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3237B2" w14:textId="77777777" w:rsidR="00864503" w:rsidRDefault="00DE585E">
      <w:r>
        <w:t xml:space="preserve"> </w:t>
      </w:r>
    </w:p>
    <w:p w14:paraId="298F6867" w14:textId="77777777" w:rsidR="00A16733" w:rsidRDefault="00A16733" w:rsidP="00864503">
      <w:pPr>
        <w:jc w:val="center"/>
        <w:rPr>
          <w:b/>
          <w:sz w:val="24"/>
        </w:rPr>
      </w:pPr>
    </w:p>
    <w:p w14:paraId="7DA50EDB" w14:textId="77777777" w:rsidR="00A16733" w:rsidRDefault="00A16733" w:rsidP="00864503">
      <w:pPr>
        <w:jc w:val="center"/>
        <w:rPr>
          <w:b/>
          <w:sz w:val="24"/>
        </w:rPr>
      </w:pPr>
    </w:p>
    <w:p w14:paraId="4037E6CA" w14:textId="77777777" w:rsidR="002E2D69" w:rsidRPr="002510D1" w:rsidRDefault="002E2D69" w:rsidP="002E2D69">
      <w:pPr>
        <w:jc w:val="center"/>
        <w:rPr>
          <w:rFonts w:ascii="Verdana" w:hAnsi="Verdana"/>
        </w:rPr>
      </w:pPr>
      <w:r w:rsidRPr="002510D1">
        <w:rPr>
          <w:rFonts w:ascii="Verdana" w:hAnsi="Verdana" w:cs="Tahoma"/>
          <w:b/>
          <w:sz w:val="28"/>
          <w:szCs w:val="36"/>
        </w:rPr>
        <w:t>III  Tehnični del (specifikacije)</w:t>
      </w:r>
    </w:p>
    <w:p w14:paraId="3B9D9758" w14:textId="77777777" w:rsidR="00B21A6C" w:rsidRPr="002510D1" w:rsidRDefault="00B21A6C" w:rsidP="00B21A6C">
      <w:pPr>
        <w:jc w:val="center"/>
        <w:rPr>
          <w:rFonts w:ascii="Verdana" w:hAnsi="Verdana" w:cs="Arial"/>
          <w:b/>
          <w:sz w:val="26"/>
          <w:szCs w:val="26"/>
        </w:rPr>
      </w:pPr>
    </w:p>
    <w:p w14:paraId="27C3DB25" w14:textId="77777777" w:rsidR="00B21A6C" w:rsidRPr="002510D1" w:rsidRDefault="00B21A6C" w:rsidP="00B21A6C">
      <w:pPr>
        <w:jc w:val="center"/>
        <w:rPr>
          <w:rFonts w:ascii="Verdana" w:hAnsi="Verdana" w:cs="Arial"/>
          <w:b/>
          <w:sz w:val="26"/>
          <w:szCs w:val="26"/>
        </w:rPr>
      </w:pPr>
    </w:p>
    <w:p w14:paraId="1FBADB8E" w14:textId="77777777" w:rsidR="00B21A6C" w:rsidRPr="002510D1" w:rsidRDefault="00B21A6C" w:rsidP="00B21A6C">
      <w:pPr>
        <w:jc w:val="center"/>
        <w:rPr>
          <w:rFonts w:ascii="Verdana" w:hAnsi="Verdana" w:cs="Arial"/>
          <w:b/>
          <w:sz w:val="26"/>
          <w:szCs w:val="26"/>
        </w:rPr>
      </w:pPr>
    </w:p>
    <w:p w14:paraId="5E85AA81" w14:textId="77777777" w:rsidR="00B21A6C" w:rsidRPr="002510D1" w:rsidRDefault="00B21A6C" w:rsidP="00B21A6C">
      <w:pPr>
        <w:jc w:val="center"/>
        <w:rPr>
          <w:rFonts w:ascii="Verdana" w:hAnsi="Verdana" w:cs="Arial"/>
          <w:b/>
          <w:sz w:val="26"/>
          <w:szCs w:val="26"/>
        </w:rPr>
      </w:pPr>
    </w:p>
    <w:p w14:paraId="48EB017C" w14:textId="77777777" w:rsidR="00B21A6C" w:rsidRPr="002510D1" w:rsidRDefault="00B21A6C" w:rsidP="00B21A6C">
      <w:pPr>
        <w:jc w:val="center"/>
        <w:rPr>
          <w:rFonts w:ascii="Verdana" w:hAnsi="Verdana" w:cs="Arial"/>
          <w:b/>
          <w:sz w:val="26"/>
          <w:szCs w:val="26"/>
        </w:rPr>
      </w:pPr>
    </w:p>
    <w:p w14:paraId="7AA4DE17" w14:textId="77777777" w:rsidR="00B21A6C" w:rsidRPr="002510D1" w:rsidRDefault="00B21A6C" w:rsidP="00B21A6C">
      <w:pPr>
        <w:jc w:val="center"/>
        <w:rPr>
          <w:rFonts w:ascii="Verdana" w:hAnsi="Verdana" w:cs="Arial"/>
          <w:b/>
          <w:sz w:val="26"/>
          <w:szCs w:val="26"/>
        </w:rPr>
      </w:pPr>
    </w:p>
    <w:p w14:paraId="21E915B6" w14:textId="77777777" w:rsidR="00B21A6C" w:rsidRPr="002510D1" w:rsidRDefault="00B21A6C" w:rsidP="00B21A6C">
      <w:pPr>
        <w:jc w:val="center"/>
        <w:rPr>
          <w:rFonts w:ascii="Verdana" w:hAnsi="Verdana" w:cs="Arial"/>
          <w:b/>
          <w:sz w:val="26"/>
          <w:szCs w:val="26"/>
        </w:rPr>
      </w:pPr>
    </w:p>
    <w:p w14:paraId="05F2BC9D" w14:textId="77777777" w:rsidR="00864503" w:rsidRPr="002510D1" w:rsidRDefault="00864503">
      <w:pPr>
        <w:rPr>
          <w:rFonts w:ascii="Verdana" w:hAnsi="Verdana"/>
        </w:rPr>
      </w:pPr>
    </w:p>
    <w:p w14:paraId="4C3A902D" w14:textId="77777777" w:rsidR="00B21A6C" w:rsidRPr="002510D1" w:rsidRDefault="00B21A6C" w:rsidP="00B21A6C">
      <w:pPr>
        <w:jc w:val="center"/>
        <w:rPr>
          <w:rFonts w:ascii="Verdana" w:hAnsi="Verdana" w:cs="Arial"/>
          <w:b/>
          <w:sz w:val="26"/>
          <w:szCs w:val="26"/>
        </w:rPr>
      </w:pPr>
    </w:p>
    <w:p w14:paraId="7DB9F093" w14:textId="77777777" w:rsidR="00B21A6C" w:rsidRPr="002510D1" w:rsidRDefault="002E2D69" w:rsidP="00B21A6C">
      <w:pPr>
        <w:jc w:val="center"/>
        <w:rPr>
          <w:rFonts w:ascii="Verdana" w:hAnsi="Verdana" w:cs="Tahoma"/>
          <w:b/>
          <w:sz w:val="28"/>
          <w:szCs w:val="36"/>
        </w:rPr>
      </w:pPr>
      <w:r w:rsidRPr="002510D1">
        <w:rPr>
          <w:rFonts w:ascii="Verdana" w:hAnsi="Verdana"/>
          <w:b/>
          <w:sz w:val="28"/>
          <w:szCs w:val="28"/>
        </w:rPr>
        <w:t xml:space="preserve">Remont </w:t>
      </w:r>
      <w:r w:rsidRPr="002510D1">
        <w:rPr>
          <w:rFonts w:ascii="Verdana" w:hAnsi="Verdana" w:cs="Tahoma"/>
          <w:b/>
          <w:sz w:val="28"/>
          <w:szCs w:val="36"/>
        </w:rPr>
        <w:t>obratova</w:t>
      </w:r>
      <w:r w:rsidR="00127CE1">
        <w:rPr>
          <w:rFonts w:ascii="Verdana" w:hAnsi="Verdana" w:cs="Tahoma"/>
          <w:b/>
          <w:sz w:val="28"/>
          <w:szCs w:val="36"/>
        </w:rPr>
        <w:t>lne zapornice pretočnega polja 1</w:t>
      </w:r>
      <w:r w:rsidRPr="002510D1">
        <w:rPr>
          <w:rFonts w:ascii="Verdana" w:hAnsi="Verdana" w:cs="Tahoma"/>
          <w:b/>
          <w:sz w:val="28"/>
          <w:szCs w:val="36"/>
        </w:rPr>
        <w:t xml:space="preserve"> HE Ožbalt</w:t>
      </w:r>
    </w:p>
    <w:p w14:paraId="614F3CA0" w14:textId="77777777" w:rsidR="00B21A6C" w:rsidRPr="002510D1" w:rsidRDefault="00B21A6C" w:rsidP="00B21A6C">
      <w:pPr>
        <w:jc w:val="center"/>
        <w:rPr>
          <w:rFonts w:ascii="Verdana" w:hAnsi="Verdana" w:cs="Arial"/>
          <w:b/>
          <w:sz w:val="26"/>
          <w:szCs w:val="26"/>
        </w:rPr>
      </w:pPr>
    </w:p>
    <w:p w14:paraId="37D59E77" w14:textId="77777777" w:rsidR="00B21A6C" w:rsidRPr="002510D1" w:rsidRDefault="00B21A6C" w:rsidP="00B21A6C">
      <w:pPr>
        <w:jc w:val="center"/>
        <w:rPr>
          <w:rFonts w:ascii="Verdana" w:hAnsi="Verdana" w:cs="Arial"/>
          <w:b/>
          <w:sz w:val="26"/>
          <w:szCs w:val="26"/>
        </w:rPr>
      </w:pPr>
    </w:p>
    <w:p w14:paraId="192D1AFE" w14:textId="77777777" w:rsidR="00B21A6C" w:rsidRPr="002510D1" w:rsidRDefault="00B21A6C" w:rsidP="00B21A6C">
      <w:pPr>
        <w:jc w:val="center"/>
        <w:rPr>
          <w:rFonts w:ascii="Verdana" w:hAnsi="Verdana" w:cs="Arial"/>
          <w:b/>
          <w:sz w:val="26"/>
          <w:szCs w:val="26"/>
        </w:rPr>
      </w:pPr>
    </w:p>
    <w:p w14:paraId="72713AFE" w14:textId="77777777" w:rsidR="00B21A6C" w:rsidRPr="002510D1" w:rsidRDefault="00B21A6C" w:rsidP="00B21A6C">
      <w:pPr>
        <w:jc w:val="center"/>
        <w:rPr>
          <w:rFonts w:ascii="Verdana" w:hAnsi="Verdana" w:cs="Arial"/>
          <w:b/>
          <w:sz w:val="26"/>
          <w:szCs w:val="26"/>
        </w:rPr>
      </w:pPr>
    </w:p>
    <w:p w14:paraId="7CF10F5E" w14:textId="77777777" w:rsidR="00B21A6C" w:rsidRPr="002510D1" w:rsidRDefault="00B21A6C" w:rsidP="00B21A6C">
      <w:pPr>
        <w:jc w:val="center"/>
        <w:rPr>
          <w:rFonts w:ascii="Verdana" w:hAnsi="Verdana" w:cs="Arial"/>
          <w:b/>
          <w:sz w:val="26"/>
          <w:szCs w:val="26"/>
        </w:rPr>
      </w:pPr>
    </w:p>
    <w:p w14:paraId="46E774F8" w14:textId="77777777" w:rsidR="00B21A6C" w:rsidRPr="002510D1" w:rsidRDefault="00B21A6C" w:rsidP="00B21A6C">
      <w:pPr>
        <w:jc w:val="center"/>
        <w:rPr>
          <w:rFonts w:ascii="Verdana" w:hAnsi="Verdana" w:cs="Arial"/>
          <w:b/>
          <w:sz w:val="26"/>
          <w:szCs w:val="26"/>
        </w:rPr>
      </w:pPr>
    </w:p>
    <w:p w14:paraId="387F369F" w14:textId="77777777" w:rsidR="00B21A6C" w:rsidRPr="002510D1" w:rsidRDefault="00B21A6C" w:rsidP="00B21A6C">
      <w:pPr>
        <w:jc w:val="center"/>
        <w:rPr>
          <w:rFonts w:ascii="Verdana" w:hAnsi="Verdana" w:cs="Arial"/>
          <w:b/>
          <w:sz w:val="26"/>
          <w:szCs w:val="26"/>
        </w:rPr>
      </w:pPr>
    </w:p>
    <w:p w14:paraId="035F3427" w14:textId="77777777" w:rsidR="00B21A6C" w:rsidRPr="002510D1" w:rsidRDefault="00B21A6C" w:rsidP="00B21A6C">
      <w:pPr>
        <w:jc w:val="center"/>
        <w:rPr>
          <w:rFonts w:ascii="Verdana" w:hAnsi="Verdana" w:cs="Arial"/>
          <w:b/>
          <w:sz w:val="26"/>
          <w:szCs w:val="26"/>
        </w:rPr>
      </w:pPr>
    </w:p>
    <w:p w14:paraId="76606D18" w14:textId="77777777" w:rsidR="00B21A6C" w:rsidRPr="002510D1" w:rsidRDefault="00B21A6C" w:rsidP="00B21A6C">
      <w:pPr>
        <w:jc w:val="center"/>
        <w:rPr>
          <w:rFonts w:ascii="Verdana" w:hAnsi="Verdana" w:cs="Arial"/>
          <w:b/>
          <w:sz w:val="26"/>
          <w:szCs w:val="26"/>
        </w:rPr>
      </w:pPr>
    </w:p>
    <w:p w14:paraId="6C462302" w14:textId="77777777" w:rsidR="002E2D69" w:rsidRPr="002510D1" w:rsidRDefault="002E2D69" w:rsidP="002E2D69">
      <w:pPr>
        <w:jc w:val="center"/>
        <w:rPr>
          <w:rFonts w:ascii="Verdana" w:hAnsi="Verdana" w:cs="Tahoma"/>
          <w:b/>
          <w:sz w:val="28"/>
          <w:szCs w:val="36"/>
        </w:rPr>
      </w:pPr>
      <w:r w:rsidRPr="002510D1">
        <w:rPr>
          <w:rFonts w:ascii="Verdana" w:hAnsi="Verdana" w:cs="Tahoma"/>
          <w:b/>
          <w:sz w:val="28"/>
          <w:szCs w:val="36"/>
        </w:rPr>
        <w:t>RAZPISNA DOKUMENTACIJA</w:t>
      </w:r>
    </w:p>
    <w:p w14:paraId="59B9F624" w14:textId="77777777" w:rsidR="00B21A6C" w:rsidRPr="002510D1" w:rsidRDefault="00B21A6C" w:rsidP="00B21A6C">
      <w:pPr>
        <w:jc w:val="center"/>
        <w:rPr>
          <w:rFonts w:ascii="Verdana" w:hAnsi="Verdana" w:cs="Arial"/>
          <w:b/>
          <w:sz w:val="26"/>
          <w:szCs w:val="26"/>
        </w:rPr>
      </w:pPr>
    </w:p>
    <w:p w14:paraId="4E24AB01" w14:textId="77777777" w:rsidR="00B21A6C" w:rsidRPr="002510D1" w:rsidRDefault="00B21A6C" w:rsidP="00B21A6C">
      <w:pPr>
        <w:jc w:val="center"/>
        <w:rPr>
          <w:rFonts w:ascii="Verdana" w:hAnsi="Verdana" w:cs="Arial"/>
          <w:b/>
          <w:sz w:val="26"/>
          <w:szCs w:val="26"/>
        </w:rPr>
      </w:pPr>
    </w:p>
    <w:p w14:paraId="6FC11CBA" w14:textId="77777777" w:rsidR="00B21A6C" w:rsidRPr="002510D1" w:rsidRDefault="00B21A6C" w:rsidP="00B21A6C">
      <w:pPr>
        <w:jc w:val="center"/>
        <w:rPr>
          <w:rFonts w:ascii="Verdana" w:hAnsi="Verdana" w:cs="Arial"/>
          <w:b/>
          <w:sz w:val="26"/>
          <w:szCs w:val="26"/>
        </w:rPr>
      </w:pPr>
    </w:p>
    <w:p w14:paraId="5E7803D4" w14:textId="77777777" w:rsidR="00B21A6C" w:rsidRPr="002510D1" w:rsidRDefault="00B21A6C" w:rsidP="00B21A6C">
      <w:pPr>
        <w:jc w:val="center"/>
        <w:rPr>
          <w:rFonts w:ascii="Verdana" w:hAnsi="Verdana" w:cs="Arial"/>
          <w:b/>
          <w:sz w:val="26"/>
          <w:szCs w:val="26"/>
        </w:rPr>
      </w:pPr>
    </w:p>
    <w:p w14:paraId="3D37CA63" w14:textId="77777777" w:rsidR="00B21A6C" w:rsidRPr="002510D1" w:rsidRDefault="00B21A6C" w:rsidP="00B21A6C">
      <w:pPr>
        <w:jc w:val="center"/>
        <w:rPr>
          <w:rFonts w:ascii="Verdana" w:hAnsi="Verdana" w:cs="Arial"/>
          <w:b/>
          <w:sz w:val="26"/>
          <w:szCs w:val="26"/>
        </w:rPr>
      </w:pPr>
    </w:p>
    <w:p w14:paraId="205C00CC" w14:textId="77777777" w:rsidR="00B21A6C" w:rsidRPr="002510D1" w:rsidRDefault="00B21A6C" w:rsidP="00B21A6C">
      <w:pPr>
        <w:jc w:val="center"/>
        <w:rPr>
          <w:rFonts w:ascii="Verdana" w:hAnsi="Verdana" w:cs="Arial"/>
          <w:b/>
          <w:sz w:val="26"/>
          <w:szCs w:val="26"/>
        </w:rPr>
      </w:pPr>
    </w:p>
    <w:p w14:paraId="04975ADE" w14:textId="77777777" w:rsidR="00B21A6C" w:rsidRPr="002510D1" w:rsidRDefault="00B21A6C" w:rsidP="00B21A6C">
      <w:pPr>
        <w:jc w:val="center"/>
        <w:rPr>
          <w:rFonts w:ascii="Verdana" w:hAnsi="Verdana" w:cs="Arial"/>
          <w:b/>
          <w:sz w:val="26"/>
          <w:szCs w:val="26"/>
        </w:rPr>
      </w:pPr>
    </w:p>
    <w:p w14:paraId="3D85B870" w14:textId="77777777" w:rsidR="00B21A6C" w:rsidRPr="002510D1" w:rsidRDefault="00B21A6C" w:rsidP="00B21A6C">
      <w:pPr>
        <w:jc w:val="center"/>
        <w:rPr>
          <w:rFonts w:cs="Arial"/>
          <w:b/>
          <w:sz w:val="26"/>
          <w:szCs w:val="26"/>
        </w:rPr>
      </w:pPr>
    </w:p>
    <w:p w14:paraId="4E016698" w14:textId="77777777" w:rsidR="00B21A6C" w:rsidRPr="002510D1" w:rsidRDefault="00B21A6C" w:rsidP="00B21A6C">
      <w:pPr>
        <w:jc w:val="center"/>
        <w:rPr>
          <w:rFonts w:cs="Arial"/>
          <w:b/>
          <w:sz w:val="26"/>
          <w:szCs w:val="26"/>
        </w:rPr>
      </w:pPr>
    </w:p>
    <w:p w14:paraId="26C9C11E" w14:textId="77777777" w:rsidR="00B21A6C" w:rsidRPr="002510D1" w:rsidRDefault="00B21A6C" w:rsidP="00B21A6C">
      <w:pPr>
        <w:jc w:val="center"/>
        <w:rPr>
          <w:rFonts w:cs="Arial"/>
          <w:b/>
          <w:sz w:val="26"/>
          <w:szCs w:val="26"/>
        </w:rPr>
      </w:pPr>
    </w:p>
    <w:p w14:paraId="250264F5" w14:textId="77777777" w:rsidR="00B21A6C" w:rsidRPr="002510D1" w:rsidRDefault="00B21A6C" w:rsidP="00B21A6C">
      <w:pPr>
        <w:jc w:val="center"/>
        <w:rPr>
          <w:rFonts w:cs="Arial"/>
          <w:b/>
          <w:sz w:val="26"/>
          <w:szCs w:val="26"/>
        </w:rPr>
      </w:pPr>
    </w:p>
    <w:p w14:paraId="67E7C24D" w14:textId="77777777" w:rsidR="00B21A6C" w:rsidRPr="002510D1" w:rsidRDefault="00B21A6C" w:rsidP="00B21A6C">
      <w:pPr>
        <w:jc w:val="center"/>
        <w:rPr>
          <w:rFonts w:cs="Arial"/>
          <w:b/>
          <w:sz w:val="26"/>
          <w:szCs w:val="26"/>
        </w:rPr>
      </w:pPr>
    </w:p>
    <w:p w14:paraId="4115DFC3" w14:textId="77777777" w:rsidR="00B21A6C" w:rsidRPr="002510D1" w:rsidRDefault="00B21A6C" w:rsidP="00B21A6C">
      <w:pPr>
        <w:jc w:val="center"/>
        <w:rPr>
          <w:rFonts w:cs="Arial"/>
          <w:b/>
          <w:sz w:val="26"/>
          <w:szCs w:val="26"/>
        </w:rPr>
      </w:pPr>
    </w:p>
    <w:p w14:paraId="7F3602DE" w14:textId="77777777" w:rsidR="00B21A6C" w:rsidRPr="002510D1" w:rsidRDefault="00B21A6C" w:rsidP="00B21A6C">
      <w:pPr>
        <w:jc w:val="center"/>
        <w:rPr>
          <w:rFonts w:cs="Arial"/>
          <w:b/>
          <w:sz w:val="26"/>
          <w:szCs w:val="26"/>
        </w:rPr>
      </w:pPr>
    </w:p>
    <w:p w14:paraId="56190658" w14:textId="77777777" w:rsidR="00B21A6C" w:rsidRPr="002510D1" w:rsidRDefault="00B21A6C" w:rsidP="00B21A6C">
      <w:pPr>
        <w:jc w:val="center"/>
        <w:rPr>
          <w:rFonts w:cs="Arial"/>
          <w:b/>
          <w:sz w:val="26"/>
          <w:szCs w:val="26"/>
        </w:rPr>
      </w:pPr>
    </w:p>
    <w:p w14:paraId="19153603" w14:textId="77777777" w:rsidR="00B21A6C" w:rsidRPr="002510D1" w:rsidRDefault="00B21A6C"/>
    <w:p w14:paraId="5DC5D4F9" w14:textId="77777777" w:rsidR="00EE1A5A" w:rsidRPr="002510D1" w:rsidRDefault="00EE1A5A">
      <w:r w:rsidRPr="002510D1">
        <w:br w:type="page"/>
      </w:r>
    </w:p>
    <w:p w14:paraId="09884407" w14:textId="77777777" w:rsidR="00EE1A5A" w:rsidRPr="002510D1" w:rsidRDefault="00EE1A5A"/>
    <w:p w14:paraId="4BA685C7" w14:textId="32D1921D" w:rsidR="0023408D" w:rsidRDefault="00FC6AC8">
      <w:pPr>
        <w:pStyle w:val="Kazalovsebine1"/>
        <w:tabs>
          <w:tab w:val="left" w:pos="440"/>
          <w:tab w:val="right" w:leader="dot" w:pos="9061"/>
        </w:tabs>
        <w:rPr>
          <w:rFonts w:eastAsiaTheme="minorEastAsia" w:cstheme="minorBidi"/>
          <w:b w:val="0"/>
          <w:bCs w:val="0"/>
          <w:caps w:val="0"/>
          <w:noProof/>
          <w:sz w:val="22"/>
          <w:szCs w:val="22"/>
        </w:rPr>
      </w:pPr>
      <w:r w:rsidRPr="002510D1">
        <w:fldChar w:fldCharType="begin"/>
      </w:r>
      <w:r w:rsidRPr="002510D1">
        <w:instrText xml:space="preserve"> TOC \o "1-2" \u </w:instrText>
      </w:r>
      <w:r w:rsidRPr="002510D1">
        <w:fldChar w:fldCharType="separate"/>
      </w:r>
      <w:r w:rsidR="0023408D" w:rsidRPr="008029D4">
        <w:rPr>
          <w:b w:val="0"/>
          <w:caps w:val="0"/>
          <w:noProof/>
          <w:color w:val="000000"/>
          <w14:scene3d>
            <w14:camera w14:prst="orthographicFront"/>
            <w14:lightRig w14:rig="threePt" w14:dir="t">
              <w14:rot w14:lat="0" w14:lon="0" w14:rev="0"/>
            </w14:lightRig>
          </w14:scene3d>
        </w:rPr>
        <w:t>1</w:t>
      </w:r>
      <w:r w:rsidR="0023408D">
        <w:rPr>
          <w:rFonts w:eastAsiaTheme="minorEastAsia" w:cstheme="minorBidi"/>
          <w:b w:val="0"/>
          <w:bCs w:val="0"/>
          <w:caps w:val="0"/>
          <w:noProof/>
          <w:sz w:val="22"/>
          <w:szCs w:val="22"/>
        </w:rPr>
        <w:tab/>
      </w:r>
      <w:r w:rsidR="0023408D">
        <w:rPr>
          <w:noProof/>
        </w:rPr>
        <w:t>UVOD</w:t>
      </w:r>
      <w:r w:rsidR="0023408D">
        <w:rPr>
          <w:noProof/>
        </w:rPr>
        <w:tab/>
      </w:r>
      <w:r w:rsidR="0023408D">
        <w:rPr>
          <w:noProof/>
        </w:rPr>
        <w:fldChar w:fldCharType="begin"/>
      </w:r>
      <w:r w:rsidR="0023408D">
        <w:rPr>
          <w:noProof/>
        </w:rPr>
        <w:instrText xml:space="preserve"> PAGEREF _Toc126148557 \h </w:instrText>
      </w:r>
      <w:r w:rsidR="0023408D">
        <w:rPr>
          <w:noProof/>
        </w:rPr>
      </w:r>
      <w:r w:rsidR="0023408D">
        <w:rPr>
          <w:noProof/>
        </w:rPr>
        <w:fldChar w:fldCharType="separate"/>
      </w:r>
      <w:r w:rsidR="005A3913">
        <w:rPr>
          <w:noProof/>
        </w:rPr>
        <w:t>3</w:t>
      </w:r>
      <w:r w:rsidR="0023408D">
        <w:rPr>
          <w:noProof/>
        </w:rPr>
        <w:fldChar w:fldCharType="end"/>
      </w:r>
    </w:p>
    <w:p w14:paraId="4E66F6D6" w14:textId="0AFC61F9" w:rsidR="0023408D" w:rsidRDefault="0023408D">
      <w:pPr>
        <w:pStyle w:val="Kazalovsebine2"/>
        <w:tabs>
          <w:tab w:val="left" w:pos="880"/>
          <w:tab w:val="right" w:leader="dot" w:pos="9061"/>
        </w:tabs>
        <w:rPr>
          <w:rFonts w:eastAsiaTheme="minorEastAsia" w:cstheme="minorBidi"/>
          <w:smallCaps w:val="0"/>
          <w:noProof/>
          <w:sz w:val="22"/>
          <w:szCs w:val="22"/>
        </w:rPr>
      </w:pPr>
      <w:r w:rsidRPr="008029D4">
        <w:rPr>
          <w:noProof/>
          <w:color w:val="000000"/>
          <w14:scene3d>
            <w14:camera w14:prst="orthographicFront"/>
            <w14:lightRig w14:rig="threePt" w14:dir="t">
              <w14:rot w14:lat="0" w14:lon="0" w14:rev="0"/>
            </w14:lightRig>
          </w14:scene3d>
        </w:rPr>
        <w:t>1.1</w:t>
      </w:r>
      <w:r>
        <w:rPr>
          <w:rFonts w:eastAsiaTheme="minorEastAsia" w:cstheme="minorBidi"/>
          <w:smallCaps w:val="0"/>
          <w:noProof/>
          <w:sz w:val="22"/>
          <w:szCs w:val="22"/>
        </w:rPr>
        <w:tab/>
      </w:r>
      <w:r>
        <w:rPr>
          <w:noProof/>
        </w:rPr>
        <w:t>Uvodno pojasnilo</w:t>
      </w:r>
      <w:r>
        <w:rPr>
          <w:noProof/>
        </w:rPr>
        <w:tab/>
      </w:r>
      <w:r>
        <w:rPr>
          <w:noProof/>
        </w:rPr>
        <w:fldChar w:fldCharType="begin"/>
      </w:r>
      <w:r>
        <w:rPr>
          <w:noProof/>
        </w:rPr>
        <w:instrText xml:space="preserve"> PAGEREF _Toc126148558 \h </w:instrText>
      </w:r>
      <w:r>
        <w:rPr>
          <w:noProof/>
        </w:rPr>
      </w:r>
      <w:r>
        <w:rPr>
          <w:noProof/>
        </w:rPr>
        <w:fldChar w:fldCharType="separate"/>
      </w:r>
      <w:r w:rsidR="005A3913">
        <w:rPr>
          <w:noProof/>
        </w:rPr>
        <w:t>3</w:t>
      </w:r>
      <w:r>
        <w:rPr>
          <w:noProof/>
        </w:rPr>
        <w:fldChar w:fldCharType="end"/>
      </w:r>
    </w:p>
    <w:p w14:paraId="5F185DE3" w14:textId="3C8CF73F" w:rsidR="0023408D" w:rsidRDefault="0023408D">
      <w:pPr>
        <w:pStyle w:val="Kazalovsebine2"/>
        <w:tabs>
          <w:tab w:val="left" w:pos="880"/>
          <w:tab w:val="right" w:leader="dot" w:pos="9061"/>
        </w:tabs>
        <w:rPr>
          <w:rFonts w:eastAsiaTheme="minorEastAsia" w:cstheme="minorBidi"/>
          <w:smallCaps w:val="0"/>
          <w:noProof/>
          <w:sz w:val="22"/>
          <w:szCs w:val="22"/>
        </w:rPr>
      </w:pPr>
      <w:r w:rsidRPr="008029D4">
        <w:rPr>
          <w:noProof/>
          <w:color w:val="000000"/>
          <w14:scene3d>
            <w14:camera w14:prst="orthographicFront"/>
            <w14:lightRig w14:rig="threePt" w14:dir="t">
              <w14:rot w14:lat="0" w14:lon="0" w14:rev="0"/>
            </w14:lightRig>
          </w14:scene3d>
        </w:rPr>
        <w:t>1.2</w:t>
      </w:r>
      <w:r>
        <w:rPr>
          <w:rFonts w:eastAsiaTheme="minorEastAsia" w:cstheme="minorBidi"/>
          <w:smallCaps w:val="0"/>
          <w:noProof/>
          <w:sz w:val="22"/>
          <w:szCs w:val="22"/>
        </w:rPr>
        <w:tab/>
      </w:r>
      <w:r>
        <w:rPr>
          <w:noProof/>
        </w:rPr>
        <w:t>Obseg remonta</w:t>
      </w:r>
      <w:r>
        <w:rPr>
          <w:noProof/>
        </w:rPr>
        <w:tab/>
      </w:r>
      <w:r>
        <w:rPr>
          <w:noProof/>
        </w:rPr>
        <w:fldChar w:fldCharType="begin"/>
      </w:r>
      <w:r>
        <w:rPr>
          <w:noProof/>
        </w:rPr>
        <w:instrText xml:space="preserve"> PAGEREF _Toc126148559 \h </w:instrText>
      </w:r>
      <w:r>
        <w:rPr>
          <w:noProof/>
        </w:rPr>
      </w:r>
      <w:r>
        <w:rPr>
          <w:noProof/>
        </w:rPr>
        <w:fldChar w:fldCharType="separate"/>
      </w:r>
      <w:r w:rsidR="005A3913">
        <w:rPr>
          <w:noProof/>
        </w:rPr>
        <w:t>3</w:t>
      </w:r>
      <w:r>
        <w:rPr>
          <w:noProof/>
        </w:rPr>
        <w:fldChar w:fldCharType="end"/>
      </w:r>
    </w:p>
    <w:p w14:paraId="44D6A7C1" w14:textId="253879E9" w:rsidR="0023408D" w:rsidRDefault="0023408D">
      <w:pPr>
        <w:pStyle w:val="Kazalovsebine2"/>
        <w:tabs>
          <w:tab w:val="left" w:pos="880"/>
          <w:tab w:val="right" w:leader="dot" w:pos="9061"/>
        </w:tabs>
        <w:rPr>
          <w:rFonts w:eastAsiaTheme="minorEastAsia" w:cstheme="minorBidi"/>
          <w:smallCaps w:val="0"/>
          <w:noProof/>
          <w:sz w:val="22"/>
          <w:szCs w:val="22"/>
        </w:rPr>
      </w:pPr>
      <w:r w:rsidRPr="008029D4">
        <w:rPr>
          <w:noProof/>
          <w:color w:val="000000"/>
          <w14:scene3d>
            <w14:camera w14:prst="orthographicFront"/>
            <w14:lightRig w14:rig="threePt" w14:dir="t">
              <w14:rot w14:lat="0" w14:lon="0" w14:rev="0"/>
            </w14:lightRig>
          </w14:scene3d>
        </w:rPr>
        <w:t>1.3</w:t>
      </w:r>
      <w:r>
        <w:rPr>
          <w:rFonts w:eastAsiaTheme="minorEastAsia" w:cstheme="minorBidi"/>
          <w:smallCaps w:val="0"/>
          <w:noProof/>
          <w:sz w:val="22"/>
          <w:szCs w:val="22"/>
        </w:rPr>
        <w:tab/>
      </w:r>
      <w:r>
        <w:rPr>
          <w:noProof/>
        </w:rPr>
        <w:t>Rok izvedbe del</w:t>
      </w:r>
      <w:r>
        <w:rPr>
          <w:noProof/>
        </w:rPr>
        <w:tab/>
      </w:r>
      <w:r>
        <w:rPr>
          <w:noProof/>
        </w:rPr>
        <w:fldChar w:fldCharType="begin"/>
      </w:r>
      <w:r>
        <w:rPr>
          <w:noProof/>
        </w:rPr>
        <w:instrText xml:space="preserve"> PAGEREF _Toc126148560 \h </w:instrText>
      </w:r>
      <w:r>
        <w:rPr>
          <w:noProof/>
        </w:rPr>
      </w:r>
      <w:r>
        <w:rPr>
          <w:noProof/>
        </w:rPr>
        <w:fldChar w:fldCharType="separate"/>
      </w:r>
      <w:r w:rsidR="005A3913">
        <w:rPr>
          <w:noProof/>
        </w:rPr>
        <w:t>3</w:t>
      </w:r>
      <w:r>
        <w:rPr>
          <w:noProof/>
        </w:rPr>
        <w:fldChar w:fldCharType="end"/>
      </w:r>
    </w:p>
    <w:p w14:paraId="79EE6C3B" w14:textId="42355320" w:rsidR="0023408D" w:rsidRDefault="0023408D">
      <w:pPr>
        <w:pStyle w:val="Kazalovsebine1"/>
        <w:tabs>
          <w:tab w:val="left" w:pos="440"/>
          <w:tab w:val="right" w:leader="dot" w:pos="9061"/>
        </w:tabs>
        <w:rPr>
          <w:rFonts w:eastAsiaTheme="minorEastAsia" w:cstheme="minorBidi"/>
          <w:b w:val="0"/>
          <w:bCs w:val="0"/>
          <w:caps w:val="0"/>
          <w:noProof/>
          <w:sz w:val="22"/>
          <w:szCs w:val="22"/>
        </w:rPr>
      </w:pPr>
      <w:r w:rsidRPr="008029D4">
        <w:rPr>
          <w:b w:val="0"/>
          <w:caps w:val="0"/>
          <w:noProof/>
          <w:color w:val="000000"/>
          <w14:scene3d>
            <w14:camera w14:prst="orthographicFront"/>
            <w14:lightRig w14:rig="threePt" w14:dir="t">
              <w14:rot w14:lat="0" w14:lon="0" w14:rev="0"/>
            </w14:lightRig>
          </w14:scene3d>
        </w:rPr>
        <w:t>2</w:t>
      </w:r>
      <w:r>
        <w:rPr>
          <w:rFonts w:eastAsiaTheme="minorEastAsia" w:cstheme="minorBidi"/>
          <w:b w:val="0"/>
          <w:bCs w:val="0"/>
          <w:caps w:val="0"/>
          <w:noProof/>
          <w:sz w:val="22"/>
          <w:szCs w:val="22"/>
        </w:rPr>
        <w:tab/>
      </w:r>
      <w:r>
        <w:rPr>
          <w:noProof/>
        </w:rPr>
        <w:t>Osnovne tehnične karakteristike pretočnih polj HE Ožbalt</w:t>
      </w:r>
      <w:r>
        <w:rPr>
          <w:noProof/>
        </w:rPr>
        <w:tab/>
      </w:r>
      <w:r>
        <w:rPr>
          <w:noProof/>
        </w:rPr>
        <w:fldChar w:fldCharType="begin"/>
      </w:r>
      <w:r>
        <w:rPr>
          <w:noProof/>
        </w:rPr>
        <w:instrText xml:space="preserve"> PAGEREF _Toc126148561 \h </w:instrText>
      </w:r>
      <w:r>
        <w:rPr>
          <w:noProof/>
        </w:rPr>
      </w:r>
      <w:r>
        <w:rPr>
          <w:noProof/>
        </w:rPr>
        <w:fldChar w:fldCharType="separate"/>
      </w:r>
      <w:r w:rsidR="005A3913">
        <w:rPr>
          <w:noProof/>
        </w:rPr>
        <w:t>4</w:t>
      </w:r>
      <w:r>
        <w:rPr>
          <w:noProof/>
        </w:rPr>
        <w:fldChar w:fldCharType="end"/>
      </w:r>
    </w:p>
    <w:p w14:paraId="4ABAFA76" w14:textId="58A61D53" w:rsidR="0023408D" w:rsidRDefault="0023408D">
      <w:pPr>
        <w:pStyle w:val="Kazalovsebine1"/>
        <w:tabs>
          <w:tab w:val="left" w:pos="440"/>
          <w:tab w:val="right" w:leader="dot" w:pos="9061"/>
        </w:tabs>
        <w:rPr>
          <w:rFonts w:eastAsiaTheme="minorEastAsia" w:cstheme="minorBidi"/>
          <w:b w:val="0"/>
          <w:bCs w:val="0"/>
          <w:caps w:val="0"/>
          <w:noProof/>
          <w:sz w:val="22"/>
          <w:szCs w:val="22"/>
        </w:rPr>
      </w:pPr>
      <w:r w:rsidRPr="008029D4">
        <w:rPr>
          <w:b w:val="0"/>
          <w:caps w:val="0"/>
          <w:noProof/>
          <w:color w:val="000000"/>
          <w14:scene3d>
            <w14:camera w14:prst="orthographicFront"/>
            <w14:lightRig w14:rig="threePt" w14:dir="t">
              <w14:rot w14:lat="0" w14:lon="0" w14:rev="0"/>
            </w14:lightRig>
          </w14:scene3d>
        </w:rPr>
        <w:t>3</w:t>
      </w:r>
      <w:r>
        <w:rPr>
          <w:rFonts w:eastAsiaTheme="minorEastAsia" w:cstheme="minorBidi"/>
          <w:b w:val="0"/>
          <w:bCs w:val="0"/>
          <w:caps w:val="0"/>
          <w:noProof/>
          <w:sz w:val="22"/>
          <w:szCs w:val="22"/>
        </w:rPr>
        <w:tab/>
      </w:r>
      <w:r>
        <w:rPr>
          <w:noProof/>
        </w:rPr>
        <w:t>OBSEG DOBAV IN STORITEV</w:t>
      </w:r>
      <w:r>
        <w:rPr>
          <w:noProof/>
        </w:rPr>
        <w:tab/>
      </w:r>
      <w:r>
        <w:rPr>
          <w:noProof/>
        </w:rPr>
        <w:fldChar w:fldCharType="begin"/>
      </w:r>
      <w:r>
        <w:rPr>
          <w:noProof/>
        </w:rPr>
        <w:instrText xml:space="preserve"> PAGEREF _Toc126148562 \h </w:instrText>
      </w:r>
      <w:r>
        <w:rPr>
          <w:noProof/>
        </w:rPr>
      </w:r>
      <w:r>
        <w:rPr>
          <w:noProof/>
        </w:rPr>
        <w:fldChar w:fldCharType="separate"/>
      </w:r>
      <w:r w:rsidR="005A3913">
        <w:rPr>
          <w:noProof/>
        </w:rPr>
        <w:t>6</w:t>
      </w:r>
      <w:r>
        <w:rPr>
          <w:noProof/>
        </w:rPr>
        <w:fldChar w:fldCharType="end"/>
      </w:r>
    </w:p>
    <w:p w14:paraId="0227516B" w14:textId="151F6B2C" w:rsidR="0023408D" w:rsidRDefault="0023408D">
      <w:pPr>
        <w:pStyle w:val="Kazalovsebine2"/>
        <w:tabs>
          <w:tab w:val="left" w:pos="880"/>
          <w:tab w:val="right" w:leader="dot" w:pos="9061"/>
        </w:tabs>
        <w:rPr>
          <w:rFonts w:eastAsiaTheme="minorEastAsia" w:cstheme="minorBidi"/>
          <w:smallCaps w:val="0"/>
          <w:noProof/>
          <w:sz w:val="22"/>
          <w:szCs w:val="22"/>
        </w:rPr>
      </w:pPr>
      <w:r w:rsidRPr="008029D4">
        <w:rPr>
          <w:noProof/>
          <w:color w:val="000000"/>
          <w14:scene3d>
            <w14:camera w14:prst="orthographicFront"/>
            <w14:lightRig w14:rig="threePt" w14:dir="t">
              <w14:rot w14:lat="0" w14:lon="0" w14:rev="0"/>
            </w14:lightRig>
          </w14:scene3d>
        </w:rPr>
        <w:t>3.1</w:t>
      </w:r>
      <w:r>
        <w:rPr>
          <w:rFonts w:eastAsiaTheme="minorEastAsia" w:cstheme="minorBidi"/>
          <w:smallCaps w:val="0"/>
          <w:noProof/>
          <w:sz w:val="22"/>
          <w:szCs w:val="22"/>
        </w:rPr>
        <w:tab/>
      </w:r>
      <w:r>
        <w:rPr>
          <w:noProof/>
        </w:rPr>
        <w:t>Pripravljalna dela</w:t>
      </w:r>
      <w:r>
        <w:rPr>
          <w:noProof/>
        </w:rPr>
        <w:tab/>
      </w:r>
      <w:r>
        <w:rPr>
          <w:noProof/>
        </w:rPr>
        <w:fldChar w:fldCharType="begin"/>
      </w:r>
      <w:r>
        <w:rPr>
          <w:noProof/>
        </w:rPr>
        <w:instrText xml:space="preserve"> PAGEREF _Toc126148563 \h </w:instrText>
      </w:r>
      <w:r>
        <w:rPr>
          <w:noProof/>
        </w:rPr>
      </w:r>
      <w:r>
        <w:rPr>
          <w:noProof/>
        </w:rPr>
        <w:fldChar w:fldCharType="separate"/>
      </w:r>
      <w:r w:rsidR="005A3913">
        <w:rPr>
          <w:noProof/>
        </w:rPr>
        <w:t>6</w:t>
      </w:r>
      <w:r>
        <w:rPr>
          <w:noProof/>
        </w:rPr>
        <w:fldChar w:fldCharType="end"/>
      </w:r>
    </w:p>
    <w:p w14:paraId="396B3376" w14:textId="6CE6ABC6" w:rsidR="0023408D" w:rsidRDefault="0023408D">
      <w:pPr>
        <w:pStyle w:val="Kazalovsebine2"/>
        <w:tabs>
          <w:tab w:val="left" w:pos="880"/>
          <w:tab w:val="right" w:leader="dot" w:pos="9061"/>
        </w:tabs>
        <w:rPr>
          <w:rFonts w:eastAsiaTheme="minorEastAsia" w:cstheme="minorBidi"/>
          <w:smallCaps w:val="0"/>
          <w:noProof/>
          <w:sz w:val="22"/>
          <w:szCs w:val="22"/>
        </w:rPr>
      </w:pPr>
      <w:r w:rsidRPr="008029D4">
        <w:rPr>
          <w:noProof/>
          <w:color w:val="000000"/>
          <w14:scene3d>
            <w14:camera w14:prst="orthographicFront"/>
            <w14:lightRig w14:rig="threePt" w14:dir="t">
              <w14:rot w14:lat="0" w14:lon="0" w14:rev="0"/>
            </w14:lightRig>
          </w14:scene3d>
        </w:rPr>
        <w:t>3.2</w:t>
      </w:r>
      <w:r>
        <w:rPr>
          <w:rFonts w:eastAsiaTheme="minorEastAsia" w:cstheme="minorBidi"/>
          <w:smallCaps w:val="0"/>
          <w:noProof/>
          <w:sz w:val="22"/>
          <w:szCs w:val="22"/>
        </w:rPr>
        <w:tab/>
      </w:r>
      <w:r>
        <w:rPr>
          <w:noProof/>
        </w:rPr>
        <w:t>Remont zgornje zaporne table (zaklopka)</w:t>
      </w:r>
      <w:r>
        <w:rPr>
          <w:noProof/>
        </w:rPr>
        <w:tab/>
      </w:r>
      <w:r>
        <w:rPr>
          <w:noProof/>
        </w:rPr>
        <w:fldChar w:fldCharType="begin"/>
      </w:r>
      <w:r>
        <w:rPr>
          <w:noProof/>
        </w:rPr>
        <w:instrText xml:space="preserve"> PAGEREF _Toc126148564 \h </w:instrText>
      </w:r>
      <w:r>
        <w:rPr>
          <w:noProof/>
        </w:rPr>
      </w:r>
      <w:r>
        <w:rPr>
          <w:noProof/>
        </w:rPr>
        <w:fldChar w:fldCharType="separate"/>
      </w:r>
      <w:r w:rsidR="005A3913">
        <w:rPr>
          <w:noProof/>
        </w:rPr>
        <w:t>7</w:t>
      </w:r>
      <w:r>
        <w:rPr>
          <w:noProof/>
        </w:rPr>
        <w:fldChar w:fldCharType="end"/>
      </w:r>
    </w:p>
    <w:p w14:paraId="60A21B8C" w14:textId="31F42369" w:rsidR="0023408D" w:rsidRDefault="0023408D">
      <w:pPr>
        <w:pStyle w:val="Kazalovsebine2"/>
        <w:tabs>
          <w:tab w:val="left" w:pos="880"/>
          <w:tab w:val="right" w:leader="dot" w:pos="9061"/>
        </w:tabs>
        <w:rPr>
          <w:rFonts w:eastAsiaTheme="minorEastAsia" w:cstheme="minorBidi"/>
          <w:smallCaps w:val="0"/>
          <w:noProof/>
          <w:sz w:val="22"/>
          <w:szCs w:val="22"/>
        </w:rPr>
      </w:pPr>
      <w:r w:rsidRPr="008029D4">
        <w:rPr>
          <w:noProof/>
          <w:color w:val="000000"/>
          <w14:scene3d>
            <w14:camera w14:prst="orthographicFront"/>
            <w14:lightRig w14:rig="threePt" w14:dir="t">
              <w14:rot w14:lat="0" w14:lon="0" w14:rev="0"/>
            </w14:lightRig>
          </w14:scene3d>
        </w:rPr>
        <w:t>3.3</w:t>
      </w:r>
      <w:r>
        <w:rPr>
          <w:rFonts w:eastAsiaTheme="minorEastAsia" w:cstheme="minorBidi"/>
          <w:smallCaps w:val="0"/>
          <w:noProof/>
          <w:sz w:val="22"/>
          <w:szCs w:val="22"/>
        </w:rPr>
        <w:tab/>
      </w:r>
      <w:r>
        <w:rPr>
          <w:noProof/>
        </w:rPr>
        <w:t>Remont spodnje zaporne table (kotalka)</w:t>
      </w:r>
      <w:r>
        <w:rPr>
          <w:noProof/>
        </w:rPr>
        <w:tab/>
      </w:r>
      <w:r>
        <w:rPr>
          <w:noProof/>
        </w:rPr>
        <w:fldChar w:fldCharType="begin"/>
      </w:r>
      <w:r>
        <w:rPr>
          <w:noProof/>
        </w:rPr>
        <w:instrText xml:space="preserve"> PAGEREF _Toc126148565 \h </w:instrText>
      </w:r>
      <w:r>
        <w:rPr>
          <w:noProof/>
        </w:rPr>
      </w:r>
      <w:r>
        <w:rPr>
          <w:noProof/>
        </w:rPr>
        <w:fldChar w:fldCharType="separate"/>
      </w:r>
      <w:r w:rsidR="005A3913">
        <w:rPr>
          <w:noProof/>
        </w:rPr>
        <w:t>8</w:t>
      </w:r>
      <w:r>
        <w:rPr>
          <w:noProof/>
        </w:rPr>
        <w:fldChar w:fldCharType="end"/>
      </w:r>
    </w:p>
    <w:p w14:paraId="4607A6FF" w14:textId="4305F614" w:rsidR="0023408D" w:rsidRDefault="0023408D">
      <w:pPr>
        <w:pStyle w:val="Kazalovsebine2"/>
        <w:tabs>
          <w:tab w:val="left" w:pos="880"/>
          <w:tab w:val="right" w:leader="dot" w:pos="9061"/>
        </w:tabs>
        <w:rPr>
          <w:rFonts w:eastAsiaTheme="minorEastAsia" w:cstheme="minorBidi"/>
          <w:smallCaps w:val="0"/>
          <w:noProof/>
          <w:sz w:val="22"/>
          <w:szCs w:val="22"/>
        </w:rPr>
      </w:pPr>
      <w:r w:rsidRPr="008029D4">
        <w:rPr>
          <w:noProof/>
          <w:color w:val="000000"/>
          <w14:scene3d>
            <w14:camera w14:prst="orthographicFront"/>
            <w14:lightRig w14:rig="threePt" w14:dir="t">
              <w14:rot w14:lat="0" w14:lon="0" w14:rev="0"/>
            </w14:lightRig>
          </w14:scene3d>
        </w:rPr>
        <w:t>3.4</w:t>
      </w:r>
      <w:r>
        <w:rPr>
          <w:rFonts w:eastAsiaTheme="minorEastAsia" w:cstheme="minorBidi"/>
          <w:smallCaps w:val="0"/>
          <w:noProof/>
          <w:sz w:val="22"/>
          <w:szCs w:val="22"/>
        </w:rPr>
        <w:tab/>
      </w:r>
      <w:r>
        <w:rPr>
          <w:noProof/>
        </w:rPr>
        <w:t>Remont pogonskih mehanizmov</w:t>
      </w:r>
      <w:r>
        <w:rPr>
          <w:noProof/>
        </w:rPr>
        <w:tab/>
      </w:r>
      <w:r>
        <w:rPr>
          <w:noProof/>
        </w:rPr>
        <w:fldChar w:fldCharType="begin"/>
      </w:r>
      <w:r>
        <w:rPr>
          <w:noProof/>
        </w:rPr>
        <w:instrText xml:space="preserve"> PAGEREF _Toc126148566 \h </w:instrText>
      </w:r>
      <w:r>
        <w:rPr>
          <w:noProof/>
        </w:rPr>
      </w:r>
      <w:r>
        <w:rPr>
          <w:noProof/>
        </w:rPr>
        <w:fldChar w:fldCharType="separate"/>
      </w:r>
      <w:r w:rsidR="005A3913">
        <w:rPr>
          <w:noProof/>
        </w:rPr>
        <w:t>11</w:t>
      </w:r>
      <w:r>
        <w:rPr>
          <w:noProof/>
        </w:rPr>
        <w:fldChar w:fldCharType="end"/>
      </w:r>
    </w:p>
    <w:p w14:paraId="2E9E5603" w14:textId="5810329A" w:rsidR="0023408D" w:rsidRDefault="0023408D">
      <w:pPr>
        <w:pStyle w:val="Kazalovsebine2"/>
        <w:tabs>
          <w:tab w:val="left" w:pos="880"/>
          <w:tab w:val="right" w:leader="dot" w:pos="9061"/>
        </w:tabs>
        <w:rPr>
          <w:rFonts w:eastAsiaTheme="minorEastAsia" w:cstheme="minorBidi"/>
          <w:smallCaps w:val="0"/>
          <w:noProof/>
          <w:sz w:val="22"/>
          <w:szCs w:val="22"/>
        </w:rPr>
      </w:pPr>
      <w:r w:rsidRPr="008029D4">
        <w:rPr>
          <w:noProof/>
          <w:color w:val="000000"/>
          <w14:scene3d>
            <w14:camera w14:prst="orthographicFront"/>
            <w14:lightRig w14:rig="threePt" w14:dir="t">
              <w14:rot w14:lat="0" w14:lon="0" w14:rev="0"/>
            </w14:lightRig>
          </w14:scene3d>
        </w:rPr>
        <w:t>3.5</w:t>
      </w:r>
      <w:r>
        <w:rPr>
          <w:rFonts w:eastAsiaTheme="minorEastAsia" w:cstheme="minorBidi"/>
          <w:smallCaps w:val="0"/>
          <w:noProof/>
          <w:sz w:val="22"/>
          <w:szCs w:val="22"/>
        </w:rPr>
        <w:tab/>
      </w:r>
      <w:r>
        <w:rPr>
          <w:noProof/>
        </w:rPr>
        <w:t>Remont ostale opreme obratovalne zapornice</w:t>
      </w:r>
      <w:r>
        <w:rPr>
          <w:noProof/>
        </w:rPr>
        <w:tab/>
      </w:r>
      <w:r>
        <w:rPr>
          <w:noProof/>
        </w:rPr>
        <w:fldChar w:fldCharType="begin"/>
      </w:r>
      <w:r>
        <w:rPr>
          <w:noProof/>
        </w:rPr>
        <w:instrText xml:space="preserve"> PAGEREF _Toc126148567 \h </w:instrText>
      </w:r>
      <w:r>
        <w:rPr>
          <w:noProof/>
        </w:rPr>
      </w:r>
      <w:r>
        <w:rPr>
          <w:noProof/>
        </w:rPr>
        <w:fldChar w:fldCharType="separate"/>
      </w:r>
      <w:r w:rsidR="005A3913">
        <w:rPr>
          <w:noProof/>
        </w:rPr>
        <w:t>14</w:t>
      </w:r>
      <w:r>
        <w:rPr>
          <w:noProof/>
        </w:rPr>
        <w:fldChar w:fldCharType="end"/>
      </w:r>
    </w:p>
    <w:p w14:paraId="0B566E9C" w14:textId="37FB1E2B" w:rsidR="0023408D" w:rsidRDefault="0023408D">
      <w:pPr>
        <w:pStyle w:val="Kazalovsebine2"/>
        <w:tabs>
          <w:tab w:val="left" w:pos="880"/>
          <w:tab w:val="right" w:leader="dot" w:pos="9061"/>
        </w:tabs>
        <w:rPr>
          <w:rFonts w:eastAsiaTheme="minorEastAsia" w:cstheme="minorBidi"/>
          <w:smallCaps w:val="0"/>
          <w:noProof/>
          <w:sz w:val="22"/>
          <w:szCs w:val="22"/>
        </w:rPr>
      </w:pPr>
      <w:r w:rsidRPr="008029D4">
        <w:rPr>
          <w:noProof/>
          <w:color w:val="000000"/>
          <w14:scene3d>
            <w14:camera w14:prst="orthographicFront"/>
            <w14:lightRig w14:rig="threePt" w14:dir="t">
              <w14:rot w14:lat="0" w14:lon="0" w14:rev="0"/>
            </w14:lightRig>
          </w14:scene3d>
        </w:rPr>
        <w:t>3.6</w:t>
      </w:r>
      <w:r>
        <w:rPr>
          <w:rFonts w:eastAsiaTheme="minorEastAsia" w:cstheme="minorBidi"/>
          <w:smallCaps w:val="0"/>
          <w:noProof/>
          <w:sz w:val="22"/>
          <w:szCs w:val="22"/>
        </w:rPr>
        <w:tab/>
      </w:r>
      <w:r>
        <w:rPr>
          <w:noProof/>
        </w:rPr>
        <w:t>Preizkušanje opreme in nastavitve</w:t>
      </w:r>
      <w:r>
        <w:rPr>
          <w:noProof/>
        </w:rPr>
        <w:tab/>
      </w:r>
      <w:r>
        <w:rPr>
          <w:noProof/>
        </w:rPr>
        <w:fldChar w:fldCharType="begin"/>
      </w:r>
      <w:r>
        <w:rPr>
          <w:noProof/>
        </w:rPr>
        <w:instrText xml:space="preserve"> PAGEREF _Toc126148568 \h </w:instrText>
      </w:r>
      <w:r>
        <w:rPr>
          <w:noProof/>
        </w:rPr>
      </w:r>
      <w:r>
        <w:rPr>
          <w:noProof/>
        </w:rPr>
        <w:fldChar w:fldCharType="separate"/>
      </w:r>
      <w:r w:rsidR="005A3913">
        <w:rPr>
          <w:noProof/>
        </w:rPr>
        <w:t>15</w:t>
      </w:r>
      <w:r>
        <w:rPr>
          <w:noProof/>
        </w:rPr>
        <w:fldChar w:fldCharType="end"/>
      </w:r>
    </w:p>
    <w:p w14:paraId="0DDE0F05" w14:textId="0A960D5E" w:rsidR="0023408D" w:rsidRDefault="0023408D">
      <w:pPr>
        <w:pStyle w:val="Kazalovsebine2"/>
        <w:tabs>
          <w:tab w:val="left" w:pos="880"/>
          <w:tab w:val="right" w:leader="dot" w:pos="9061"/>
        </w:tabs>
        <w:rPr>
          <w:rFonts w:eastAsiaTheme="minorEastAsia" w:cstheme="minorBidi"/>
          <w:smallCaps w:val="0"/>
          <w:noProof/>
          <w:sz w:val="22"/>
          <w:szCs w:val="22"/>
        </w:rPr>
      </w:pPr>
      <w:r w:rsidRPr="008029D4">
        <w:rPr>
          <w:noProof/>
          <w:color w:val="000000"/>
          <w14:scene3d>
            <w14:camera w14:prst="orthographicFront"/>
            <w14:lightRig w14:rig="threePt" w14:dir="t">
              <w14:rot w14:lat="0" w14:lon="0" w14:rev="0"/>
            </w14:lightRig>
          </w14:scene3d>
        </w:rPr>
        <w:t>3.7</w:t>
      </w:r>
      <w:r>
        <w:rPr>
          <w:rFonts w:eastAsiaTheme="minorEastAsia" w:cstheme="minorBidi"/>
          <w:smallCaps w:val="0"/>
          <w:noProof/>
          <w:sz w:val="22"/>
          <w:szCs w:val="22"/>
        </w:rPr>
        <w:tab/>
      </w:r>
      <w:r>
        <w:rPr>
          <w:noProof/>
        </w:rPr>
        <w:t>Protikorozijska zaščita (PKZ) obratovalne zapornice</w:t>
      </w:r>
      <w:r>
        <w:rPr>
          <w:noProof/>
        </w:rPr>
        <w:tab/>
      </w:r>
      <w:r>
        <w:rPr>
          <w:noProof/>
        </w:rPr>
        <w:fldChar w:fldCharType="begin"/>
      </w:r>
      <w:r>
        <w:rPr>
          <w:noProof/>
        </w:rPr>
        <w:instrText xml:space="preserve"> PAGEREF _Toc126148569 \h </w:instrText>
      </w:r>
      <w:r>
        <w:rPr>
          <w:noProof/>
        </w:rPr>
      </w:r>
      <w:r>
        <w:rPr>
          <w:noProof/>
        </w:rPr>
        <w:fldChar w:fldCharType="separate"/>
      </w:r>
      <w:r w:rsidR="005A3913">
        <w:rPr>
          <w:noProof/>
        </w:rPr>
        <w:t>16</w:t>
      </w:r>
      <w:r>
        <w:rPr>
          <w:noProof/>
        </w:rPr>
        <w:fldChar w:fldCharType="end"/>
      </w:r>
    </w:p>
    <w:p w14:paraId="1AF2FD13" w14:textId="38C2DE6D" w:rsidR="0023408D" w:rsidRDefault="0023408D">
      <w:pPr>
        <w:pStyle w:val="Kazalovsebine2"/>
        <w:tabs>
          <w:tab w:val="left" w:pos="880"/>
          <w:tab w:val="right" w:leader="dot" w:pos="9061"/>
        </w:tabs>
        <w:rPr>
          <w:rFonts w:eastAsiaTheme="minorEastAsia" w:cstheme="minorBidi"/>
          <w:smallCaps w:val="0"/>
          <w:noProof/>
          <w:sz w:val="22"/>
          <w:szCs w:val="22"/>
        </w:rPr>
      </w:pPr>
      <w:r w:rsidRPr="008029D4">
        <w:rPr>
          <w:noProof/>
          <w:color w:val="000000"/>
          <w14:scene3d>
            <w14:camera w14:prst="orthographicFront"/>
            <w14:lightRig w14:rig="threePt" w14:dir="t">
              <w14:rot w14:lat="0" w14:lon="0" w14:rev="0"/>
            </w14:lightRig>
          </w14:scene3d>
        </w:rPr>
        <w:t>3.8</w:t>
      </w:r>
      <w:r>
        <w:rPr>
          <w:rFonts w:eastAsiaTheme="minorEastAsia" w:cstheme="minorBidi"/>
          <w:smallCaps w:val="0"/>
          <w:noProof/>
          <w:sz w:val="22"/>
          <w:szCs w:val="22"/>
        </w:rPr>
        <w:tab/>
      </w:r>
      <w:r>
        <w:rPr>
          <w:noProof/>
        </w:rPr>
        <w:t>Maziva</w:t>
      </w:r>
      <w:r>
        <w:rPr>
          <w:noProof/>
        </w:rPr>
        <w:tab/>
      </w:r>
      <w:r>
        <w:rPr>
          <w:noProof/>
        </w:rPr>
        <w:fldChar w:fldCharType="begin"/>
      </w:r>
      <w:r>
        <w:rPr>
          <w:noProof/>
        </w:rPr>
        <w:instrText xml:space="preserve"> PAGEREF _Toc126148570 \h </w:instrText>
      </w:r>
      <w:r>
        <w:rPr>
          <w:noProof/>
        </w:rPr>
      </w:r>
      <w:r>
        <w:rPr>
          <w:noProof/>
        </w:rPr>
        <w:fldChar w:fldCharType="separate"/>
      </w:r>
      <w:r w:rsidR="005A3913">
        <w:rPr>
          <w:noProof/>
        </w:rPr>
        <w:t>19</w:t>
      </w:r>
      <w:r>
        <w:rPr>
          <w:noProof/>
        </w:rPr>
        <w:fldChar w:fldCharType="end"/>
      </w:r>
    </w:p>
    <w:p w14:paraId="76E3759A" w14:textId="59D1A448" w:rsidR="0023408D" w:rsidRDefault="0023408D">
      <w:pPr>
        <w:pStyle w:val="Kazalovsebine2"/>
        <w:tabs>
          <w:tab w:val="left" w:pos="880"/>
          <w:tab w:val="right" w:leader="dot" w:pos="9061"/>
        </w:tabs>
        <w:rPr>
          <w:rFonts w:eastAsiaTheme="minorEastAsia" w:cstheme="minorBidi"/>
          <w:smallCaps w:val="0"/>
          <w:noProof/>
          <w:sz w:val="22"/>
          <w:szCs w:val="22"/>
        </w:rPr>
      </w:pPr>
      <w:r w:rsidRPr="008029D4">
        <w:rPr>
          <w:noProof/>
          <w:color w:val="000000"/>
          <w14:scene3d>
            <w14:camera w14:prst="orthographicFront"/>
            <w14:lightRig w14:rig="threePt" w14:dir="t">
              <w14:rot w14:lat="0" w14:lon="0" w14:rev="0"/>
            </w14:lightRig>
          </w14:scene3d>
        </w:rPr>
        <w:t>3.9</w:t>
      </w:r>
      <w:r>
        <w:rPr>
          <w:rFonts w:eastAsiaTheme="minorEastAsia" w:cstheme="minorBidi"/>
          <w:smallCaps w:val="0"/>
          <w:noProof/>
          <w:sz w:val="22"/>
          <w:szCs w:val="22"/>
        </w:rPr>
        <w:tab/>
      </w:r>
      <w:r>
        <w:rPr>
          <w:noProof/>
        </w:rPr>
        <w:t>Tehnična dokumentacija</w:t>
      </w:r>
      <w:r>
        <w:rPr>
          <w:noProof/>
        </w:rPr>
        <w:tab/>
      </w:r>
      <w:r>
        <w:rPr>
          <w:noProof/>
        </w:rPr>
        <w:fldChar w:fldCharType="begin"/>
      </w:r>
      <w:r>
        <w:rPr>
          <w:noProof/>
        </w:rPr>
        <w:instrText xml:space="preserve"> PAGEREF _Toc126148571 \h </w:instrText>
      </w:r>
      <w:r>
        <w:rPr>
          <w:noProof/>
        </w:rPr>
      </w:r>
      <w:r>
        <w:rPr>
          <w:noProof/>
        </w:rPr>
        <w:fldChar w:fldCharType="separate"/>
      </w:r>
      <w:r w:rsidR="005A3913">
        <w:rPr>
          <w:noProof/>
        </w:rPr>
        <w:t>19</w:t>
      </w:r>
      <w:r>
        <w:rPr>
          <w:noProof/>
        </w:rPr>
        <w:fldChar w:fldCharType="end"/>
      </w:r>
    </w:p>
    <w:p w14:paraId="0F237B87" w14:textId="1EF648CD" w:rsidR="0023408D" w:rsidRDefault="0023408D">
      <w:pPr>
        <w:pStyle w:val="Kazalovsebine1"/>
        <w:tabs>
          <w:tab w:val="left" w:pos="440"/>
          <w:tab w:val="right" w:leader="dot" w:pos="9061"/>
        </w:tabs>
        <w:rPr>
          <w:rFonts w:eastAsiaTheme="minorEastAsia" w:cstheme="minorBidi"/>
          <w:b w:val="0"/>
          <w:bCs w:val="0"/>
          <w:caps w:val="0"/>
          <w:noProof/>
          <w:sz w:val="22"/>
          <w:szCs w:val="22"/>
        </w:rPr>
      </w:pPr>
      <w:r w:rsidRPr="008029D4">
        <w:rPr>
          <w:b w:val="0"/>
          <w:caps w:val="0"/>
          <w:noProof/>
          <w:color w:val="000000"/>
          <w14:scene3d>
            <w14:camera w14:prst="orthographicFront"/>
            <w14:lightRig w14:rig="threePt" w14:dir="t">
              <w14:rot w14:lat="0" w14:lon="0" w14:rev="0"/>
            </w14:lightRig>
          </w14:scene3d>
        </w:rPr>
        <w:t>4</w:t>
      </w:r>
      <w:r>
        <w:rPr>
          <w:rFonts w:eastAsiaTheme="minorEastAsia" w:cstheme="minorBidi"/>
          <w:b w:val="0"/>
          <w:bCs w:val="0"/>
          <w:caps w:val="0"/>
          <w:noProof/>
          <w:sz w:val="22"/>
          <w:szCs w:val="22"/>
        </w:rPr>
        <w:tab/>
      </w:r>
      <w:r>
        <w:rPr>
          <w:noProof/>
        </w:rPr>
        <w:t>SPLOŠNE TEHNIČNE ZAHTEVE</w:t>
      </w:r>
      <w:r>
        <w:rPr>
          <w:noProof/>
        </w:rPr>
        <w:tab/>
      </w:r>
      <w:r>
        <w:rPr>
          <w:noProof/>
        </w:rPr>
        <w:fldChar w:fldCharType="begin"/>
      </w:r>
      <w:r>
        <w:rPr>
          <w:noProof/>
        </w:rPr>
        <w:instrText xml:space="preserve"> PAGEREF _Toc126148572 \h </w:instrText>
      </w:r>
      <w:r>
        <w:rPr>
          <w:noProof/>
        </w:rPr>
      </w:r>
      <w:r>
        <w:rPr>
          <w:noProof/>
        </w:rPr>
        <w:fldChar w:fldCharType="separate"/>
      </w:r>
      <w:r w:rsidR="005A3913">
        <w:rPr>
          <w:noProof/>
        </w:rPr>
        <w:t>20</w:t>
      </w:r>
      <w:r>
        <w:rPr>
          <w:noProof/>
        </w:rPr>
        <w:fldChar w:fldCharType="end"/>
      </w:r>
    </w:p>
    <w:p w14:paraId="5F4690C8" w14:textId="462EC526" w:rsidR="0023408D" w:rsidRDefault="0023408D">
      <w:pPr>
        <w:pStyle w:val="Kazalovsebine2"/>
        <w:tabs>
          <w:tab w:val="left" w:pos="880"/>
          <w:tab w:val="right" w:leader="dot" w:pos="9061"/>
        </w:tabs>
        <w:rPr>
          <w:rFonts w:eastAsiaTheme="minorEastAsia" w:cstheme="minorBidi"/>
          <w:smallCaps w:val="0"/>
          <w:noProof/>
          <w:sz w:val="22"/>
          <w:szCs w:val="22"/>
        </w:rPr>
      </w:pPr>
      <w:r w:rsidRPr="008029D4">
        <w:rPr>
          <w:noProof/>
          <w:color w:val="000000"/>
          <w14:scene3d>
            <w14:camera w14:prst="orthographicFront"/>
            <w14:lightRig w14:rig="threePt" w14:dir="t">
              <w14:rot w14:lat="0" w14:lon="0" w14:rev="0"/>
            </w14:lightRig>
          </w14:scene3d>
        </w:rPr>
        <w:t>4.1</w:t>
      </w:r>
      <w:r>
        <w:rPr>
          <w:rFonts w:eastAsiaTheme="minorEastAsia" w:cstheme="minorBidi"/>
          <w:smallCaps w:val="0"/>
          <w:noProof/>
          <w:sz w:val="22"/>
          <w:szCs w:val="22"/>
        </w:rPr>
        <w:tab/>
      </w:r>
      <w:r>
        <w:rPr>
          <w:noProof/>
        </w:rPr>
        <w:t>Splošno</w:t>
      </w:r>
      <w:r>
        <w:rPr>
          <w:noProof/>
        </w:rPr>
        <w:tab/>
      </w:r>
      <w:r>
        <w:rPr>
          <w:noProof/>
        </w:rPr>
        <w:fldChar w:fldCharType="begin"/>
      </w:r>
      <w:r>
        <w:rPr>
          <w:noProof/>
        </w:rPr>
        <w:instrText xml:space="preserve"> PAGEREF _Toc126148573 \h </w:instrText>
      </w:r>
      <w:r>
        <w:rPr>
          <w:noProof/>
        </w:rPr>
      </w:r>
      <w:r>
        <w:rPr>
          <w:noProof/>
        </w:rPr>
        <w:fldChar w:fldCharType="separate"/>
      </w:r>
      <w:r w:rsidR="005A3913">
        <w:rPr>
          <w:noProof/>
        </w:rPr>
        <w:t>20</w:t>
      </w:r>
      <w:r>
        <w:rPr>
          <w:noProof/>
        </w:rPr>
        <w:fldChar w:fldCharType="end"/>
      </w:r>
    </w:p>
    <w:p w14:paraId="312D1EFA" w14:textId="4D9CA3E6" w:rsidR="0023408D" w:rsidRDefault="0023408D">
      <w:pPr>
        <w:pStyle w:val="Kazalovsebine2"/>
        <w:tabs>
          <w:tab w:val="left" w:pos="880"/>
          <w:tab w:val="right" w:leader="dot" w:pos="9061"/>
        </w:tabs>
        <w:rPr>
          <w:rFonts w:eastAsiaTheme="minorEastAsia" w:cstheme="minorBidi"/>
          <w:smallCaps w:val="0"/>
          <w:noProof/>
          <w:sz w:val="22"/>
          <w:szCs w:val="22"/>
        </w:rPr>
      </w:pPr>
      <w:r w:rsidRPr="008029D4">
        <w:rPr>
          <w:noProof/>
          <w:color w:val="000000"/>
          <w14:scene3d>
            <w14:camera w14:prst="orthographicFront"/>
            <w14:lightRig w14:rig="threePt" w14:dir="t">
              <w14:rot w14:lat="0" w14:lon="0" w14:rev="0"/>
            </w14:lightRig>
          </w14:scene3d>
        </w:rPr>
        <w:t>4.2</w:t>
      </w:r>
      <w:r>
        <w:rPr>
          <w:rFonts w:eastAsiaTheme="minorEastAsia" w:cstheme="minorBidi"/>
          <w:smallCaps w:val="0"/>
          <w:noProof/>
          <w:sz w:val="22"/>
          <w:szCs w:val="22"/>
        </w:rPr>
        <w:tab/>
      </w:r>
      <w:r>
        <w:rPr>
          <w:noProof/>
        </w:rPr>
        <w:t>Demontaža in montaža opreme</w:t>
      </w:r>
      <w:r>
        <w:rPr>
          <w:noProof/>
        </w:rPr>
        <w:tab/>
      </w:r>
      <w:r>
        <w:rPr>
          <w:noProof/>
        </w:rPr>
        <w:fldChar w:fldCharType="begin"/>
      </w:r>
      <w:r>
        <w:rPr>
          <w:noProof/>
        </w:rPr>
        <w:instrText xml:space="preserve"> PAGEREF _Toc126148574 \h </w:instrText>
      </w:r>
      <w:r>
        <w:rPr>
          <w:noProof/>
        </w:rPr>
      </w:r>
      <w:r>
        <w:rPr>
          <w:noProof/>
        </w:rPr>
        <w:fldChar w:fldCharType="separate"/>
      </w:r>
      <w:r w:rsidR="005A3913">
        <w:rPr>
          <w:noProof/>
        </w:rPr>
        <w:t>20</w:t>
      </w:r>
      <w:r>
        <w:rPr>
          <w:noProof/>
        </w:rPr>
        <w:fldChar w:fldCharType="end"/>
      </w:r>
    </w:p>
    <w:p w14:paraId="2B0A19E3" w14:textId="33C1EF90" w:rsidR="0023408D" w:rsidRDefault="0023408D">
      <w:pPr>
        <w:pStyle w:val="Kazalovsebine2"/>
        <w:tabs>
          <w:tab w:val="left" w:pos="880"/>
          <w:tab w:val="right" w:leader="dot" w:pos="9061"/>
        </w:tabs>
        <w:rPr>
          <w:rFonts w:eastAsiaTheme="minorEastAsia" w:cstheme="minorBidi"/>
          <w:smallCaps w:val="0"/>
          <w:noProof/>
          <w:sz w:val="22"/>
          <w:szCs w:val="22"/>
        </w:rPr>
      </w:pPr>
      <w:r w:rsidRPr="008029D4">
        <w:rPr>
          <w:noProof/>
          <w:color w:val="000000"/>
          <w14:scene3d>
            <w14:camera w14:prst="orthographicFront"/>
            <w14:lightRig w14:rig="threePt" w14:dir="t">
              <w14:rot w14:lat="0" w14:lon="0" w14:rev="0"/>
            </w14:lightRig>
          </w14:scene3d>
        </w:rPr>
        <w:t>4.3</w:t>
      </w:r>
      <w:r>
        <w:rPr>
          <w:rFonts w:eastAsiaTheme="minorEastAsia" w:cstheme="minorBidi"/>
          <w:smallCaps w:val="0"/>
          <w:noProof/>
          <w:sz w:val="22"/>
          <w:szCs w:val="22"/>
        </w:rPr>
        <w:tab/>
      </w:r>
      <w:r>
        <w:rPr>
          <w:noProof/>
        </w:rPr>
        <w:t>Pregledi, preizkusi in prevzemi</w:t>
      </w:r>
      <w:r>
        <w:rPr>
          <w:noProof/>
        </w:rPr>
        <w:tab/>
      </w:r>
      <w:r>
        <w:rPr>
          <w:noProof/>
        </w:rPr>
        <w:fldChar w:fldCharType="begin"/>
      </w:r>
      <w:r>
        <w:rPr>
          <w:noProof/>
        </w:rPr>
        <w:instrText xml:space="preserve"> PAGEREF _Toc126148575 \h </w:instrText>
      </w:r>
      <w:r>
        <w:rPr>
          <w:noProof/>
        </w:rPr>
      </w:r>
      <w:r>
        <w:rPr>
          <w:noProof/>
        </w:rPr>
        <w:fldChar w:fldCharType="separate"/>
      </w:r>
      <w:r w:rsidR="005A3913">
        <w:rPr>
          <w:noProof/>
        </w:rPr>
        <w:t>20</w:t>
      </w:r>
      <w:r>
        <w:rPr>
          <w:noProof/>
        </w:rPr>
        <w:fldChar w:fldCharType="end"/>
      </w:r>
    </w:p>
    <w:p w14:paraId="3D8FF4BA" w14:textId="30E8D1A6" w:rsidR="0023408D" w:rsidRDefault="0023408D">
      <w:pPr>
        <w:pStyle w:val="Kazalovsebine2"/>
        <w:tabs>
          <w:tab w:val="left" w:pos="880"/>
          <w:tab w:val="right" w:leader="dot" w:pos="9061"/>
        </w:tabs>
        <w:rPr>
          <w:rFonts w:eastAsiaTheme="minorEastAsia" w:cstheme="minorBidi"/>
          <w:smallCaps w:val="0"/>
          <w:noProof/>
          <w:sz w:val="22"/>
          <w:szCs w:val="22"/>
        </w:rPr>
      </w:pPr>
      <w:r w:rsidRPr="008029D4">
        <w:rPr>
          <w:noProof/>
          <w:color w:val="000000"/>
          <w14:scene3d>
            <w14:camera w14:prst="orthographicFront"/>
            <w14:lightRig w14:rig="threePt" w14:dir="t">
              <w14:rot w14:lat="0" w14:lon="0" w14:rev="0"/>
            </w14:lightRig>
          </w14:scene3d>
        </w:rPr>
        <w:t>4.4</w:t>
      </w:r>
      <w:r>
        <w:rPr>
          <w:rFonts w:eastAsiaTheme="minorEastAsia" w:cstheme="minorBidi"/>
          <w:smallCaps w:val="0"/>
          <w:noProof/>
          <w:sz w:val="22"/>
          <w:szCs w:val="22"/>
        </w:rPr>
        <w:tab/>
      </w:r>
      <w:r>
        <w:rPr>
          <w:noProof/>
        </w:rPr>
        <w:t>Kontrola kvalitete protikorozijske zaščite</w:t>
      </w:r>
      <w:r>
        <w:rPr>
          <w:noProof/>
        </w:rPr>
        <w:tab/>
      </w:r>
      <w:r>
        <w:rPr>
          <w:noProof/>
        </w:rPr>
        <w:fldChar w:fldCharType="begin"/>
      </w:r>
      <w:r>
        <w:rPr>
          <w:noProof/>
        </w:rPr>
        <w:instrText xml:space="preserve"> PAGEREF _Toc126148576 \h </w:instrText>
      </w:r>
      <w:r>
        <w:rPr>
          <w:noProof/>
        </w:rPr>
      </w:r>
      <w:r>
        <w:rPr>
          <w:noProof/>
        </w:rPr>
        <w:fldChar w:fldCharType="separate"/>
      </w:r>
      <w:r w:rsidR="005A3913">
        <w:rPr>
          <w:noProof/>
        </w:rPr>
        <w:t>21</w:t>
      </w:r>
      <w:r>
        <w:rPr>
          <w:noProof/>
        </w:rPr>
        <w:fldChar w:fldCharType="end"/>
      </w:r>
    </w:p>
    <w:p w14:paraId="56AC668D" w14:textId="46DE463F" w:rsidR="0023408D" w:rsidRDefault="0023408D">
      <w:pPr>
        <w:pStyle w:val="Kazalovsebine2"/>
        <w:tabs>
          <w:tab w:val="left" w:pos="880"/>
          <w:tab w:val="right" w:leader="dot" w:pos="9061"/>
        </w:tabs>
        <w:rPr>
          <w:rFonts w:eastAsiaTheme="minorEastAsia" w:cstheme="minorBidi"/>
          <w:smallCaps w:val="0"/>
          <w:noProof/>
          <w:sz w:val="22"/>
          <w:szCs w:val="22"/>
        </w:rPr>
      </w:pPr>
      <w:r w:rsidRPr="008029D4">
        <w:rPr>
          <w:noProof/>
          <w:color w:val="000000"/>
          <w14:scene3d>
            <w14:camera w14:prst="orthographicFront"/>
            <w14:lightRig w14:rig="threePt" w14:dir="t">
              <w14:rot w14:lat="0" w14:lon="0" w14:rev="0"/>
            </w14:lightRig>
          </w14:scene3d>
        </w:rPr>
        <w:t>4.5</w:t>
      </w:r>
      <w:r>
        <w:rPr>
          <w:rFonts w:eastAsiaTheme="minorEastAsia" w:cstheme="minorBidi"/>
          <w:smallCaps w:val="0"/>
          <w:noProof/>
          <w:sz w:val="22"/>
          <w:szCs w:val="22"/>
        </w:rPr>
        <w:tab/>
      </w:r>
      <w:r>
        <w:rPr>
          <w:noProof/>
        </w:rPr>
        <w:t>Garancija</w:t>
      </w:r>
      <w:r>
        <w:rPr>
          <w:noProof/>
        </w:rPr>
        <w:tab/>
      </w:r>
      <w:r>
        <w:rPr>
          <w:noProof/>
        </w:rPr>
        <w:fldChar w:fldCharType="begin"/>
      </w:r>
      <w:r>
        <w:rPr>
          <w:noProof/>
        </w:rPr>
        <w:instrText xml:space="preserve"> PAGEREF _Toc126148577 \h </w:instrText>
      </w:r>
      <w:r>
        <w:rPr>
          <w:noProof/>
        </w:rPr>
      </w:r>
      <w:r>
        <w:rPr>
          <w:noProof/>
        </w:rPr>
        <w:fldChar w:fldCharType="separate"/>
      </w:r>
      <w:r w:rsidR="005A3913">
        <w:rPr>
          <w:noProof/>
        </w:rPr>
        <w:t>22</w:t>
      </w:r>
      <w:r>
        <w:rPr>
          <w:noProof/>
        </w:rPr>
        <w:fldChar w:fldCharType="end"/>
      </w:r>
    </w:p>
    <w:p w14:paraId="2EE7070A" w14:textId="398D47F3" w:rsidR="0023408D" w:rsidRDefault="0023408D">
      <w:pPr>
        <w:pStyle w:val="Kazalovsebine1"/>
        <w:tabs>
          <w:tab w:val="left" w:pos="440"/>
          <w:tab w:val="right" w:leader="dot" w:pos="9061"/>
        </w:tabs>
        <w:rPr>
          <w:rFonts w:eastAsiaTheme="minorEastAsia" w:cstheme="minorBidi"/>
          <w:b w:val="0"/>
          <w:bCs w:val="0"/>
          <w:caps w:val="0"/>
          <w:noProof/>
          <w:sz w:val="22"/>
          <w:szCs w:val="22"/>
        </w:rPr>
      </w:pPr>
      <w:r w:rsidRPr="008029D4">
        <w:rPr>
          <w:b w:val="0"/>
          <w:caps w:val="0"/>
          <w:noProof/>
          <w:color w:val="000000"/>
          <w14:scene3d>
            <w14:camera w14:prst="orthographicFront"/>
            <w14:lightRig w14:rig="threePt" w14:dir="t">
              <w14:rot w14:lat="0" w14:lon="0" w14:rev="0"/>
            </w14:lightRig>
          </w14:scene3d>
        </w:rPr>
        <w:t>5</w:t>
      </w:r>
      <w:r>
        <w:rPr>
          <w:rFonts w:eastAsiaTheme="minorEastAsia" w:cstheme="minorBidi"/>
          <w:b w:val="0"/>
          <w:bCs w:val="0"/>
          <w:caps w:val="0"/>
          <w:noProof/>
          <w:sz w:val="22"/>
          <w:szCs w:val="22"/>
        </w:rPr>
        <w:tab/>
      </w:r>
      <w:r>
        <w:rPr>
          <w:noProof/>
        </w:rPr>
        <w:t>Posebne tehnične zadeve</w:t>
      </w:r>
      <w:r>
        <w:rPr>
          <w:noProof/>
        </w:rPr>
        <w:tab/>
      </w:r>
      <w:r>
        <w:rPr>
          <w:noProof/>
        </w:rPr>
        <w:fldChar w:fldCharType="begin"/>
      </w:r>
      <w:r>
        <w:rPr>
          <w:noProof/>
        </w:rPr>
        <w:instrText xml:space="preserve"> PAGEREF _Toc126148578 \h </w:instrText>
      </w:r>
      <w:r>
        <w:rPr>
          <w:noProof/>
        </w:rPr>
      </w:r>
      <w:r>
        <w:rPr>
          <w:noProof/>
        </w:rPr>
        <w:fldChar w:fldCharType="separate"/>
      </w:r>
      <w:r w:rsidR="005A3913">
        <w:rPr>
          <w:noProof/>
        </w:rPr>
        <w:t>23</w:t>
      </w:r>
      <w:r>
        <w:rPr>
          <w:noProof/>
        </w:rPr>
        <w:fldChar w:fldCharType="end"/>
      </w:r>
    </w:p>
    <w:p w14:paraId="7005DFF9" w14:textId="41E84943" w:rsidR="0023408D" w:rsidRDefault="0023408D">
      <w:pPr>
        <w:pStyle w:val="Kazalovsebine2"/>
        <w:tabs>
          <w:tab w:val="left" w:pos="880"/>
          <w:tab w:val="right" w:leader="dot" w:pos="9061"/>
        </w:tabs>
        <w:rPr>
          <w:rFonts w:eastAsiaTheme="minorEastAsia" w:cstheme="minorBidi"/>
          <w:smallCaps w:val="0"/>
          <w:noProof/>
          <w:sz w:val="22"/>
          <w:szCs w:val="22"/>
        </w:rPr>
      </w:pPr>
      <w:r w:rsidRPr="008029D4">
        <w:rPr>
          <w:noProof/>
          <w:color w:val="000000"/>
          <w14:scene3d>
            <w14:camera w14:prst="orthographicFront"/>
            <w14:lightRig w14:rig="threePt" w14:dir="t">
              <w14:rot w14:lat="0" w14:lon="0" w14:rev="0"/>
            </w14:lightRig>
          </w14:scene3d>
        </w:rPr>
        <w:t>5.1</w:t>
      </w:r>
      <w:r>
        <w:rPr>
          <w:rFonts w:eastAsiaTheme="minorEastAsia" w:cstheme="minorBidi"/>
          <w:smallCaps w:val="0"/>
          <w:noProof/>
          <w:sz w:val="22"/>
          <w:szCs w:val="22"/>
        </w:rPr>
        <w:tab/>
      </w:r>
      <w:r>
        <w:rPr>
          <w:noProof/>
        </w:rPr>
        <w:t>Protikorozijska zaščita</w:t>
      </w:r>
      <w:r>
        <w:rPr>
          <w:noProof/>
        </w:rPr>
        <w:tab/>
      </w:r>
      <w:r>
        <w:rPr>
          <w:noProof/>
        </w:rPr>
        <w:fldChar w:fldCharType="begin"/>
      </w:r>
      <w:r>
        <w:rPr>
          <w:noProof/>
        </w:rPr>
        <w:instrText xml:space="preserve"> PAGEREF _Toc126148579 \h </w:instrText>
      </w:r>
      <w:r>
        <w:rPr>
          <w:noProof/>
        </w:rPr>
      </w:r>
      <w:r>
        <w:rPr>
          <w:noProof/>
        </w:rPr>
        <w:fldChar w:fldCharType="separate"/>
      </w:r>
      <w:r w:rsidR="005A3913">
        <w:rPr>
          <w:noProof/>
        </w:rPr>
        <w:t>23</w:t>
      </w:r>
      <w:r>
        <w:rPr>
          <w:noProof/>
        </w:rPr>
        <w:fldChar w:fldCharType="end"/>
      </w:r>
    </w:p>
    <w:p w14:paraId="2C6E4F64" w14:textId="0AE4EE02" w:rsidR="0023408D" w:rsidRDefault="0023408D">
      <w:pPr>
        <w:pStyle w:val="Kazalovsebine2"/>
        <w:tabs>
          <w:tab w:val="left" w:pos="880"/>
          <w:tab w:val="right" w:leader="dot" w:pos="9061"/>
        </w:tabs>
        <w:rPr>
          <w:rFonts w:eastAsiaTheme="minorEastAsia" w:cstheme="minorBidi"/>
          <w:smallCaps w:val="0"/>
          <w:noProof/>
          <w:sz w:val="22"/>
          <w:szCs w:val="22"/>
        </w:rPr>
      </w:pPr>
      <w:r w:rsidRPr="008029D4">
        <w:rPr>
          <w:noProof/>
          <w:color w:val="000000"/>
          <w14:scene3d>
            <w14:camera w14:prst="orthographicFront"/>
            <w14:lightRig w14:rig="threePt" w14:dir="t">
              <w14:rot w14:lat="0" w14:lon="0" w14:rev="0"/>
            </w14:lightRig>
          </w14:scene3d>
        </w:rPr>
        <w:t>5.2</w:t>
      </w:r>
      <w:r>
        <w:rPr>
          <w:rFonts w:eastAsiaTheme="minorEastAsia" w:cstheme="minorBidi"/>
          <w:smallCaps w:val="0"/>
          <w:noProof/>
          <w:sz w:val="22"/>
          <w:szCs w:val="22"/>
        </w:rPr>
        <w:tab/>
      </w:r>
      <w:r>
        <w:rPr>
          <w:noProof/>
        </w:rPr>
        <w:t>Pranje, razgibavanje in mazanje dvižnih verig</w:t>
      </w:r>
      <w:r>
        <w:rPr>
          <w:noProof/>
        </w:rPr>
        <w:tab/>
      </w:r>
      <w:r>
        <w:rPr>
          <w:noProof/>
        </w:rPr>
        <w:fldChar w:fldCharType="begin"/>
      </w:r>
      <w:r>
        <w:rPr>
          <w:noProof/>
        </w:rPr>
        <w:instrText xml:space="preserve"> PAGEREF _Toc126148580 \h </w:instrText>
      </w:r>
      <w:r>
        <w:rPr>
          <w:noProof/>
        </w:rPr>
      </w:r>
      <w:r>
        <w:rPr>
          <w:noProof/>
        </w:rPr>
        <w:fldChar w:fldCharType="separate"/>
      </w:r>
      <w:r w:rsidR="005A3913">
        <w:rPr>
          <w:noProof/>
        </w:rPr>
        <w:t>24</w:t>
      </w:r>
      <w:r>
        <w:rPr>
          <w:noProof/>
        </w:rPr>
        <w:fldChar w:fldCharType="end"/>
      </w:r>
    </w:p>
    <w:p w14:paraId="1EE87397" w14:textId="02E31C4E" w:rsidR="0023408D" w:rsidRDefault="0023408D">
      <w:pPr>
        <w:pStyle w:val="Kazalovsebine2"/>
        <w:tabs>
          <w:tab w:val="left" w:pos="880"/>
          <w:tab w:val="right" w:leader="dot" w:pos="9061"/>
        </w:tabs>
        <w:rPr>
          <w:rFonts w:eastAsiaTheme="minorEastAsia" w:cstheme="minorBidi"/>
          <w:smallCaps w:val="0"/>
          <w:noProof/>
          <w:sz w:val="22"/>
          <w:szCs w:val="22"/>
        </w:rPr>
      </w:pPr>
      <w:r w:rsidRPr="008029D4">
        <w:rPr>
          <w:noProof/>
          <w:color w:val="000000"/>
          <w14:scene3d>
            <w14:camera w14:prst="orthographicFront"/>
            <w14:lightRig w14:rig="threePt" w14:dir="t">
              <w14:rot w14:lat="0" w14:lon="0" w14:rev="0"/>
            </w14:lightRig>
          </w14:scene3d>
        </w:rPr>
        <w:t>5.3</w:t>
      </w:r>
      <w:r>
        <w:rPr>
          <w:rFonts w:eastAsiaTheme="minorEastAsia" w:cstheme="minorBidi"/>
          <w:smallCaps w:val="0"/>
          <w:noProof/>
          <w:sz w:val="22"/>
          <w:szCs w:val="22"/>
        </w:rPr>
        <w:tab/>
      </w:r>
      <w:r>
        <w:rPr>
          <w:noProof/>
        </w:rPr>
        <w:t>Gumijasta tesnila</w:t>
      </w:r>
      <w:r>
        <w:rPr>
          <w:noProof/>
        </w:rPr>
        <w:tab/>
      </w:r>
      <w:r>
        <w:rPr>
          <w:noProof/>
        </w:rPr>
        <w:fldChar w:fldCharType="begin"/>
      </w:r>
      <w:r>
        <w:rPr>
          <w:noProof/>
        </w:rPr>
        <w:instrText xml:space="preserve"> PAGEREF _Toc126148581 \h </w:instrText>
      </w:r>
      <w:r>
        <w:rPr>
          <w:noProof/>
        </w:rPr>
      </w:r>
      <w:r>
        <w:rPr>
          <w:noProof/>
        </w:rPr>
        <w:fldChar w:fldCharType="separate"/>
      </w:r>
      <w:r w:rsidR="005A3913">
        <w:rPr>
          <w:noProof/>
        </w:rPr>
        <w:t>25</w:t>
      </w:r>
      <w:r>
        <w:rPr>
          <w:noProof/>
        </w:rPr>
        <w:fldChar w:fldCharType="end"/>
      </w:r>
    </w:p>
    <w:p w14:paraId="56A72D8A" w14:textId="64DC7A10" w:rsidR="0023408D" w:rsidRDefault="0023408D">
      <w:pPr>
        <w:pStyle w:val="Kazalovsebine2"/>
        <w:tabs>
          <w:tab w:val="left" w:pos="880"/>
          <w:tab w:val="right" w:leader="dot" w:pos="9061"/>
        </w:tabs>
        <w:rPr>
          <w:rFonts w:eastAsiaTheme="minorEastAsia" w:cstheme="minorBidi"/>
          <w:smallCaps w:val="0"/>
          <w:noProof/>
          <w:sz w:val="22"/>
          <w:szCs w:val="22"/>
        </w:rPr>
      </w:pPr>
      <w:r w:rsidRPr="008029D4">
        <w:rPr>
          <w:noProof/>
          <w:color w:val="000000"/>
          <w14:scene3d>
            <w14:camera w14:prst="orthographicFront"/>
            <w14:lightRig w14:rig="threePt" w14:dir="t">
              <w14:rot w14:lat="0" w14:lon="0" w14:rev="0"/>
            </w14:lightRig>
          </w14:scene3d>
        </w:rPr>
        <w:t>5.4</w:t>
      </w:r>
      <w:r>
        <w:rPr>
          <w:rFonts w:eastAsiaTheme="minorEastAsia" w:cstheme="minorBidi"/>
          <w:smallCaps w:val="0"/>
          <w:noProof/>
          <w:sz w:val="22"/>
          <w:szCs w:val="22"/>
        </w:rPr>
        <w:tab/>
      </w:r>
      <w:r>
        <w:rPr>
          <w:noProof/>
        </w:rPr>
        <w:t>Vijačni material</w:t>
      </w:r>
      <w:r>
        <w:rPr>
          <w:noProof/>
        </w:rPr>
        <w:tab/>
      </w:r>
      <w:r>
        <w:rPr>
          <w:noProof/>
        </w:rPr>
        <w:fldChar w:fldCharType="begin"/>
      </w:r>
      <w:r>
        <w:rPr>
          <w:noProof/>
        </w:rPr>
        <w:instrText xml:space="preserve"> PAGEREF _Toc126148582 \h </w:instrText>
      </w:r>
      <w:r>
        <w:rPr>
          <w:noProof/>
        </w:rPr>
      </w:r>
      <w:r>
        <w:rPr>
          <w:noProof/>
        </w:rPr>
        <w:fldChar w:fldCharType="separate"/>
      </w:r>
      <w:r w:rsidR="005A3913">
        <w:rPr>
          <w:noProof/>
        </w:rPr>
        <w:t>25</w:t>
      </w:r>
      <w:r>
        <w:rPr>
          <w:noProof/>
        </w:rPr>
        <w:fldChar w:fldCharType="end"/>
      </w:r>
    </w:p>
    <w:p w14:paraId="668ADE1F" w14:textId="348A338D" w:rsidR="0023408D" w:rsidRDefault="0023408D">
      <w:pPr>
        <w:pStyle w:val="Kazalovsebine2"/>
        <w:tabs>
          <w:tab w:val="left" w:pos="880"/>
          <w:tab w:val="right" w:leader="dot" w:pos="9061"/>
        </w:tabs>
        <w:rPr>
          <w:rFonts w:eastAsiaTheme="minorEastAsia" w:cstheme="minorBidi"/>
          <w:smallCaps w:val="0"/>
          <w:noProof/>
          <w:sz w:val="22"/>
          <w:szCs w:val="22"/>
        </w:rPr>
      </w:pPr>
      <w:r w:rsidRPr="008029D4">
        <w:rPr>
          <w:noProof/>
          <w:color w:val="000000"/>
          <w14:scene3d>
            <w14:camera w14:prst="orthographicFront"/>
            <w14:lightRig w14:rig="threePt" w14:dir="t">
              <w14:rot w14:lat="0" w14:lon="0" w14:rev="0"/>
            </w14:lightRig>
          </w14:scene3d>
        </w:rPr>
        <w:t>5.5</w:t>
      </w:r>
      <w:r>
        <w:rPr>
          <w:rFonts w:eastAsiaTheme="minorEastAsia" w:cstheme="minorBidi"/>
          <w:smallCaps w:val="0"/>
          <w:noProof/>
          <w:sz w:val="22"/>
          <w:szCs w:val="22"/>
        </w:rPr>
        <w:tab/>
      </w:r>
      <w:r>
        <w:rPr>
          <w:noProof/>
        </w:rPr>
        <w:t>Ležaji</w:t>
      </w:r>
      <w:r>
        <w:rPr>
          <w:noProof/>
        </w:rPr>
        <w:tab/>
      </w:r>
      <w:r>
        <w:rPr>
          <w:noProof/>
        </w:rPr>
        <w:fldChar w:fldCharType="begin"/>
      </w:r>
      <w:r>
        <w:rPr>
          <w:noProof/>
        </w:rPr>
        <w:instrText xml:space="preserve"> PAGEREF _Toc126148583 \h </w:instrText>
      </w:r>
      <w:r>
        <w:rPr>
          <w:noProof/>
        </w:rPr>
      </w:r>
      <w:r>
        <w:rPr>
          <w:noProof/>
        </w:rPr>
        <w:fldChar w:fldCharType="separate"/>
      </w:r>
      <w:r w:rsidR="005A3913">
        <w:rPr>
          <w:noProof/>
        </w:rPr>
        <w:t>25</w:t>
      </w:r>
      <w:r>
        <w:rPr>
          <w:noProof/>
        </w:rPr>
        <w:fldChar w:fldCharType="end"/>
      </w:r>
    </w:p>
    <w:p w14:paraId="7878470A" w14:textId="54B609CC" w:rsidR="0023408D" w:rsidRDefault="0023408D">
      <w:pPr>
        <w:pStyle w:val="Kazalovsebine2"/>
        <w:tabs>
          <w:tab w:val="left" w:pos="880"/>
          <w:tab w:val="right" w:leader="dot" w:pos="9061"/>
        </w:tabs>
        <w:rPr>
          <w:rFonts w:eastAsiaTheme="minorEastAsia" w:cstheme="minorBidi"/>
          <w:smallCaps w:val="0"/>
          <w:noProof/>
          <w:sz w:val="22"/>
          <w:szCs w:val="22"/>
        </w:rPr>
      </w:pPr>
      <w:r w:rsidRPr="008029D4">
        <w:rPr>
          <w:noProof/>
          <w:color w:val="000000"/>
          <w14:scene3d>
            <w14:camera w14:prst="orthographicFront"/>
            <w14:lightRig w14:rig="threePt" w14:dir="t">
              <w14:rot w14:lat="0" w14:lon="0" w14:rev="0"/>
            </w14:lightRig>
          </w14:scene3d>
        </w:rPr>
        <w:t>5.6</w:t>
      </w:r>
      <w:r>
        <w:rPr>
          <w:rFonts w:eastAsiaTheme="minorEastAsia" w:cstheme="minorBidi"/>
          <w:smallCaps w:val="0"/>
          <w:noProof/>
          <w:sz w:val="22"/>
          <w:szCs w:val="22"/>
        </w:rPr>
        <w:tab/>
      </w:r>
      <w:r>
        <w:rPr>
          <w:noProof/>
        </w:rPr>
        <w:t>Maziva</w:t>
      </w:r>
      <w:r>
        <w:rPr>
          <w:noProof/>
        </w:rPr>
        <w:tab/>
      </w:r>
      <w:r>
        <w:rPr>
          <w:noProof/>
        </w:rPr>
        <w:fldChar w:fldCharType="begin"/>
      </w:r>
      <w:r>
        <w:rPr>
          <w:noProof/>
        </w:rPr>
        <w:instrText xml:space="preserve"> PAGEREF _Toc126148584 \h </w:instrText>
      </w:r>
      <w:r>
        <w:rPr>
          <w:noProof/>
        </w:rPr>
      </w:r>
      <w:r>
        <w:rPr>
          <w:noProof/>
        </w:rPr>
        <w:fldChar w:fldCharType="separate"/>
      </w:r>
      <w:r w:rsidR="005A3913">
        <w:rPr>
          <w:noProof/>
        </w:rPr>
        <w:t>25</w:t>
      </w:r>
      <w:r>
        <w:rPr>
          <w:noProof/>
        </w:rPr>
        <w:fldChar w:fldCharType="end"/>
      </w:r>
    </w:p>
    <w:p w14:paraId="394A4D89" w14:textId="0B795FCC" w:rsidR="0023408D" w:rsidRDefault="0023408D">
      <w:pPr>
        <w:pStyle w:val="Kazalovsebine2"/>
        <w:tabs>
          <w:tab w:val="left" w:pos="880"/>
          <w:tab w:val="right" w:leader="dot" w:pos="9061"/>
        </w:tabs>
        <w:rPr>
          <w:rFonts w:eastAsiaTheme="minorEastAsia" w:cstheme="minorBidi"/>
          <w:smallCaps w:val="0"/>
          <w:noProof/>
          <w:sz w:val="22"/>
          <w:szCs w:val="22"/>
        </w:rPr>
      </w:pPr>
      <w:r w:rsidRPr="008029D4">
        <w:rPr>
          <w:noProof/>
          <w:color w:val="000000"/>
          <w14:scene3d>
            <w14:camera w14:prst="orthographicFront"/>
            <w14:lightRig w14:rig="threePt" w14:dir="t">
              <w14:rot w14:lat="0" w14:lon="0" w14:rev="0"/>
            </w14:lightRig>
          </w14:scene3d>
        </w:rPr>
        <w:t>5.7</w:t>
      </w:r>
      <w:r>
        <w:rPr>
          <w:rFonts w:eastAsiaTheme="minorEastAsia" w:cstheme="minorBidi"/>
          <w:smallCaps w:val="0"/>
          <w:noProof/>
          <w:sz w:val="22"/>
          <w:szCs w:val="22"/>
        </w:rPr>
        <w:tab/>
      </w:r>
      <w:r>
        <w:rPr>
          <w:noProof/>
        </w:rPr>
        <w:t>Tehnična dokumentacija</w:t>
      </w:r>
      <w:r>
        <w:rPr>
          <w:noProof/>
        </w:rPr>
        <w:tab/>
      </w:r>
      <w:r>
        <w:rPr>
          <w:noProof/>
        </w:rPr>
        <w:fldChar w:fldCharType="begin"/>
      </w:r>
      <w:r>
        <w:rPr>
          <w:noProof/>
        </w:rPr>
        <w:instrText xml:space="preserve"> PAGEREF _Toc126148585 \h </w:instrText>
      </w:r>
      <w:r>
        <w:rPr>
          <w:noProof/>
        </w:rPr>
      </w:r>
      <w:r>
        <w:rPr>
          <w:noProof/>
        </w:rPr>
        <w:fldChar w:fldCharType="separate"/>
      </w:r>
      <w:r w:rsidR="005A3913">
        <w:rPr>
          <w:noProof/>
        </w:rPr>
        <w:t>26</w:t>
      </w:r>
      <w:r>
        <w:rPr>
          <w:noProof/>
        </w:rPr>
        <w:fldChar w:fldCharType="end"/>
      </w:r>
    </w:p>
    <w:p w14:paraId="728D40D5" w14:textId="77777777" w:rsidR="00B21A6C" w:rsidRPr="002510D1" w:rsidRDefault="00FC6AC8" w:rsidP="00B21A6C">
      <w:pPr>
        <w:pStyle w:val="Naslov1"/>
        <w:numPr>
          <w:ilvl w:val="0"/>
          <w:numId w:val="0"/>
        </w:numPr>
        <w:ind w:left="432"/>
      </w:pPr>
      <w:r w:rsidRPr="002510D1">
        <w:fldChar w:fldCharType="end"/>
      </w:r>
    </w:p>
    <w:p w14:paraId="2FFD10D5" w14:textId="77777777" w:rsidR="00B21A6C" w:rsidRPr="002510D1" w:rsidRDefault="00B21A6C" w:rsidP="00B21A6C"/>
    <w:p w14:paraId="1A7B931F" w14:textId="77777777" w:rsidR="00B21A6C" w:rsidRPr="002510D1" w:rsidRDefault="00B21A6C" w:rsidP="00B21A6C"/>
    <w:p w14:paraId="11C7DAA4" w14:textId="77777777" w:rsidR="00B21A6C" w:rsidRPr="002510D1" w:rsidRDefault="00B21A6C" w:rsidP="00B21A6C"/>
    <w:p w14:paraId="3B1B78E8" w14:textId="77777777" w:rsidR="00B21A6C" w:rsidRPr="002510D1" w:rsidRDefault="00B21A6C" w:rsidP="00B21A6C"/>
    <w:p w14:paraId="27FA2005" w14:textId="77777777" w:rsidR="00B21A6C" w:rsidRPr="002510D1" w:rsidRDefault="00B21A6C" w:rsidP="00B21A6C"/>
    <w:p w14:paraId="41AB1B16" w14:textId="77777777" w:rsidR="00B21A6C" w:rsidRPr="002510D1" w:rsidRDefault="00B21A6C" w:rsidP="00B21A6C"/>
    <w:p w14:paraId="5C3AE877" w14:textId="77777777" w:rsidR="00B21A6C" w:rsidRPr="002510D1" w:rsidRDefault="00B21A6C" w:rsidP="00B21A6C"/>
    <w:p w14:paraId="5AF51663" w14:textId="77777777" w:rsidR="00B21A6C" w:rsidRPr="002510D1" w:rsidRDefault="00B21A6C" w:rsidP="00B21A6C"/>
    <w:p w14:paraId="0768C928" w14:textId="77777777" w:rsidR="00B21A6C" w:rsidRPr="002510D1" w:rsidRDefault="00B21A6C" w:rsidP="00B21A6C"/>
    <w:p w14:paraId="59F9BA4D" w14:textId="77777777" w:rsidR="00B21A6C" w:rsidRPr="002510D1" w:rsidRDefault="00B21A6C" w:rsidP="00B21A6C"/>
    <w:p w14:paraId="5C6D13B5" w14:textId="77777777" w:rsidR="00B21A6C" w:rsidRPr="002510D1" w:rsidRDefault="00B21A6C" w:rsidP="00B21A6C"/>
    <w:p w14:paraId="5F99EAA2" w14:textId="77777777" w:rsidR="00B21A6C" w:rsidRPr="002510D1" w:rsidRDefault="00B21A6C" w:rsidP="00B21A6C"/>
    <w:p w14:paraId="2ECB2790" w14:textId="77777777" w:rsidR="00B21A6C" w:rsidRPr="002510D1" w:rsidRDefault="00B21A6C" w:rsidP="00B21A6C"/>
    <w:p w14:paraId="42B98991" w14:textId="77777777" w:rsidR="00B21A6C" w:rsidRPr="002510D1" w:rsidRDefault="00B21A6C" w:rsidP="00B21A6C"/>
    <w:p w14:paraId="62DF59BD" w14:textId="77777777" w:rsidR="00EE1A5A" w:rsidRPr="002510D1" w:rsidRDefault="00EE1A5A" w:rsidP="00B21A6C"/>
    <w:p w14:paraId="2D828E3D" w14:textId="77777777" w:rsidR="00EE1A5A" w:rsidRPr="002510D1" w:rsidRDefault="00EE1A5A" w:rsidP="00B21A6C"/>
    <w:p w14:paraId="04978731" w14:textId="77777777" w:rsidR="00B21A6C" w:rsidRPr="002510D1" w:rsidRDefault="00B21A6C" w:rsidP="00EE1A5A"/>
    <w:p w14:paraId="442A0BC9" w14:textId="77777777" w:rsidR="00366A5D" w:rsidRPr="002510D1" w:rsidRDefault="00366A5D" w:rsidP="00A35C45">
      <w:pPr>
        <w:pStyle w:val="Naslov1"/>
      </w:pPr>
      <w:bookmarkStart w:id="0" w:name="_Toc126148557"/>
      <w:r w:rsidRPr="002510D1">
        <w:lastRenderedPageBreak/>
        <w:t>UVOD</w:t>
      </w:r>
      <w:bookmarkEnd w:id="0"/>
    </w:p>
    <w:p w14:paraId="1C130593" w14:textId="77777777" w:rsidR="009B64F8" w:rsidRPr="002510D1" w:rsidRDefault="009B64F8" w:rsidP="005A3222">
      <w:pPr>
        <w:pStyle w:val="Naslov2"/>
        <w:contextualSpacing/>
        <w:rPr>
          <w:szCs w:val="22"/>
        </w:rPr>
      </w:pPr>
      <w:bookmarkStart w:id="1" w:name="_Toc126148558"/>
      <w:r w:rsidRPr="002510D1">
        <w:rPr>
          <w:szCs w:val="22"/>
        </w:rPr>
        <w:t>Uvodno pojasnilo</w:t>
      </w:r>
      <w:bookmarkEnd w:id="1"/>
    </w:p>
    <w:p w14:paraId="20C98CEE" w14:textId="77777777" w:rsidR="00F31938" w:rsidRPr="002510D1" w:rsidRDefault="00C9541F" w:rsidP="00455DA1">
      <w:pPr>
        <w:tabs>
          <w:tab w:val="left" w:pos="2008"/>
        </w:tabs>
        <w:rPr>
          <w:rFonts w:cs="Arial"/>
          <w:szCs w:val="22"/>
        </w:rPr>
      </w:pPr>
      <w:r w:rsidRPr="002510D1">
        <w:rPr>
          <w:rFonts w:cs="Arial"/>
          <w:szCs w:val="22"/>
        </w:rPr>
        <w:t>Predmet tega razpisa je remont obratovalne zapornice p</w:t>
      </w:r>
      <w:r w:rsidR="00F31938" w:rsidRPr="002510D1">
        <w:rPr>
          <w:rFonts w:cs="Arial"/>
          <w:szCs w:val="22"/>
        </w:rPr>
        <w:t xml:space="preserve">retočnega polja </w:t>
      </w:r>
      <w:r w:rsidR="00127CE1">
        <w:rPr>
          <w:rFonts w:cs="Arial"/>
          <w:szCs w:val="22"/>
        </w:rPr>
        <w:t>št. 1</w:t>
      </w:r>
      <w:r w:rsidRPr="002510D1">
        <w:rPr>
          <w:rFonts w:cs="Arial"/>
          <w:szCs w:val="22"/>
        </w:rPr>
        <w:t xml:space="preserve"> </w:t>
      </w:r>
      <w:r w:rsidR="00F31938" w:rsidRPr="002510D1">
        <w:rPr>
          <w:rFonts w:cs="Arial"/>
          <w:szCs w:val="22"/>
        </w:rPr>
        <w:t>na HE Ožbalt.</w:t>
      </w:r>
    </w:p>
    <w:p w14:paraId="6F304699" w14:textId="77777777" w:rsidR="00455DA1" w:rsidRPr="002510D1" w:rsidRDefault="00455DA1" w:rsidP="00455DA1">
      <w:pPr>
        <w:tabs>
          <w:tab w:val="left" w:pos="2008"/>
        </w:tabs>
      </w:pPr>
      <w:r w:rsidRPr="002510D1">
        <w:t xml:space="preserve">V letu 2007 se je </w:t>
      </w:r>
      <w:r w:rsidR="00F31938" w:rsidRPr="002510D1">
        <w:t xml:space="preserve">namreč </w:t>
      </w:r>
      <w:r w:rsidRPr="002510D1">
        <w:t xml:space="preserve">Naročnik na osnovi idejne študije, ki je povzela stanje opreme pretočnih polj na Zgornji Dravi in nakazala smernice za nadaljnje vzdrževanje hidromehanske opreme, odločil, da na najstarejših hidroelektrarnah HE Dravograd, HE Vuzenica in HE Mariborski Otok opremo pretočnih polj obnovi z namenom podaljšanja njene življenjske dobe, medtem pa ko na </w:t>
      </w:r>
      <w:r w:rsidR="00F31938" w:rsidRPr="002510D1">
        <w:t>ostalih mlajših elektrarnah</w:t>
      </w:r>
      <w:r w:rsidR="00C9541F" w:rsidRPr="002510D1">
        <w:t xml:space="preserve"> </w:t>
      </w:r>
      <w:r w:rsidRPr="002510D1">
        <w:t xml:space="preserve">še naprej izvaja redne remonte </w:t>
      </w:r>
      <w:r w:rsidR="00F31938" w:rsidRPr="002510D1">
        <w:t xml:space="preserve">opreme pretočnih polj </w:t>
      </w:r>
      <w:r w:rsidRPr="002510D1">
        <w:t>v skladu s plani periodičnega vzdrževanja hidromehanske opreme na DEM.</w:t>
      </w:r>
    </w:p>
    <w:p w14:paraId="2A114801" w14:textId="77777777" w:rsidR="008D0A64" w:rsidRPr="002510D1" w:rsidRDefault="00D847A4" w:rsidP="00084AE8">
      <w:pPr>
        <w:contextualSpacing/>
        <w:jc w:val="both"/>
        <w:rPr>
          <w:rFonts w:cs="Arial"/>
          <w:szCs w:val="22"/>
        </w:rPr>
      </w:pPr>
      <w:r w:rsidRPr="002510D1">
        <w:rPr>
          <w:rFonts w:cs="Arial"/>
          <w:szCs w:val="22"/>
        </w:rPr>
        <w:t xml:space="preserve">HE Ožbalt je </w:t>
      </w:r>
      <w:r w:rsidR="008D0A64" w:rsidRPr="002510D1">
        <w:rPr>
          <w:rFonts w:cs="Arial"/>
          <w:szCs w:val="22"/>
        </w:rPr>
        <w:t xml:space="preserve">četrta elektrarna na </w:t>
      </w:r>
      <w:r w:rsidR="00F31938" w:rsidRPr="002510D1">
        <w:rPr>
          <w:rFonts w:cs="Arial"/>
          <w:szCs w:val="22"/>
        </w:rPr>
        <w:t>slovenskem delu Drave</w:t>
      </w:r>
      <w:r w:rsidRPr="002510D1">
        <w:rPr>
          <w:rFonts w:cs="Arial"/>
          <w:szCs w:val="22"/>
        </w:rPr>
        <w:t xml:space="preserve"> in </w:t>
      </w:r>
      <w:r w:rsidR="00C9541F" w:rsidRPr="002510D1">
        <w:rPr>
          <w:rFonts w:cs="Arial"/>
          <w:szCs w:val="22"/>
        </w:rPr>
        <w:t>je bila izgraje</w:t>
      </w:r>
      <w:r w:rsidR="00F31938" w:rsidRPr="002510D1">
        <w:rPr>
          <w:rFonts w:cs="Arial"/>
          <w:szCs w:val="22"/>
        </w:rPr>
        <w:t xml:space="preserve">na </w:t>
      </w:r>
      <w:r w:rsidR="00DC2109" w:rsidRPr="002510D1">
        <w:rPr>
          <w:rFonts w:cs="Arial"/>
          <w:szCs w:val="22"/>
        </w:rPr>
        <w:t xml:space="preserve">v letih </w:t>
      </w:r>
      <w:r w:rsidR="008D0A64" w:rsidRPr="002510D1">
        <w:rPr>
          <w:rFonts w:cs="Arial"/>
          <w:b/>
          <w:szCs w:val="22"/>
        </w:rPr>
        <w:t>1957</w:t>
      </w:r>
      <w:r w:rsidR="00DC2109" w:rsidRPr="002510D1">
        <w:rPr>
          <w:rFonts w:cs="Arial"/>
          <w:b/>
          <w:szCs w:val="22"/>
        </w:rPr>
        <w:t xml:space="preserve"> </w:t>
      </w:r>
      <w:r w:rsidR="00DC2109" w:rsidRPr="002510D1">
        <w:rPr>
          <w:rFonts w:cs="Arial"/>
          <w:szCs w:val="22"/>
        </w:rPr>
        <w:t>do</w:t>
      </w:r>
      <w:r w:rsidR="00DC2109" w:rsidRPr="002510D1">
        <w:rPr>
          <w:rFonts w:cs="Arial"/>
          <w:b/>
          <w:szCs w:val="22"/>
        </w:rPr>
        <w:t xml:space="preserve"> 1960</w:t>
      </w:r>
      <w:r w:rsidR="00DC2109" w:rsidRPr="002510D1">
        <w:rPr>
          <w:rFonts w:cs="Arial"/>
          <w:szCs w:val="22"/>
        </w:rPr>
        <w:t>.</w:t>
      </w:r>
      <w:r w:rsidR="008D0A64" w:rsidRPr="002510D1">
        <w:rPr>
          <w:rFonts w:cs="Arial"/>
          <w:szCs w:val="22"/>
        </w:rPr>
        <w:t xml:space="preserve"> </w:t>
      </w:r>
    </w:p>
    <w:p w14:paraId="740421E8" w14:textId="77777777" w:rsidR="00455DA1" w:rsidRPr="002510D1" w:rsidRDefault="008D0A64" w:rsidP="00C9541F">
      <w:pPr>
        <w:contextualSpacing/>
        <w:jc w:val="both"/>
        <w:rPr>
          <w:rFonts w:cs="Arial"/>
          <w:szCs w:val="22"/>
        </w:rPr>
      </w:pPr>
      <w:proofErr w:type="spellStart"/>
      <w:r w:rsidRPr="002510D1">
        <w:rPr>
          <w:rFonts w:cs="Arial"/>
          <w:szCs w:val="22"/>
        </w:rPr>
        <w:t>Jezovno</w:t>
      </w:r>
      <w:proofErr w:type="spellEnd"/>
      <w:r w:rsidRPr="002510D1">
        <w:rPr>
          <w:rFonts w:cs="Arial"/>
          <w:szCs w:val="22"/>
        </w:rPr>
        <w:t xml:space="preserve"> zgradbo sestavljajo trije turbinski stebri med štirimi </w:t>
      </w:r>
      <w:r w:rsidRPr="002510D1">
        <w:rPr>
          <w:rFonts w:cs="Arial"/>
          <w:b/>
          <w:szCs w:val="22"/>
        </w:rPr>
        <w:t>pretočnimi polji</w:t>
      </w:r>
      <w:r w:rsidRPr="002510D1">
        <w:rPr>
          <w:rFonts w:cs="Arial"/>
          <w:szCs w:val="22"/>
        </w:rPr>
        <w:t xml:space="preserve"> ter leva in desna obrežna zgradba. V sredini 17 m širokega pretočnega polja je vodoravno nameščena železobetonska </w:t>
      </w:r>
      <w:proofErr w:type="spellStart"/>
      <w:r w:rsidRPr="002510D1">
        <w:rPr>
          <w:rFonts w:cs="Arial"/>
          <w:szCs w:val="22"/>
        </w:rPr>
        <w:t>jezovna</w:t>
      </w:r>
      <w:proofErr w:type="spellEnd"/>
      <w:r w:rsidRPr="002510D1">
        <w:rPr>
          <w:rFonts w:cs="Arial"/>
          <w:szCs w:val="22"/>
        </w:rPr>
        <w:t xml:space="preserve"> preklada, ki deli pretočno polje na zgornji in spodnji del. Pretočno polje zapirata spodnja </w:t>
      </w:r>
      <w:r w:rsidRPr="002510D1">
        <w:rPr>
          <w:rFonts w:cs="Arial"/>
          <w:b/>
          <w:szCs w:val="22"/>
        </w:rPr>
        <w:t xml:space="preserve">kotalna </w:t>
      </w:r>
      <w:proofErr w:type="spellStart"/>
      <w:r w:rsidRPr="002510D1">
        <w:rPr>
          <w:rFonts w:cs="Arial"/>
          <w:b/>
          <w:szCs w:val="22"/>
        </w:rPr>
        <w:t>tablasta</w:t>
      </w:r>
      <w:proofErr w:type="spellEnd"/>
      <w:r w:rsidRPr="002510D1">
        <w:rPr>
          <w:rFonts w:cs="Arial"/>
          <w:b/>
          <w:szCs w:val="22"/>
        </w:rPr>
        <w:t xml:space="preserve"> zapornica </w:t>
      </w:r>
      <w:r w:rsidRPr="002510D1">
        <w:rPr>
          <w:rFonts w:cs="Arial"/>
          <w:szCs w:val="22"/>
        </w:rPr>
        <w:t>in</w:t>
      </w:r>
      <w:r w:rsidRPr="002510D1">
        <w:rPr>
          <w:rFonts w:cs="Arial"/>
          <w:b/>
          <w:szCs w:val="22"/>
        </w:rPr>
        <w:t xml:space="preserve"> zgornja zaklopna</w:t>
      </w:r>
      <w:r w:rsidRPr="002510D1">
        <w:rPr>
          <w:rFonts w:cs="Arial"/>
          <w:szCs w:val="22"/>
        </w:rPr>
        <w:t xml:space="preserve">. Prepustna zmogljivost vseh štirih polj je 5800 m3/s. Na </w:t>
      </w:r>
      <w:proofErr w:type="spellStart"/>
      <w:r w:rsidRPr="002510D1">
        <w:rPr>
          <w:rFonts w:cs="Arial"/>
          <w:szCs w:val="22"/>
        </w:rPr>
        <w:t>jezovni</w:t>
      </w:r>
      <w:proofErr w:type="spellEnd"/>
      <w:r w:rsidRPr="002510D1">
        <w:rPr>
          <w:rFonts w:cs="Arial"/>
          <w:szCs w:val="22"/>
        </w:rPr>
        <w:t xml:space="preserve"> zgradbi je nameščen portalni žerjav, potreben za dviganje in spuščanje težjih delov opreme. </w:t>
      </w:r>
    </w:p>
    <w:p w14:paraId="5D95AF6D" w14:textId="77777777" w:rsidR="00C9541F" w:rsidRPr="002510D1" w:rsidRDefault="00C9541F" w:rsidP="00C9541F">
      <w:pPr>
        <w:pStyle w:val="Naslov2"/>
        <w:contextualSpacing/>
        <w:rPr>
          <w:szCs w:val="22"/>
        </w:rPr>
      </w:pPr>
      <w:bookmarkStart w:id="2" w:name="_Toc126148559"/>
      <w:r w:rsidRPr="002510D1">
        <w:rPr>
          <w:szCs w:val="22"/>
        </w:rPr>
        <w:t>Obseg remonta</w:t>
      </w:r>
      <w:bookmarkEnd w:id="2"/>
    </w:p>
    <w:p w14:paraId="5277C309" w14:textId="77777777" w:rsidR="00C9541F" w:rsidRPr="002510D1" w:rsidRDefault="00C9541F" w:rsidP="00C9541F">
      <w:pPr>
        <w:contextualSpacing/>
        <w:rPr>
          <w:rFonts w:cs="Arial"/>
          <w:szCs w:val="22"/>
        </w:rPr>
      </w:pPr>
    </w:p>
    <w:p w14:paraId="57821353" w14:textId="77777777" w:rsidR="00C9541F" w:rsidRPr="002510D1" w:rsidRDefault="00C9541F" w:rsidP="00C9541F">
      <w:pPr>
        <w:contextualSpacing/>
        <w:jc w:val="both"/>
        <w:rPr>
          <w:rFonts w:cs="Arial"/>
          <w:szCs w:val="22"/>
        </w:rPr>
      </w:pPr>
      <w:r w:rsidRPr="002510D1">
        <w:rPr>
          <w:rFonts w:cs="Arial"/>
          <w:szCs w:val="22"/>
        </w:rPr>
        <w:t>Remont obratovalne zapornice v glavnem zajema:</w:t>
      </w:r>
    </w:p>
    <w:p w14:paraId="342C35F0" w14:textId="77777777" w:rsidR="00C9541F" w:rsidRPr="002510D1" w:rsidRDefault="00C9541F" w:rsidP="00C9541F">
      <w:pPr>
        <w:pStyle w:val="Odstavekseznama"/>
        <w:numPr>
          <w:ilvl w:val="0"/>
          <w:numId w:val="3"/>
        </w:numPr>
        <w:jc w:val="both"/>
        <w:rPr>
          <w:rFonts w:cs="Arial"/>
          <w:szCs w:val="22"/>
        </w:rPr>
      </w:pPr>
      <w:r w:rsidRPr="002510D1">
        <w:rPr>
          <w:rFonts w:cs="Arial"/>
          <w:szCs w:val="22"/>
        </w:rPr>
        <w:t>Pripravljalna dela</w:t>
      </w:r>
    </w:p>
    <w:p w14:paraId="1F1E0969" w14:textId="77777777" w:rsidR="00C9541F" w:rsidRPr="002510D1" w:rsidRDefault="00C9541F" w:rsidP="00C9541F">
      <w:pPr>
        <w:pStyle w:val="Odstavekseznama"/>
        <w:numPr>
          <w:ilvl w:val="0"/>
          <w:numId w:val="3"/>
        </w:numPr>
        <w:jc w:val="both"/>
        <w:rPr>
          <w:rFonts w:cs="Arial"/>
          <w:szCs w:val="22"/>
        </w:rPr>
      </w:pPr>
      <w:r w:rsidRPr="002510D1">
        <w:rPr>
          <w:rFonts w:cs="Arial"/>
          <w:szCs w:val="22"/>
        </w:rPr>
        <w:t>Remont zgornje zaporne table - zaklopke</w:t>
      </w:r>
    </w:p>
    <w:p w14:paraId="5E5BD716" w14:textId="77777777" w:rsidR="00C9541F" w:rsidRPr="002510D1" w:rsidRDefault="00C9541F" w:rsidP="00C9541F">
      <w:pPr>
        <w:pStyle w:val="Odstavekseznama"/>
        <w:numPr>
          <w:ilvl w:val="0"/>
          <w:numId w:val="3"/>
        </w:numPr>
        <w:jc w:val="both"/>
        <w:rPr>
          <w:rFonts w:cs="Arial"/>
          <w:szCs w:val="22"/>
        </w:rPr>
      </w:pPr>
      <w:r w:rsidRPr="002510D1">
        <w:rPr>
          <w:rFonts w:cs="Arial"/>
          <w:szCs w:val="22"/>
        </w:rPr>
        <w:t>Remont spodnje zaporne table - kotalke</w:t>
      </w:r>
    </w:p>
    <w:p w14:paraId="04574DF3" w14:textId="77777777" w:rsidR="00C9541F" w:rsidRPr="002510D1" w:rsidRDefault="00C9541F" w:rsidP="00C9541F">
      <w:pPr>
        <w:pStyle w:val="Odstavekseznama"/>
        <w:numPr>
          <w:ilvl w:val="0"/>
          <w:numId w:val="3"/>
        </w:numPr>
        <w:jc w:val="both"/>
        <w:rPr>
          <w:rFonts w:cs="Arial"/>
          <w:szCs w:val="22"/>
        </w:rPr>
      </w:pPr>
      <w:r w:rsidRPr="002510D1">
        <w:rPr>
          <w:rFonts w:cs="Arial"/>
          <w:szCs w:val="22"/>
        </w:rPr>
        <w:t>Remont pogonskih mehanizmov (elektromotorni in ročni)</w:t>
      </w:r>
    </w:p>
    <w:p w14:paraId="2456066C" w14:textId="77777777" w:rsidR="00C9541F" w:rsidRPr="002510D1" w:rsidRDefault="00C9541F" w:rsidP="00C9541F">
      <w:pPr>
        <w:pStyle w:val="Odstavekseznama"/>
        <w:numPr>
          <w:ilvl w:val="0"/>
          <w:numId w:val="3"/>
        </w:numPr>
        <w:jc w:val="both"/>
        <w:rPr>
          <w:rFonts w:cs="Arial"/>
          <w:szCs w:val="22"/>
        </w:rPr>
      </w:pPr>
      <w:r w:rsidRPr="002510D1">
        <w:rPr>
          <w:rFonts w:cs="Arial"/>
          <w:szCs w:val="22"/>
        </w:rPr>
        <w:t>Remont ostale opreme obratovalne zapornice</w:t>
      </w:r>
    </w:p>
    <w:p w14:paraId="134117FB" w14:textId="77777777" w:rsidR="00C9541F" w:rsidRPr="002510D1" w:rsidRDefault="00C9541F" w:rsidP="00C9541F">
      <w:pPr>
        <w:pStyle w:val="Odstavekseznama"/>
        <w:numPr>
          <w:ilvl w:val="0"/>
          <w:numId w:val="3"/>
        </w:numPr>
        <w:jc w:val="both"/>
        <w:rPr>
          <w:rFonts w:cs="Arial"/>
          <w:szCs w:val="22"/>
        </w:rPr>
      </w:pPr>
      <w:r w:rsidRPr="002510D1">
        <w:rPr>
          <w:rFonts w:cs="Arial"/>
          <w:szCs w:val="22"/>
        </w:rPr>
        <w:t xml:space="preserve">Preizkušanje in nastavitev </w:t>
      </w:r>
    </w:p>
    <w:p w14:paraId="4341BB3F" w14:textId="77777777" w:rsidR="00C9541F" w:rsidRPr="002510D1" w:rsidRDefault="00C9541F" w:rsidP="00C9541F">
      <w:pPr>
        <w:pStyle w:val="Odstavekseznama"/>
        <w:numPr>
          <w:ilvl w:val="0"/>
          <w:numId w:val="3"/>
        </w:numPr>
        <w:jc w:val="both"/>
        <w:rPr>
          <w:rFonts w:cs="Arial"/>
          <w:szCs w:val="22"/>
        </w:rPr>
      </w:pPr>
      <w:r w:rsidRPr="002510D1">
        <w:rPr>
          <w:rFonts w:cs="Arial"/>
          <w:szCs w:val="22"/>
        </w:rPr>
        <w:t>Sistem protikorozijske zaščite – PKZ</w:t>
      </w:r>
    </w:p>
    <w:p w14:paraId="4BB9292B" w14:textId="77777777" w:rsidR="00C9541F" w:rsidRPr="002510D1" w:rsidRDefault="00C9541F" w:rsidP="00C9541F">
      <w:pPr>
        <w:pStyle w:val="Odstavekseznama"/>
        <w:numPr>
          <w:ilvl w:val="0"/>
          <w:numId w:val="3"/>
        </w:numPr>
        <w:jc w:val="both"/>
        <w:rPr>
          <w:rFonts w:cs="Arial"/>
          <w:szCs w:val="22"/>
        </w:rPr>
      </w:pPr>
      <w:r w:rsidRPr="002510D1">
        <w:rPr>
          <w:rFonts w:cs="Arial"/>
          <w:szCs w:val="22"/>
        </w:rPr>
        <w:t>Maziva</w:t>
      </w:r>
    </w:p>
    <w:p w14:paraId="196D22D3" w14:textId="77777777" w:rsidR="00C9541F" w:rsidRPr="002510D1" w:rsidRDefault="00C9541F" w:rsidP="00C9541F">
      <w:pPr>
        <w:pStyle w:val="Odstavekseznama"/>
        <w:numPr>
          <w:ilvl w:val="0"/>
          <w:numId w:val="3"/>
        </w:numPr>
        <w:jc w:val="both"/>
        <w:rPr>
          <w:rFonts w:cs="Arial"/>
          <w:szCs w:val="22"/>
        </w:rPr>
      </w:pPr>
      <w:r w:rsidRPr="002510D1">
        <w:rPr>
          <w:rFonts w:cs="Arial"/>
          <w:szCs w:val="22"/>
        </w:rPr>
        <w:t>Tehnična dokumentacija</w:t>
      </w:r>
    </w:p>
    <w:p w14:paraId="0ADDC814" w14:textId="77777777" w:rsidR="00C9541F" w:rsidRPr="002510D1" w:rsidRDefault="00C9541F" w:rsidP="00C9541F">
      <w:pPr>
        <w:pStyle w:val="Naslov2"/>
      </w:pPr>
      <w:bookmarkStart w:id="3" w:name="_Toc126148560"/>
      <w:r w:rsidRPr="002510D1">
        <w:t>Rok izvedbe del</w:t>
      </w:r>
      <w:bookmarkEnd w:id="3"/>
    </w:p>
    <w:p w14:paraId="79516F6B" w14:textId="77777777" w:rsidR="00C9541F" w:rsidRPr="002510D1" w:rsidRDefault="00C9541F" w:rsidP="00C9541F">
      <w:pPr>
        <w:tabs>
          <w:tab w:val="num" w:pos="576"/>
        </w:tabs>
      </w:pPr>
      <w:r w:rsidRPr="002510D1">
        <w:t xml:space="preserve">Izvajalec bo z deli lahko pričel takoj po sklenitvi pogodbe predvidoma v mesecu </w:t>
      </w:r>
      <w:r w:rsidR="00C66CB0">
        <w:t>maju</w:t>
      </w:r>
      <w:r w:rsidR="00E23DA7" w:rsidRPr="002510D1">
        <w:t xml:space="preserve"> 202</w:t>
      </w:r>
      <w:r w:rsidR="00C66CB0">
        <w:t>3</w:t>
      </w:r>
      <w:r w:rsidR="00E23DA7" w:rsidRPr="002510D1">
        <w:t xml:space="preserve"> </w:t>
      </w:r>
      <w:r w:rsidR="0004147B">
        <w:t xml:space="preserve">in jih zaključil v mesecu </w:t>
      </w:r>
      <w:r w:rsidR="00C66CB0">
        <w:t>maju</w:t>
      </w:r>
      <w:r w:rsidR="00E23DA7" w:rsidRPr="002510D1">
        <w:t xml:space="preserve"> 202</w:t>
      </w:r>
      <w:r w:rsidR="00C66CB0">
        <w:t>4</w:t>
      </w:r>
      <w:r w:rsidRPr="002510D1">
        <w:t xml:space="preserve">. </w:t>
      </w:r>
    </w:p>
    <w:p w14:paraId="442C5900" w14:textId="77777777" w:rsidR="00C9541F" w:rsidRPr="002510D1" w:rsidRDefault="00C9541F" w:rsidP="00C9541F">
      <w:pPr>
        <w:contextualSpacing/>
        <w:jc w:val="both"/>
        <w:rPr>
          <w:rFonts w:cs="Arial"/>
          <w:szCs w:val="22"/>
        </w:rPr>
      </w:pPr>
    </w:p>
    <w:p w14:paraId="745F3C06" w14:textId="77777777" w:rsidR="00C9541F" w:rsidRPr="002510D1" w:rsidRDefault="00C9541F" w:rsidP="00C9541F">
      <w:pPr>
        <w:contextualSpacing/>
        <w:jc w:val="both"/>
        <w:rPr>
          <w:rFonts w:cs="Arial"/>
          <w:szCs w:val="22"/>
        </w:rPr>
      </w:pPr>
    </w:p>
    <w:p w14:paraId="048EA905" w14:textId="77777777" w:rsidR="00C9541F" w:rsidRPr="002510D1" w:rsidRDefault="00C9541F">
      <w:pPr>
        <w:rPr>
          <w:rFonts w:cs="Arial"/>
          <w:b/>
          <w:bCs/>
          <w:caps/>
          <w:kern w:val="32"/>
          <w:szCs w:val="22"/>
        </w:rPr>
      </w:pPr>
      <w:r w:rsidRPr="002510D1">
        <w:br w:type="page"/>
      </w:r>
    </w:p>
    <w:p w14:paraId="6FF6DB96" w14:textId="77777777" w:rsidR="00642865" w:rsidRPr="002510D1" w:rsidRDefault="00455DA1" w:rsidP="00C9541F">
      <w:pPr>
        <w:pStyle w:val="Naslov1"/>
      </w:pPr>
      <w:bookmarkStart w:id="4" w:name="_Toc126148561"/>
      <w:r w:rsidRPr="002510D1">
        <w:lastRenderedPageBreak/>
        <w:t>Osnovne tehnične karakteristike pretočnih polj HE Ožbalt</w:t>
      </w:r>
      <w:bookmarkEnd w:id="4"/>
    </w:p>
    <w:p w14:paraId="6C53013A" w14:textId="77777777" w:rsidR="00455DA1" w:rsidRPr="002510D1" w:rsidRDefault="00455DA1" w:rsidP="004F2A20">
      <w:pPr>
        <w:contextualSpacing/>
        <w:rPr>
          <w:rFonts w:cs="Arial"/>
          <w:szCs w:val="22"/>
        </w:rPr>
      </w:pPr>
    </w:p>
    <w:tbl>
      <w:tblPr>
        <w:tblStyle w:val="Tabelamrea1"/>
        <w:tblW w:w="9277" w:type="dxa"/>
        <w:tblBorders>
          <w:insideH w:val="dotted" w:sz="4" w:space="0" w:color="auto"/>
          <w:insideV w:val="dotted" w:sz="4" w:space="0" w:color="auto"/>
        </w:tblBorders>
        <w:tblLook w:val="01E0" w:firstRow="1" w:lastRow="1" w:firstColumn="1" w:lastColumn="1" w:noHBand="0" w:noVBand="0"/>
      </w:tblPr>
      <w:tblGrid>
        <w:gridCol w:w="4387"/>
        <w:gridCol w:w="4075"/>
        <w:gridCol w:w="815"/>
      </w:tblGrid>
      <w:tr w:rsidR="00455DA1" w:rsidRPr="002510D1" w14:paraId="4025D09E" w14:textId="77777777" w:rsidTr="00C423C0">
        <w:tc>
          <w:tcPr>
            <w:tcW w:w="4387" w:type="dxa"/>
          </w:tcPr>
          <w:p w14:paraId="4762F219" w14:textId="77777777" w:rsidR="00455DA1" w:rsidRPr="002510D1" w:rsidRDefault="00455DA1" w:rsidP="00455DA1">
            <w:pPr>
              <w:numPr>
                <w:ilvl w:val="0"/>
                <w:numId w:val="20"/>
              </w:numPr>
              <w:spacing w:line="300" w:lineRule="atLeast"/>
              <w:jc w:val="both"/>
              <w:rPr>
                <w:szCs w:val="22"/>
              </w:rPr>
            </w:pPr>
            <w:r w:rsidRPr="002510D1">
              <w:rPr>
                <w:szCs w:val="22"/>
              </w:rPr>
              <w:t>število pretočnih polj</w:t>
            </w:r>
          </w:p>
        </w:tc>
        <w:tc>
          <w:tcPr>
            <w:tcW w:w="4075" w:type="dxa"/>
          </w:tcPr>
          <w:p w14:paraId="39EE95CE" w14:textId="77777777" w:rsidR="00455DA1" w:rsidRPr="002510D1" w:rsidRDefault="00455DA1" w:rsidP="00455DA1">
            <w:pPr>
              <w:spacing w:line="300" w:lineRule="atLeast"/>
              <w:rPr>
                <w:szCs w:val="22"/>
              </w:rPr>
            </w:pPr>
            <w:r w:rsidRPr="002510D1">
              <w:rPr>
                <w:szCs w:val="22"/>
              </w:rPr>
              <w:t>4</w:t>
            </w:r>
          </w:p>
        </w:tc>
        <w:tc>
          <w:tcPr>
            <w:tcW w:w="815" w:type="dxa"/>
          </w:tcPr>
          <w:p w14:paraId="10F5C8D2" w14:textId="77777777" w:rsidR="00455DA1" w:rsidRPr="002510D1" w:rsidRDefault="00455DA1" w:rsidP="00455DA1">
            <w:pPr>
              <w:spacing w:line="300" w:lineRule="atLeast"/>
              <w:rPr>
                <w:szCs w:val="22"/>
              </w:rPr>
            </w:pPr>
          </w:p>
        </w:tc>
      </w:tr>
      <w:tr w:rsidR="00455DA1" w:rsidRPr="002510D1" w14:paraId="5B86B837" w14:textId="77777777" w:rsidTr="00C423C0">
        <w:tc>
          <w:tcPr>
            <w:tcW w:w="4387" w:type="dxa"/>
          </w:tcPr>
          <w:p w14:paraId="05C11D4F" w14:textId="77777777" w:rsidR="00455DA1" w:rsidRPr="002510D1" w:rsidRDefault="00455DA1" w:rsidP="00455DA1">
            <w:pPr>
              <w:numPr>
                <w:ilvl w:val="0"/>
                <w:numId w:val="20"/>
              </w:numPr>
              <w:spacing w:line="300" w:lineRule="atLeast"/>
              <w:jc w:val="both"/>
              <w:rPr>
                <w:szCs w:val="22"/>
              </w:rPr>
            </w:pPr>
            <w:r w:rsidRPr="002510D1">
              <w:rPr>
                <w:szCs w:val="22"/>
              </w:rPr>
              <w:t>tip zapornice</w:t>
            </w:r>
          </w:p>
        </w:tc>
        <w:tc>
          <w:tcPr>
            <w:tcW w:w="4075" w:type="dxa"/>
          </w:tcPr>
          <w:p w14:paraId="5C8E265B" w14:textId="77777777" w:rsidR="00455DA1" w:rsidRPr="002510D1" w:rsidRDefault="00455DA1" w:rsidP="00455DA1">
            <w:pPr>
              <w:spacing w:line="300" w:lineRule="atLeast"/>
              <w:rPr>
                <w:szCs w:val="22"/>
              </w:rPr>
            </w:pPr>
            <w:r w:rsidRPr="002510D1">
              <w:rPr>
                <w:szCs w:val="22"/>
              </w:rPr>
              <w:t xml:space="preserve">Spodnja kotalno </w:t>
            </w:r>
            <w:proofErr w:type="spellStart"/>
            <w:r w:rsidRPr="002510D1">
              <w:rPr>
                <w:szCs w:val="22"/>
              </w:rPr>
              <w:t>tablasta</w:t>
            </w:r>
            <w:proofErr w:type="spellEnd"/>
            <w:r w:rsidRPr="002510D1">
              <w:rPr>
                <w:szCs w:val="22"/>
              </w:rPr>
              <w:t>, zgornja zaklopka</w:t>
            </w:r>
          </w:p>
        </w:tc>
        <w:tc>
          <w:tcPr>
            <w:tcW w:w="815" w:type="dxa"/>
          </w:tcPr>
          <w:p w14:paraId="546255E9" w14:textId="77777777" w:rsidR="00455DA1" w:rsidRPr="002510D1" w:rsidRDefault="00455DA1" w:rsidP="00455DA1">
            <w:pPr>
              <w:spacing w:line="300" w:lineRule="atLeast"/>
              <w:rPr>
                <w:szCs w:val="22"/>
              </w:rPr>
            </w:pPr>
          </w:p>
        </w:tc>
      </w:tr>
      <w:tr w:rsidR="00455DA1" w:rsidRPr="002510D1" w14:paraId="0C689F2F" w14:textId="77777777" w:rsidTr="00C423C0">
        <w:tc>
          <w:tcPr>
            <w:tcW w:w="4387" w:type="dxa"/>
          </w:tcPr>
          <w:p w14:paraId="5A55F763" w14:textId="77777777" w:rsidR="00455DA1" w:rsidRPr="002510D1" w:rsidRDefault="00455DA1" w:rsidP="00455DA1">
            <w:pPr>
              <w:numPr>
                <w:ilvl w:val="0"/>
                <w:numId w:val="20"/>
              </w:numPr>
              <w:spacing w:line="300" w:lineRule="atLeast"/>
              <w:jc w:val="both"/>
              <w:rPr>
                <w:szCs w:val="22"/>
              </w:rPr>
            </w:pPr>
            <w:r w:rsidRPr="002510D1">
              <w:rPr>
                <w:szCs w:val="22"/>
              </w:rPr>
              <w:t>proizvajalec in leto izdelave</w:t>
            </w:r>
          </w:p>
        </w:tc>
        <w:tc>
          <w:tcPr>
            <w:tcW w:w="4075" w:type="dxa"/>
          </w:tcPr>
          <w:p w14:paraId="2F006FE6" w14:textId="77777777" w:rsidR="00455DA1" w:rsidRPr="002510D1" w:rsidRDefault="00455DA1" w:rsidP="00455DA1">
            <w:pPr>
              <w:spacing w:line="300" w:lineRule="atLeast"/>
              <w:rPr>
                <w:szCs w:val="22"/>
              </w:rPr>
            </w:pPr>
            <w:r w:rsidRPr="002510D1">
              <w:rPr>
                <w:szCs w:val="22"/>
              </w:rPr>
              <w:t>METALNA, 1958 do 1960</w:t>
            </w:r>
          </w:p>
        </w:tc>
        <w:tc>
          <w:tcPr>
            <w:tcW w:w="815" w:type="dxa"/>
          </w:tcPr>
          <w:p w14:paraId="3ED1A9B7" w14:textId="77777777" w:rsidR="00455DA1" w:rsidRPr="002510D1" w:rsidRDefault="00455DA1" w:rsidP="00455DA1">
            <w:pPr>
              <w:spacing w:line="300" w:lineRule="atLeast"/>
              <w:rPr>
                <w:szCs w:val="22"/>
              </w:rPr>
            </w:pPr>
          </w:p>
        </w:tc>
      </w:tr>
      <w:tr w:rsidR="00455DA1" w:rsidRPr="002510D1" w14:paraId="40439E2A" w14:textId="77777777" w:rsidTr="00C423C0">
        <w:trPr>
          <w:trHeight w:val="300"/>
        </w:trPr>
        <w:tc>
          <w:tcPr>
            <w:tcW w:w="4387" w:type="dxa"/>
            <w:vMerge w:val="restart"/>
          </w:tcPr>
          <w:p w14:paraId="24AF8F6A" w14:textId="77777777" w:rsidR="00455DA1" w:rsidRPr="002510D1" w:rsidRDefault="00455DA1" w:rsidP="00455DA1">
            <w:pPr>
              <w:numPr>
                <w:ilvl w:val="0"/>
                <w:numId w:val="20"/>
              </w:numPr>
              <w:spacing w:line="300" w:lineRule="atLeast"/>
              <w:jc w:val="both"/>
              <w:rPr>
                <w:szCs w:val="22"/>
              </w:rPr>
            </w:pPr>
            <w:r w:rsidRPr="002510D1">
              <w:rPr>
                <w:szCs w:val="22"/>
              </w:rPr>
              <w:t>višinske kote:</w:t>
            </w:r>
          </w:p>
          <w:p w14:paraId="7E1D97F7" w14:textId="77777777" w:rsidR="00455DA1" w:rsidRPr="002510D1" w:rsidRDefault="00455DA1" w:rsidP="00455DA1">
            <w:pPr>
              <w:numPr>
                <w:ilvl w:val="0"/>
                <w:numId w:val="16"/>
              </w:numPr>
              <w:spacing w:line="300" w:lineRule="atLeast"/>
              <w:ind w:left="601" w:hanging="283"/>
              <w:jc w:val="both"/>
              <w:rPr>
                <w:szCs w:val="22"/>
              </w:rPr>
            </w:pPr>
            <w:r w:rsidRPr="002510D1">
              <w:rPr>
                <w:szCs w:val="22"/>
              </w:rPr>
              <w:t>zgornja voda</w:t>
            </w:r>
          </w:p>
          <w:p w14:paraId="505BE35A" w14:textId="77777777" w:rsidR="00455DA1" w:rsidRPr="002510D1" w:rsidRDefault="00455DA1" w:rsidP="00455DA1">
            <w:pPr>
              <w:numPr>
                <w:ilvl w:val="0"/>
                <w:numId w:val="16"/>
              </w:numPr>
              <w:spacing w:line="300" w:lineRule="atLeast"/>
              <w:ind w:left="601" w:hanging="283"/>
              <w:jc w:val="both"/>
              <w:rPr>
                <w:szCs w:val="22"/>
              </w:rPr>
            </w:pPr>
            <w:r w:rsidRPr="002510D1">
              <w:rPr>
                <w:szCs w:val="22"/>
              </w:rPr>
              <w:t>spodnja voda</w:t>
            </w:r>
          </w:p>
        </w:tc>
        <w:tc>
          <w:tcPr>
            <w:tcW w:w="4075" w:type="dxa"/>
          </w:tcPr>
          <w:p w14:paraId="702DE103" w14:textId="77777777" w:rsidR="00455DA1" w:rsidRPr="002510D1" w:rsidRDefault="00455DA1" w:rsidP="00455DA1">
            <w:pPr>
              <w:spacing w:line="300" w:lineRule="atLeast"/>
              <w:rPr>
                <w:szCs w:val="22"/>
              </w:rPr>
            </w:pPr>
          </w:p>
        </w:tc>
        <w:tc>
          <w:tcPr>
            <w:tcW w:w="815" w:type="dxa"/>
          </w:tcPr>
          <w:p w14:paraId="2B1E30D1" w14:textId="77777777" w:rsidR="00455DA1" w:rsidRPr="002510D1" w:rsidRDefault="00455DA1" w:rsidP="00455DA1">
            <w:pPr>
              <w:spacing w:line="300" w:lineRule="atLeast"/>
              <w:rPr>
                <w:szCs w:val="22"/>
              </w:rPr>
            </w:pPr>
          </w:p>
        </w:tc>
      </w:tr>
      <w:tr w:rsidR="00455DA1" w:rsidRPr="002510D1" w14:paraId="59D02164" w14:textId="77777777" w:rsidTr="00C423C0">
        <w:trPr>
          <w:trHeight w:val="300"/>
        </w:trPr>
        <w:tc>
          <w:tcPr>
            <w:tcW w:w="4387" w:type="dxa"/>
            <w:vMerge/>
          </w:tcPr>
          <w:p w14:paraId="7D177BBC" w14:textId="77777777" w:rsidR="00455DA1" w:rsidRPr="002510D1" w:rsidRDefault="00455DA1" w:rsidP="00455DA1">
            <w:pPr>
              <w:spacing w:line="300" w:lineRule="atLeast"/>
              <w:jc w:val="both"/>
              <w:rPr>
                <w:szCs w:val="22"/>
              </w:rPr>
            </w:pPr>
          </w:p>
        </w:tc>
        <w:tc>
          <w:tcPr>
            <w:tcW w:w="4075" w:type="dxa"/>
          </w:tcPr>
          <w:p w14:paraId="08F2CA45" w14:textId="77777777" w:rsidR="00455DA1" w:rsidRPr="002510D1" w:rsidRDefault="00455DA1" w:rsidP="00455DA1">
            <w:pPr>
              <w:spacing w:line="300" w:lineRule="atLeast"/>
              <w:rPr>
                <w:szCs w:val="22"/>
              </w:rPr>
            </w:pPr>
            <w:r w:rsidRPr="002510D1">
              <w:rPr>
                <w:szCs w:val="22"/>
              </w:rPr>
              <w:t>299,22</w:t>
            </w:r>
          </w:p>
        </w:tc>
        <w:tc>
          <w:tcPr>
            <w:tcW w:w="815" w:type="dxa"/>
          </w:tcPr>
          <w:p w14:paraId="65466CFD" w14:textId="77777777" w:rsidR="00455DA1" w:rsidRPr="002510D1" w:rsidRDefault="00455DA1" w:rsidP="00455DA1">
            <w:pPr>
              <w:spacing w:line="300" w:lineRule="atLeast"/>
              <w:rPr>
                <w:szCs w:val="22"/>
              </w:rPr>
            </w:pPr>
            <w:proofErr w:type="spellStart"/>
            <w:r w:rsidRPr="002510D1">
              <w:rPr>
                <w:szCs w:val="22"/>
              </w:rPr>
              <w:t>m.n.v</w:t>
            </w:r>
            <w:proofErr w:type="spellEnd"/>
            <w:r w:rsidRPr="002510D1">
              <w:rPr>
                <w:szCs w:val="22"/>
              </w:rPr>
              <w:t>.</w:t>
            </w:r>
          </w:p>
        </w:tc>
      </w:tr>
      <w:tr w:rsidR="00455DA1" w:rsidRPr="002510D1" w14:paraId="1B241721" w14:textId="77777777" w:rsidTr="00C423C0">
        <w:trPr>
          <w:trHeight w:val="300"/>
        </w:trPr>
        <w:tc>
          <w:tcPr>
            <w:tcW w:w="4387" w:type="dxa"/>
            <w:vMerge/>
          </w:tcPr>
          <w:p w14:paraId="209DE05B" w14:textId="77777777" w:rsidR="00455DA1" w:rsidRPr="002510D1" w:rsidRDefault="00455DA1" w:rsidP="00455DA1">
            <w:pPr>
              <w:spacing w:line="300" w:lineRule="atLeast"/>
              <w:jc w:val="both"/>
              <w:rPr>
                <w:szCs w:val="22"/>
              </w:rPr>
            </w:pPr>
          </w:p>
        </w:tc>
        <w:tc>
          <w:tcPr>
            <w:tcW w:w="4075" w:type="dxa"/>
          </w:tcPr>
          <w:p w14:paraId="63B4D388" w14:textId="77777777" w:rsidR="00455DA1" w:rsidRPr="002510D1" w:rsidRDefault="00455DA1" w:rsidP="00455DA1">
            <w:pPr>
              <w:spacing w:line="300" w:lineRule="atLeast"/>
              <w:rPr>
                <w:szCs w:val="22"/>
              </w:rPr>
            </w:pPr>
            <w:r w:rsidRPr="002510D1">
              <w:rPr>
                <w:szCs w:val="22"/>
              </w:rPr>
              <w:t>281,80</w:t>
            </w:r>
          </w:p>
        </w:tc>
        <w:tc>
          <w:tcPr>
            <w:tcW w:w="815" w:type="dxa"/>
          </w:tcPr>
          <w:p w14:paraId="2B23E565" w14:textId="77777777" w:rsidR="00455DA1" w:rsidRPr="002510D1" w:rsidRDefault="00455DA1" w:rsidP="00455DA1">
            <w:pPr>
              <w:spacing w:line="300" w:lineRule="atLeast"/>
              <w:rPr>
                <w:szCs w:val="22"/>
              </w:rPr>
            </w:pPr>
            <w:proofErr w:type="spellStart"/>
            <w:r w:rsidRPr="002510D1">
              <w:rPr>
                <w:szCs w:val="22"/>
              </w:rPr>
              <w:t>m.n.v</w:t>
            </w:r>
            <w:proofErr w:type="spellEnd"/>
            <w:r w:rsidRPr="002510D1">
              <w:rPr>
                <w:szCs w:val="22"/>
              </w:rPr>
              <w:t>.</w:t>
            </w:r>
          </w:p>
        </w:tc>
      </w:tr>
      <w:tr w:rsidR="00455DA1" w:rsidRPr="002510D1" w14:paraId="4E53A766" w14:textId="77777777" w:rsidTr="00C423C0">
        <w:trPr>
          <w:trHeight w:val="300"/>
        </w:trPr>
        <w:tc>
          <w:tcPr>
            <w:tcW w:w="4387" w:type="dxa"/>
          </w:tcPr>
          <w:p w14:paraId="529812BF" w14:textId="77777777" w:rsidR="00455DA1" w:rsidRPr="002510D1" w:rsidRDefault="00455DA1" w:rsidP="00455DA1">
            <w:pPr>
              <w:numPr>
                <w:ilvl w:val="0"/>
                <w:numId w:val="20"/>
              </w:numPr>
              <w:spacing w:line="300" w:lineRule="atLeast"/>
              <w:jc w:val="both"/>
              <w:rPr>
                <w:szCs w:val="22"/>
              </w:rPr>
            </w:pPr>
            <w:r w:rsidRPr="002510D1">
              <w:rPr>
                <w:szCs w:val="22"/>
              </w:rPr>
              <w:t>nominalna zajezitvena višina pretočnega polja</w:t>
            </w:r>
          </w:p>
        </w:tc>
        <w:tc>
          <w:tcPr>
            <w:tcW w:w="4075" w:type="dxa"/>
          </w:tcPr>
          <w:p w14:paraId="2F140759" w14:textId="77777777" w:rsidR="00455DA1" w:rsidRPr="002510D1" w:rsidRDefault="00455DA1" w:rsidP="00455DA1">
            <w:pPr>
              <w:spacing w:line="300" w:lineRule="atLeast"/>
              <w:rPr>
                <w:szCs w:val="22"/>
              </w:rPr>
            </w:pPr>
            <w:r w:rsidRPr="002510D1">
              <w:rPr>
                <w:szCs w:val="22"/>
              </w:rPr>
              <w:t>16,62</w:t>
            </w:r>
          </w:p>
        </w:tc>
        <w:tc>
          <w:tcPr>
            <w:tcW w:w="815" w:type="dxa"/>
          </w:tcPr>
          <w:p w14:paraId="2E6AB2A1" w14:textId="77777777" w:rsidR="00455DA1" w:rsidRPr="002510D1" w:rsidRDefault="00455DA1" w:rsidP="00455DA1">
            <w:pPr>
              <w:spacing w:line="300" w:lineRule="atLeast"/>
              <w:rPr>
                <w:szCs w:val="22"/>
              </w:rPr>
            </w:pPr>
            <w:r w:rsidRPr="002510D1">
              <w:rPr>
                <w:szCs w:val="22"/>
              </w:rPr>
              <w:t>m</w:t>
            </w:r>
          </w:p>
        </w:tc>
      </w:tr>
      <w:tr w:rsidR="00455DA1" w:rsidRPr="002510D1" w14:paraId="5E038138" w14:textId="77777777" w:rsidTr="00C423C0">
        <w:trPr>
          <w:trHeight w:val="300"/>
        </w:trPr>
        <w:tc>
          <w:tcPr>
            <w:tcW w:w="4387" w:type="dxa"/>
          </w:tcPr>
          <w:p w14:paraId="7A49D6E2" w14:textId="77777777" w:rsidR="00455DA1" w:rsidRPr="002510D1" w:rsidRDefault="00455DA1" w:rsidP="00455DA1">
            <w:pPr>
              <w:numPr>
                <w:ilvl w:val="0"/>
                <w:numId w:val="20"/>
              </w:numPr>
              <w:spacing w:line="300" w:lineRule="atLeast"/>
              <w:jc w:val="both"/>
              <w:rPr>
                <w:szCs w:val="22"/>
              </w:rPr>
            </w:pPr>
            <w:proofErr w:type="spellStart"/>
            <w:r w:rsidRPr="002510D1">
              <w:rPr>
                <w:szCs w:val="22"/>
              </w:rPr>
              <w:t>max</w:t>
            </w:r>
            <w:proofErr w:type="spellEnd"/>
            <w:r w:rsidRPr="002510D1">
              <w:rPr>
                <w:szCs w:val="22"/>
              </w:rPr>
              <w:t>. propustnost pretočnih polj</w:t>
            </w:r>
          </w:p>
        </w:tc>
        <w:tc>
          <w:tcPr>
            <w:tcW w:w="4075" w:type="dxa"/>
          </w:tcPr>
          <w:p w14:paraId="7DC58C57" w14:textId="77777777" w:rsidR="00455DA1" w:rsidRPr="002510D1" w:rsidRDefault="00455DA1" w:rsidP="00455DA1">
            <w:pPr>
              <w:spacing w:line="300" w:lineRule="atLeast"/>
              <w:rPr>
                <w:szCs w:val="22"/>
              </w:rPr>
            </w:pPr>
            <w:r w:rsidRPr="002510D1">
              <w:rPr>
                <w:szCs w:val="22"/>
              </w:rPr>
              <w:t>5800</w:t>
            </w:r>
          </w:p>
        </w:tc>
        <w:tc>
          <w:tcPr>
            <w:tcW w:w="815" w:type="dxa"/>
          </w:tcPr>
          <w:p w14:paraId="1EA5E9B5" w14:textId="77777777" w:rsidR="00455DA1" w:rsidRPr="002510D1" w:rsidRDefault="00455DA1" w:rsidP="00455DA1">
            <w:pPr>
              <w:spacing w:line="300" w:lineRule="atLeast"/>
              <w:rPr>
                <w:szCs w:val="22"/>
                <w:vertAlign w:val="superscript"/>
              </w:rPr>
            </w:pPr>
            <w:r w:rsidRPr="002510D1">
              <w:rPr>
                <w:szCs w:val="22"/>
              </w:rPr>
              <w:t>m</w:t>
            </w:r>
            <w:r w:rsidRPr="002510D1">
              <w:rPr>
                <w:szCs w:val="22"/>
                <w:vertAlign w:val="superscript"/>
              </w:rPr>
              <w:t>3</w:t>
            </w:r>
            <w:r w:rsidRPr="002510D1">
              <w:rPr>
                <w:szCs w:val="22"/>
              </w:rPr>
              <w:t>/s</w:t>
            </w:r>
          </w:p>
        </w:tc>
      </w:tr>
      <w:tr w:rsidR="00455DA1" w:rsidRPr="002510D1" w14:paraId="0ECE2826" w14:textId="77777777" w:rsidTr="00C423C0">
        <w:tc>
          <w:tcPr>
            <w:tcW w:w="4387" w:type="dxa"/>
            <w:tcBorders>
              <w:bottom w:val="nil"/>
            </w:tcBorders>
          </w:tcPr>
          <w:p w14:paraId="47813196" w14:textId="77777777" w:rsidR="00455DA1" w:rsidRPr="002510D1" w:rsidRDefault="00455DA1" w:rsidP="00455DA1">
            <w:pPr>
              <w:numPr>
                <w:ilvl w:val="0"/>
                <w:numId w:val="20"/>
              </w:numPr>
              <w:spacing w:line="300" w:lineRule="atLeast"/>
              <w:jc w:val="both"/>
              <w:rPr>
                <w:szCs w:val="22"/>
              </w:rPr>
            </w:pPr>
            <w:r w:rsidRPr="002510D1">
              <w:rPr>
                <w:szCs w:val="22"/>
              </w:rPr>
              <w:t>glavne dimenzije zapornice:</w:t>
            </w:r>
          </w:p>
        </w:tc>
        <w:tc>
          <w:tcPr>
            <w:tcW w:w="4075" w:type="dxa"/>
          </w:tcPr>
          <w:p w14:paraId="42582514" w14:textId="77777777" w:rsidR="00455DA1" w:rsidRPr="002510D1" w:rsidRDefault="00455DA1" w:rsidP="00455DA1">
            <w:pPr>
              <w:spacing w:line="300" w:lineRule="atLeast"/>
              <w:rPr>
                <w:szCs w:val="22"/>
              </w:rPr>
            </w:pPr>
          </w:p>
        </w:tc>
        <w:tc>
          <w:tcPr>
            <w:tcW w:w="815" w:type="dxa"/>
          </w:tcPr>
          <w:p w14:paraId="4A934516" w14:textId="77777777" w:rsidR="00455DA1" w:rsidRPr="002510D1" w:rsidRDefault="00455DA1" w:rsidP="00455DA1">
            <w:pPr>
              <w:spacing w:line="300" w:lineRule="atLeast"/>
              <w:rPr>
                <w:szCs w:val="22"/>
              </w:rPr>
            </w:pPr>
          </w:p>
        </w:tc>
      </w:tr>
      <w:tr w:rsidR="00455DA1" w:rsidRPr="002510D1" w14:paraId="58B9E145" w14:textId="77777777" w:rsidTr="00C423C0">
        <w:tc>
          <w:tcPr>
            <w:tcW w:w="4387" w:type="dxa"/>
            <w:tcBorders>
              <w:top w:val="nil"/>
              <w:bottom w:val="nil"/>
            </w:tcBorders>
          </w:tcPr>
          <w:p w14:paraId="15E6F467" w14:textId="77777777" w:rsidR="00455DA1" w:rsidRPr="002510D1" w:rsidRDefault="00455DA1" w:rsidP="00455DA1">
            <w:pPr>
              <w:numPr>
                <w:ilvl w:val="0"/>
                <w:numId w:val="15"/>
              </w:numPr>
              <w:spacing w:line="300" w:lineRule="atLeast"/>
              <w:ind w:left="567" w:hanging="283"/>
              <w:jc w:val="both"/>
              <w:rPr>
                <w:szCs w:val="22"/>
              </w:rPr>
            </w:pPr>
            <w:r w:rsidRPr="002510D1">
              <w:rPr>
                <w:szCs w:val="22"/>
              </w:rPr>
              <w:t>širina polja</w:t>
            </w:r>
          </w:p>
        </w:tc>
        <w:tc>
          <w:tcPr>
            <w:tcW w:w="4075" w:type="dxa"/>
          </w:tcPr>
          <w:p w14:paraId="583AC88A" w14:textId="77777777" w:rsidR="00455DA1" w:rsidRPr="002510D1" w:rsidRDefault="00455DA1" w:rsidP="00455DA1">
            <w:pPr>
              <w:spacing w:line="300" w:lineRule="atLeast"/>
              <w:rPr>
                <w:szCs w:val="22"/>
              </w:rPr>
            </w:pPr>
            <w:r w:rsidRPr="002510D1">
              <w:rPr>
                <w:szCs w:val="22"/>
              </w:rPr>
              <w:t>17</w:t>
            </w:r>
          </w:p>
        </w:tc>
        <w:tc>
          <w:tcPr>
            <w:tcW w:w="815" w:type="dxa"/>
          </w:tcPr>
          <w:p w14:paraId="622C4E04" w14:textId="77777777" w:rsidR="00455DA1" w:rsidRPr="002510D1" w:rsidRDefault="00455DA1" w:rsidP="00455DA1">
            <w:pPr>
              <w:spacing w:line="300" w:lineRule="atLeast"/>
              <w:rPr>
                <w:szCs w:val="22"/>
              </w:rPr>
            </w:pPr>
            <w:r w:rsidRPr="002510D1">
              <w:rPr>
                <w:szCs w:val="22"/>
              </w:rPr>
              <w:t>m</w:t>
            </w:r>
          </w:p>
        </w:tc>
      </w:tr>
      <w:tr w:rsidR="00455DA1" w:rsidRPr="002510D1" w14:paraId="7EB82245" w14:textId="77777777" w:rsidTr="00C423C0">
        <w:trPr>
          <w:trHeight w:val="300"/>
        </w:trPr>
        <w:tc>
          <w:tcPr>
            <w:tcW w:w="4387" w:type="dxa"/>
            <w:vMerge w:val="restart"/>
            <w:tcBorders>
              <w:top w:val="nil"/>
            </w:tcBorders>
          </w:tcPr>
          <w:p w14:paraId="6E03EA88" w14:textId="77777777" w:rsidR="00455DA1" w:rsidRPr="002510D1" w:rsidRDefault="00455DA1" w:rsidP="00455DA1">
            <w:pPr>
              <w:numPr>
                <w:ilvl w:val="0"/>
                <w:numId w:val="15"/>
              </w:numPr>
              <w:spacing w:line="300" w:lineRule="atLeast"/>
              <w:ind w:left="567" w:hanging="283"/>
              <w:jc w:val="both"/>
              <w:rPr>
                <w:szCs w:val="22"/>
              </w:rPr>
            </w:pPr>
            <w:r w:rsidRPr="002510D1">
              <w:rPr>
                <w:szCs w:val="22"/>
              </w:rPr>
              <w:t>višina zapornic:</w:t>
            </w:r>
          </w:p>
          <w:p w14:paraId="274954C6" w14:textId="77777777" w:rsidR="00455DA1" w:rsidRPr="002510D1" w:rsidRDefault="00455DA1" w:rsidP="00455DA1">
            <w:pPr>
              <w:numPr>
                <w:ilvl w:val="0"/>
                <w:numId w:val="17"/>
              </w:numPr>
              <w:spacing w:line="300" w:lineRule="atLeast"/>
              <w:ind w:left="885" w:hanging="284"/>
              <w:jc w:val="both"/>
              <w:rPr>
                <w:szCs w:val="22"/>
              </w:rPr>
            </w:pPr>
            <w:r w:rsidRPr="002510D1">
              <w:rPr>
                <w:szCs w:val="22"/>
              </w:rPr>
              <w:t>zaklopka</w:t>
            </w:r>
          </w:p>
          <w:p w14:paraId="43460306" w14:textId="77777777" w:rsidR="00455DA1" w:rsidRPr="002510D1" w:rsidRDefault="00455DA1" w:rsidP="00455DA1">
            <w:pPr>
              <w:numPr>
                <w:ilvl w:val="0"/>
                <w:numId w:val="17"/>
              </w:numPr>
              <w:spacing w:line="300" w:lineRule="atLeast"/>
              <w:ind w:left="885" w:hanging="284"/>
              <w:jc w:val="both"/>
              <w:rPr>
                <w:szCs w:val="22"/>
              </w:rPr>
            </w:pPr>
            <w:r w:rsidRPr="002510D1">
              <w:rPr>
                <w:szCs w:val="22"/>
              </w:rPr>
              <w:t>spodnja tabla</w:t>
            </w:r>
          </w:p>
        </w:tc>
        <w:tc>
          <w:tcPr>
            <w:tcW w:w="4075" w:type="dxa"/>
          </w:tcPr>
          <w:p w14:paraId="6FEEE7E0" w14:textId="77777777" w:rsidR="00455DA1" w:rsidRPr="002510D1" w:rsidRDefault="00455DA1" w:rsidP="00455DA1">
            <w:pPr>
              <w:spacing w:line="300" w:lineRule="atLeast"/>
              <w:rPr>
                <w:szCs w:val="22"/>
              </w:rPr>
            </w:pPr>
          </w:p>
        </w:tc>
        <w:tc>
          <w:tcPr>
            <w:tcW w:w="815" w:type="dxa"/>
          </w:tcPr>
          <w:p w14:paraId="3B426F64" w14:textId="77777777" w:rsidR="00455DA1" w:rsidRPr="002510D1" w:rsidRDefault="00455DA1" w:rsidP="00455DA1">
            <w:pPr>
              <w:spacing w:line="300" w:lineRule="atLeast"/>
              <w:rPr>
                <w:szCs w:val="22"/>
              </w:rPr>
            </w:pPr>
          </w:p>
        </w:tc>
      </w:tr>
      <w:tr w:rsidR="00455DA1" w:rsidRPr="002510D1" w14:paraId="6AE08581" w14:textId="77777777" w:rsidTr="00C423C0">
        <w:trPr>
          <w:trHeight w:val="300"/>
        </w:trPr>
        <w:tc>
          <w:tcPr>
            <w:tcW w:w="4387" w:type="dxa"/>
            <w:vMerge/>
          </w:tcPr>
          <w:p w14:paraId="7907B430" w14:textId="77777777" w:rsidR="00455DA1" w:rsidRPr="002510D1" w:rsidRDefault="00455DA1" w:rsidP="00455DA1">
            <w:pPr>
              <w:numPr>
                <w:ilvl w:val="0"/>
                <w:numId w:val="15"/>
              </w:numPr>
              <w:spacing w:line="300" w:lineRule="atLeast"/>
              <w:ind w:left="567" w:hanging="283"/>
              <w:jc w:val="both"/>
              <w:rPr>
                <w:szCs w:val="22"/>
              </w:rPr>
            </w:pPr>
          </w:p>
        </w:tc>
        <w:tc>
          <w:tcPr>
            <w:tcW w:w="4075" w:type="dxa"/>
          </w:tcPr>
          <w:p w14:paraId="379890D8" w14:textId="77777777" w:rsidR="00455DA1" w:rsidRPr="002510D1" w:rsidRDefault="00455DA1" w:rsidP="00455DA1">
            <w:pPr>
              <w:spacing w:line="300" w:lineRule="atLeast"/>
              <w:rPr>
                <w:szCs w:val="22"/>
              </w:rPr>
            </w:pPr>
            <w:r w:rsidRPr="002510D1">
              <w:rPr>
                <w:szCs w:val="22"/>
              </w:rPr>
              <w:t>5,8</w:t>
            </w:r>
          </w:p>
        </w:tc>
        <w:tc>
          <w:tcPr>
            <w:tcW w:w="815" w:type="dxa"/>
          </w:tcPr>
          <w:p w14:paraId="72F98E99" w14:textId="77777777" w:rsidR="00455DA1" w:rsidRPr="002510D1" w:rsidRDefault="00455DA1" w:rsidP="00455DA1">
            <w:pPr>
              <w:spacing w:line="300" w:lineRule="atLeast"/>
              <w:rPr>
                <w:szCs w:val="22"/>
              </w:rPr>
            </w:pPr>
            <w:r w:rsidRPr="002510D1">
              <w:rPr>
                <w:szCs w:val="22"/>
              </w:rPr>
              <w:t>m</w:t>
            </w:r>
          </w:p>
        </w:tc>
      </w:tr>
      <w:tr w:rsidR="00455DA1" w:rsidRPr="002510D1" w14:paraId="79982893" w14:textId="77777777" w:rsidTr="00C423C0">
        <w:trPr>
          <w:trHeight w:val="300"/>
        </w:trPr>
        <w:tc>
          <w:tcPr>
            <w:tcW w:w="4387" w:type="dxa"/>
            <w:vMerge/>
          </w:tcPr>
          <w:p w14:paraId="426EA4DE" w14:textId="77777777" w:rsidR="00455DA1" w:rsidRPr="002510D1" w:rsidRDefault="00455DA1" w:rsidP="00455DA1">
            <w:pPr>
              <w:numPr>
                <w:ilvl w:val="0"/>
                <w:numId w:val="15"/>
              </w:numPr>
              <w:spacing w:line="300" w:lineRule="atLeast"/>
              <w:ind w:left="567" w:hanging="283"/>
              <w:jc w:val="both"/>
              <w:rPr>
                <w:szCs w:val="22"/>
              </w:rPr>
            </w:pPr>
          </w:p>
        </w:tc>
        <w:tc>
          <w:tcPr>
            <w:tcW w:w="4075" w:type="dxa"/>
          </w:tcPr>
          <w:p w14:paraId="29B7ADFE" w14:textId="77777777" w:rsidR="00455DA1" w:rsidRPr="002510D1" w:rsidRDefault="00455DA1" w:rsidP="00455DA1">
            <w:pPr>
              <w:spacing w:line="300" w:lineRule="atLeast"/>
              <w:rPr>
                <w:szCs w:val="22"/>
              </w:rPr>
            </w:pPr>
            <w:r w:rsidRPr="002510D1">
              <w:rPr>
                <w:szCs w:val="22"/>
              </w:rPr>
              <w:t>4,25</w:t>
            </w:r>
          </w:p>
        </w:tc>
        <w:tc>
          <w:tcPr>
            <w:tcW w:w="815" w:type="dxa"/>
          </w:tcPr>
          <w:p w14:paraId="069ABED8" w14:textId="77777777" w:rsidR="00455DA1" w:rsidRPr="002510D1" w:rsidRDefault="00455DA1" w:rsidP="00455DA1">
            <w:pPr>
              <w:spacing w:line="300" w:lineRule="atLeast"/>
              <w:rPr>
                <w:szCs w:val="22"/>
              </w:rPr>
            </w:pPr>
            <w:r w:rsidRPr="002510D1">
              <w:rPr>
                <w:szCs w:val="22"/>
              </w:rPr>
              <w:t>m</w:t>
            </w:r>
          </w:p>
        </w:tc>
      </w:tr>
      <w:tr w:rsidR="00455DA1" w:rsidRPr="002510D1" w14:paraId="23DD811E" w14:textId="77777777" w:rsidTr="00C423C0">
        <w:trPr>
          <w:trHeight w:val="300"/>
        </w:trPr>
        <w:tc>
          <w:tcPr>
            <w:tcW w:w="4387" w:type="dxa"/>
            <w:vMerge w:val="restart"/>
          </w:tcPr>
          <w:p w14:paraId="5D5993E0" w14:textId="77777777" w:rsidR="00455DA1" w:rsidRPr="002510D1" w:rsidRDefault="00455DA1" w:rsidP="00455DA1">
            <w:pPr>
              <w:numPr>
                <w:ilvl w:val="0"/>
                <w:numId w:val="20"/>
              </w:numPr>
              <w:spacing w:line="300" w:lineRule="atLeast"/>
              <w:jc w:val="both"/>
              <w:rPr>
                <w:szCs w:val="22"/>
              </w:rPr>
            </w:pPr>
            <w:r w:rsidRPr="002510D1">
              <w:rPr>
                <w:szCs w:val="22"/>
              </w:rPr>
              <w:t>masa zapornic:</w:t>
            </w:r>
          </w:p>
          <w:p w14:paraId="508AD79C" w14:textId="77777777" w:rsidR="00455DA1" w:rsidRPr="002510D1" w:rsidRDefault="00455DA1" w:rsidP="00455DA1">
            <w:pPr>
              <w:numPr>
                <w:ilvl w:val="0"/>
                <w:numId w:val="15"/>
              </w:numPr>
              <w:spacing w:line="300" w:lineRule="atLeast"/>
              <w:ind w:left="601" w:hanging="283"/>
              <w:jc w:val="both"/>
              <w:rPr>
                <w:szCs w:val="22"/>
              </w:rPr>
            </w:pPr>
            <w:r w:rsidRPr="002510D1">
              <w:rPr>
                <w:szCs w:val="22"/>
              </w:rPr>
              <w:t>zaklopka</w:t>
            </w:r>
          </w:p>
          <w:p w14:paraId="797E5056" w14:textId="77777777" w:rsidR="00455DA1" w:rsidRPr="002510D1" w:rsidRDefault="00455DA1" w:rsidP="00455DA1">
            <w:pPr>
              <w:numPr>
                <w:ilvl w:val="0"/>
                <w:numId w:val="15"/>
              </w:numPr>
              <w:spacing w:line="300" w:lineRule="atLeast"/>
              <w:ind w:left="601" w:hanging="283"/>
              <w:jc w:val="both"/>
              <w:rPr>
                <w:szCs w:val="22"/>
              </w:rPr>
            </w:pPr>
            <w:r w:rsidRPr="002510D1">
              <w:rPr>
                <w:szCs w:val="22"/>
              </w:rPr>
              <w:t>spodnja tabla</w:t>
            </w:r>
          </w:p>
        </w:tc>
        <w:tc>
          <w:tcPr>
            <w:tcW w:w="4075" w:type="dxa"/>
          </w:tcPr>
          <w:p w14:paraId="7DDCFD2F" w14:textId="77777777" w:rsidR="00455DA1" w:rsidRPr="002510D1" w:rsidRDefault="00455DA1" w:rsidP="00455DA1">
            <w:pPr>
              <w:spacing w:line="300" w:lineRule="atLeast"/>
              <w:rPr>
                <w:szCs w:val="22"/>
              </w:rPr>
            </w:pPr>
          </w:p>
        </w:tc>
        <w:tc>
          <w:tcPr>
            <w:tcW w:w="815" w:type="dxa"/>
          </w:tcPr>
          <w:p w14:paraId="21E9DD5A" w14:textId="77777777" w:rsidR="00455DA1" w:rsidRPr="002510D1" w:rsidRDefault="00455DA1" w:rsidP="00455DA1">
            <w:pPr>
              <w:spacing w:line="300" w:lineRule="atLeast"/>
              <w:rPr>
                <w:szCs w:val="22"/>
              </w:rPr>
            </w:pPr>
          </w:p>
        </w:tc>
      </w:tr>
      <w:tr w:rsidR="00455DA1" w:rsidRPr="002510D1" w14:paraId="1DFE1CE3" w14:textId="77777777" w:rsidTr="00C423C0">
        <w:trPr>
          <w:trHeight w:val="300"/>
        </w:trPr>
        <w:tc>
          <w:tcPr>
            <w:tcW w:w="4387" w:type="dxa"/>
            <w:vMerge/>
          </w:tcPr>
          <w:p w14:paraId="03AF10F4" w14:textId="77777777" w:rsidR="00455DA1" w:rsidRPr="002510D1" w:rsidRDefault="00455DA1" w:rsidP="00455DA1">
            <w:pPr>
              <w:spacing w:line="300" w:lineRule="atLeast"/>
              <w:jc w:val="both"/>
              <w:rPr>
                <w:szCs w:val="22"/>
              </w:rPr>
            </w:pPr>
          </w:p>
        </w:tc>
        <w:tc>
          <w:tcPr>
            <w:tcW w:w="4075" w:type="dxa"/>
          </w:tcPr>
          <w:p w14:paraId="6E2A04D4" w14:textId="77777777" w:rsidR="00455DA1" w:rsidRPr="002510D1" w:rsidRDefault="00455DA1" w:rsidP="00455DA1">
            <w:pPr>
              <w:spacing w:line="300" w:lineRule="atLeast"/>
              <w:rPr>
                <w:szCs w:val="22"/>
              </w:rPr>
            </w:pPr>
            <w:r w:rsidRPr="002510D1">
              <w:rPr>
                <w:szCs w:val="22"/>
              </w:rPr>
              <w:t>30</w:t>
            </w:r>
          </w:p>
        </w:tc>
        <w:tc>
          <w:tcPr>
            <w:tcW w:w="815" w:type="dxa"/>
          </w:tcPr>
          <w:p w14:paraId="5D082EF4" w14:textId="77777777" w:rsidR="00455DA1" w:rsidRPr="002510D1" w:rsidRDefault="00455DA1" w:rsidP="00455DA1">
            <w:pPr>
              <w:spacing w:line="300" w:lineRule="atLeast"/>
              <w:rPr>
                <w:szCs w:val="22"/>
              </w:rPr>
            </w:pPr>
            <w:r w:rsidRPr="002510D1">
              <w:rPr>
                <w:szCs w:val="22"/>
              </w:rPr>
              <w:t>t</w:t>
            </w:r>
          </w:p>
        </w:tc>
      </w:tr>
      <w:tr w:rsidR="00455DA1" w:rsidRPr="002510D1" w14:paraId="7295EE67" w14:textId="77777777" w:rsidTr="00C423C0">
        <w:trPr>
          <w:trHeight w:val="300"/>
        </w:trPr>
        <w:tc>
          <w:tcPr>
            <w:tcW w:w="4387" w:type="dxa"/>
            <w:vMerge/>
            <w:tcBorders>
              <w:bottom w:val="nil"/>
            </w:tcBorders>
          </w:tcPr>
          <w:p w14:paraId="38A6E690" w14:textId="77777777" w:rsidR="00455DA1" w:rsidRPr="002510D1" w:rsidRDefault="00455DA1" w:rsidP="00455DA1">
            <w:pPr>
              <w:spacing w:line="300" w:lineRule="atLeast"/>
              <w:jc w:val="both"/>
              <w:rPr>
                <w:szCs w:val="22"/>
              </w:rPr>
            </w:pPr>
          </w:p>
        </w:tc>
        <w:tc>
          <w:tcPr>
            <w:tcW w:w="4075" w:type="dxa"/>
          </w:tcPr>
          <w:p w14:paraId="75E801B1" w14:textId="77777777" w:rsidR="00455DA1" w:rsidRPr="002510D1" w:rsidRDefault="00455DA1" w:rsidP="00455DA1">
            <w:pPr>
              <w:spacing w:line="300" w:lineRule="atLeast"/>
              <w:rPr>
                <w:szCs w:val="22"/>
              </w:rPr>
            </w:pPr>
            <w:r w:rsidRPr="002510D1">
              <w:rPr>
                <w:szCs w:val="22"/>
              </w:rPr>
              <w:t>110</w:t>
            </w:r>
          </w:p>
        </w:tc>
        <w:tc>
          <w:tcPr>
            <w:tcW w:w="815" w:type="dxa"/>
          </w:tcPr>
          <w:p w14:paraId="6095EC45" w14:textId="77777777" w:rsidR="00455DA1" w:rsidRPr="002510D1" w:rsidRDefault="00455DA1" w:rsidP="00455DA1">
            <w:pPr>
              <w:spacing w:line="300" w:lineRule="atLeast"/>
              <w:rPr>
                <w:szCs w:val="22"/>
              </w:rPr>
            </w:pPr>
            <w:r w:rsidRPr="002510D1">
              <w:rPr>
                <w:szCs w:val="22"/>
              </w:rPr>
              <w:t>t</w:t>
            </w:r>
          </w:p>
        </w:tc>
      </w:tr>
      <w:tr w:rsidR="00455DA1" w:rsidRPr="002510D1" w14:paraId="312C9723" w14:textId="77777777" w:rsidTr="00C423C0">
        <w:trPr>
          <w:trHeight w:val="300"/>
        </w:trPr>
        <w:tc>
          <w:tcPr>
            <w:tcW w:w="4387" w:type="dxa"/>
            <w:tcBorders>
              <w:top w:val="nil"/>
              <w:bottom w:val="nil"/>
            </w:tcBorders>
            <w:shd w:val="clear" w:color="auto" w:fill="auto"/>
          </w:tcPr>
          <w:p w14:paraId="7CE7CF5D" w14:textId="77777777" w:rsidR="00455DA1" w:rsidRPr="002510D1" w:rsidRDefault="00455DA1" w:rsidP="00455DA1">
            <w:pPr>
              <w:numPr>
                <w:ilvl w:val="0"/>
                <w:numId w:val="20"/>
              </w:numPr>
              <w:spacing w:line="300" w:lineRule="atLeast"/>
              <w:jc w:val="both"/>
              <w:rPr>
                <w:szCs w:val="22"/>
              </w:rPr>
            </w:pPr>
            <w:r w:rsidRPr="002510D1">
              <w:rPr>
                <w:szCs w:val="22"/>
              </w:rPr>
              <w:t>konstrukcija zapornic:</w:t>
            </w:r>
          </w:p>
        </w:tc>
        <w:tc>
          <w:tcPr>
            <w:tcW w:w="4075" w:type="dxa"/>
          </w:tcPr>
          <w:p w14:paraId="640B1CFE" w14:textId="77777777" w:rsidR="00455DA1" w:rsidRPr="002510D1" w:rsidRDefault="00455DA1" w:rsidP="00455DA1">
            <w:pPr>
              <w:spacing w:line="300" w:lineRule="atLeast"/>
              <w:rPr>
                <w:szCs w:val="22"/>
              </w:rPr>
            </w:pPr>
          </w:p>
        </w:tc>
        <w:tc>
          <w:tcPr>
            <w:tcW w:w="815" w:type="dxa"/>
          </w:tcPr>
          <w:p w14:paraId="19642001" w14:textId="77777777" w:rsidR="00455DA1" w:rsidRPr="002510D1" w:rsidRDefault="00455DA1" w:rsidP="00455DA1">
            <w:pPr>
              <w:spacing w:line="300" w:lineRule="atLeast"/>
              <w:rPr>
                <w:szCs w:val="22"/>
              </w:rPr>
            </w:pPr>
          </w:p>
        </w:tc>
      </w:tr>
      <w:tr w:rsidR="00455DA1" w:rsidRPr="002510D1" w14:paraId="18B23981" w14:textId="77777777" w:rsidTr="00C423C0">
        <w:trPr>
          <w:trHeight w:val="300"/>
        </w:trPr>
        <w:tc>
          <w:tcPr>
            <w:tcW w:w="4387" w:type="dxa"/>
            <w:tcBorders>
              <w:top w:val="nil"/>
              <w:bottom w:val="nil"/>
            </w:tcBorders>
            <w:shd w:val="clear" w:color="auto" w:fill="auto"/>
          </w:tcPr>
          <w:p w14:paraId="16AEEC37" w14:textId="77777777" w:rsidR="00455DA1" w:rsidRPr="002510D1" w:rsidRDefault="00455DA1" w:rsidP="00455DA1">
            <w:pPr>
              <w:numPr>
                <w:ilvl w:val="0"/>
                <w:numId w:val="21"/>
              </w:numPr>
              <w:spacing w:line="300" w:lineRule="atLeast"/>
              <w:ind w:left="567" w:hanging="283"/>
              <w:jc w:val="both"/>
              <w:rPr>
                <w:szCs w:val="22"/>
              </w:rPr>
            </w:pPr>
            <w:r w:rsidRPr="002510D1">
              <w:rPr>
                <w:szCs w:val="22"/>
              </w:rPr>
              <w:t>spodnja</w:t>
            </w:r>
          </w:p>
        </w:tc>
        <w:tc>
          <w:tcPr>
            <w:tcW w:w="4075" w:type="dxa"/>
          </w:tcPr>
          <w:p w14:paraId="4FA8ACEE" w14:textId="77777777" w:rsidR="00455DA1" w:rsidRPr="002510D1" w:rsidRDefault="00455DA1" w:rsidP="00455DA1">
            <w:pPr>
              <w:tabs>
                <w:tab w:val="num" w:pos="34"/>
              </w:tabs>
              <w:spacing w:line="300" w:lineRule="atLeast"/>
              <w:ind w:left="34"/>
              <w:rPr>
                <w:szCs w:val="22"/>
              </w:rPr>
            </w:pPr>
            <w:r w:rsidRPr="002510D1">
              <w:rPr>
                <w:szCs w:val="22"/>
              </w:rPr>
              <w:t>kovičena jeklena konstrukcija; ojačana zajezna stena (prečni in glavni nosilci); tekalna kolesa</w:t>
            </w:r>
          </w:p>
        </w:tc>
        <w:tc>
          <w:tcPr>
            <w:tcW w:w="815" w:type="dxa"/>
          </w:tcPr>
          <w:p w14:paraId="14FF1415" w14:textId="77777777" w:rsidR="00455DA1" w:rsidRPr="002510D1" w:rsidRDefault="00455DA1" w:rsidP="00455DA1">
            <w:pPr>
              <w:spacing w:line="300" w:lineRule="atLeast"/>
              <w:rPr>
                <w:szCs w:val="22"/>
              </w:rPr>
            </w:pPr>
          </w:p>
        </w:tc>
      </w:tr>
      <w:tr w:rsidR="00455DA1" w:rsidRPr="002510D1" w14:paraId="7C72C796" w14:textId="77777777" w:rsidTr="00C423C0">
        <w:trPr>
          <w:trHeight w:val="300"/>
        </w:trPr>
        <w:tc>
          <w:tcPr>
            <w:tcW w:w="4387" w:type="dxa"/>
            <w:tcBorders>
              <w:top w:val="nil"/>
              <w:bottom w:val="dotted" w:sz="4" w:space="0" w:color="auto"/>
            </w:tcBorders>
            <w:shd w:val="clear" w:color="auto" w:fill="auto"/>
          </w:tcPr>
          <w:p w14:paraId="0854D578" w14:textId="77777777" w:rsidR="00455DA1" w:rsidRPr="002510D1" w:rsidRDefault="00455DA1" w:rsidP="00455DA1">
            <w:pPr>
              <w:numPr>
                <w:ilvl w:val="0"/>
                <w:numId w:val="21"/>
              </w:numPr>
              <w:spacing w:line="300" w:lineRule="atLeast"/>
              <w:ind w:left="567" w:hanging="283"/>
              <w:jc w:val="both"/>
              <w:rPr>
                <w:szCs w:val="22"/>
              </w:rPr>
            </w:pPr>
            <w:r w:rsidRPr="002510D1">
              <w:rPr>
                <w:szCs w:val="22"/>
              </w:rPr>
              <w:t>zgornja</w:t>
            </w:r>
          </w:p>
        </w:tc>
        <w:tc>
          <w:tcPr>
            <w:tcW w:w="4075" w:type="dxa"/>
          </w:tcPr>
          <w:p w14:paraId="398E1AA3" w14:textId="77777777" w:rsidR="00455DA1" w:rsidRPr="002510D1" w:rsidRDefault="00455DA1" w:rsidP="00455DA1">
            <w:pPr>
              <w:tabs>
                <w:tab w:val="num" w:pos="34"/>
              </w:tabs>
              <w:spacing w:line="300" w:lineRule="atLeast"/>
              <w:ind w:left="34"/>
              <w:rPr>
                <w:szCs w:val="22"/>
              </w:rPr>
            </w:pPr>
            <w:r w:rsidRPr="002510D1">
              <w:rPr>
                <w:szCs w:val="22"/>
              </w:rPr>
              <w:t>kovičena jeklena konstrukcija z izbočeno ojačano zajezno steno</w:t>
            </w:r>
          </w:p>
        </w:tc>
        <w:tc>
          <w:tcPr>
            <w:tcW w:w="815" w:type="dxa"/>
          </w:tcPr>
          <w:p w14:paraId="1BA0A1FA" w14:textId="77777777" w:rsidR="00455DA1" w:rsidRPr="002510D1" w:rsidRDefault="00455DA1" w:rsidP="00455DA1">
            <w:pPr>
              <w:spacing w:line="300" w:lineRule="atLeast"/>
              <w:rPr>
                <w:szCs w:val="22"/>
              </w:rPr>
            </w:pPr>
          </w:p>
        </w:tc>
      </w:tr>
      <w:tr w:rsidR="00455DA1" w:rsidRPr="002510D1" w14:paraId="21CF79AD" w14:textId="77777777" w:rsidTr="00C423C0">
        <w:trPr>
          <w:trHeight w:val="300"/>
        </w:trPr>
        <w:tc>
          <w:tcPr>
            <w:tcW w:w="4387" w:type="dxa"/>
            <w:tcBorders>
              <w:top w:val="dotted" w:sz="4" w:space="0" w:color="auto"/>
              <w:bottom w:val="nil"/>
            </w:tcBorders>
          </w:tcPr>
          <w:p w14:paraId="5A5FC88A" w14:textId="77777777" w:rsidR="00455DA1" w:rsidRPr="002510D1" w:rsidRDefault="00455DA1" w:rsidP="00455DA1">
            <w:pPr>
              <w:numPr>
                <w:ilvl w:val="0"/>
                <w:numId w:val="20"/>
              </w:numPr>
              <w:spacing w:line="300" w:lineRule="atLeast"/>
              <w:jc w:val="both"/>
              <w:rPr>
                <w:szCs w:val="22"/>
              </w:rPr>
            </w:pPr>
            <w:r w:rsidRPr="002510D1">
              <w:rPr>
                <w:szCs w:val="22"/>
              </w:rPr>
              <w:t>tesnjenje</w:t>
            </w:r>
          </w:p>
        </w:tc>
        <w:tc>
          <w:tcPr>
            <w:tcW w:w="4075" w:type="dxa"/>
          </w:tcPr>
          <w:p w14:paraId="279D4A80" w14:textId="77777777" w:rsidR="00455DA1" w:rsidRPr="002510D1" w:rsidRDefault="00455DA1" w:rsidP="00455DA1">
            <w:pPr>
              <w:spacing w:line="300" w:lineRule="atLeast"/>
              <w:rPr>
                <w:szCs w:val="22"/>
              </w:rPr>
            </w:pPr>
          </w:p>
        </w:tc>
        <w:tc>
          <w:tcPr>
            <w:tcW w:w="815" w:type="dxa"/>
          </w:tcPr>
          <w:p w14:paraId="583FC759" w14:textId="77777777" w:rsidR="00455DA1" w:rsidRPr="002510D1" w:rsidRDefault="00455DA1" w:rsidP="00455DA1">
            <w:pPr>
              <w:spacing w:line="300" w:lineRule="atLeast"/>
              <w:rPr>
                <w:szCs w:val="22"/>
              </w:rPr>
            </w:pPr>
          </w:p>
        </w:tc>
      </w:tr>
      <w:tr w:rsidR="00455DA1" w:rsidRPr="002510D1" w14:paraId="4C35BE3D" w14:textId="77777777" w:rsidTr="00C423C0">
        <w:trPr>
          <w:trHeight w:val="300"/>
        </w:trPr>
        <w:tc>
          <w:tcPr>
            <w:tcW w:w="4387" w:type="dxa"/>
            <w:tcBorders>
              <w:top w:val="nil"/>
              <w:bottom w:val="nil"/>
            </w:tcBorders>
          </w:tcPr>
          <w:p w14:paraId="2F7B9B3E" w14:textId="77777777" w:rsidR="00455DA1" w:rsidRPr="002510D1" w:rsidRDefault="00455DA1" w:rsidP="00455DA1">
            <w:pPr>
              <w:numPr>
                <w:ilvl w:val="0"/>
                <w:numId w:val="15"/>
              </w:numPr>
              <w:spacing w:line="300" w:lineRule="atLeast"/>
              <w:ind w:left="567" w:hanging="283"/>
              <w:jc w:val="both"/>
              <w:rPr>
                <w:szCs w:val="22"/>
              </w:rPr>
            </w:pPr>
            <w:r w:rsidRPr="002510D1">
              <w:rPr>
                <w:szCs w:val="22"/>
              </w:rPr>
              <w:t>vertikalno tesnjenje</w:t>
            </w:r>
          </w:p>
        </w:tc>
        <w:tc>
          <w:tcPr>
            <w:tcW w:w="4075" w:type="dxa"/>
          </w:tcPr>
          <w:p w14:paraId="33FF789C" w14:textId="77777777" w:rsidR="00455DA1" w:rsidRPr="002510D1" w:rsidRDefault="00455DA1" w:rsidP="00455DA1">
            <w:pPr>
              <w:spacing w:line="300" w:lineRule="atLeast"/>
              <w:rPr>
                <w:szCs w:val="22"/>
              </w:rPr>
            </w:pPr>
            <w:r w:rsidRPr="002510D1">
              <w:rPr>
                <w:szCs w:val="22"/>
              </w:rPr>
              <w:t>profilirana guma</w:t>
            </w:r>
          </w:p>
        </w:tc>
        <w:tc>
          <w:tcPr>
            <w:tcW w:w="815" w:type="dxa"/>
          </w:tcPr>
          <w:p w14:paraId="6AC2BF67" w14:textId="77777777" w:rsidR="00455DA1" w:rsidRPr="002510D1" w:rsidRDefault="00455DA1" w:rsidP="00455DA1">
            <w:pPr>
              <w:spacing w:line="300" w:lineRule="atLeast"/>
              <w:rPr>
                <w:szCs w:val="22"/>
              </w:rPr>
            </w:pPr>
          </w:p>
        </w:tc>
      </w:tr>
      <w:tr w:rsidR="00455DA1" w:rsidRPr="002510D1" w14:paraId="007E6725" w14:textId="77777777" w:rsidTr="00C423C0">
        <w:trPr>
          <w:trHeight w:val="300"/>
        </w:trPr>
        <w:tc>
          <w:tcPr>
            <w:tcW w:w="4387" w:type="dxa"/>
            <w:tcBorders>
              <w:top w:val="nil"/>
              <w:bottom w:val="nil"/>
            </w:tcBorders>
          </w:tcPr>
          <w:p w14:paraId="44D0129C" w14:textId="77777777" w:rsidR="00455DA1" w:rsidRPr="002510D1" w:rsidRDefault="00455DA1" w:rsidP="00455DA1">
            <w:pPr>
              <w:numPr>
                <w:ilvl w:val="0"/>
                <w:numId w:val="15"/>
              </w:numPr>
              <w:spacing w:line="300" w:lineRule="atLeast"/>
              <w:ind w:left="567" w:hanging="283"/>
              <w:jc w:val="both"/>
              <w:rPr>
                <w:szCs w:val="22"/>
              </w:rPr>
            </w:pPr>
            <w:r w:rsidRPr="002510D1">
              <w:rPr>
                <w:szCs w:val="22"/>
              </w:rPr>
              <w:t>tesnjenje na drsni ploskvi</w:t>
            </w:r>
          </w:p>
        </w:tc>
        <w:tc>
          <w:tcPr>
            <w:tcW w:w="4075" w:type="dxa"/>
          </w:tcPr>
          <w:p w14:paraId="7D66CC73" w14:textId="77777777" w:rsidR="00455DA1" w:rsidRPr="002510D1" w:rsidRDefault="00455DA1" w:rsidP="00455DA1">
            <w:pPr>
              <w:spacing w:line="300" w:lineRule="atLeast"/>
              <w:rPr>
                <w:szCs w:val="22"/>
              </w:rPr>
            </w:pPr>
            <w:r w:rsidRPr="002510D1">
              <w:rPr>
                <w:szCs w:val="22"/>
              </w:rPr>
              <w:t>profilirana guma</w:t>
            </w:r>
          </w:p>
        </w:tc>
        <w:tc>
          <w:tcPr>
            <w:tcW w:w="815" w:type="dxa"/>
          </w:tcPr>
          <w:p w14:paraId="6BBE598D" w14:textId="77777777" w:rsidR="00455DA1" w:rsidRPr="002510D1" w:rsidRDefault="00455DA1" w:rsidP="00455DA1">
            <w:pPr>
              <w:spacing w:line="300" w:lineRule="atLeast"/>
              <w:rPr>
                <w:szCs w:val="22"/>
              </w:rPr>
            </w:pPr>
          </w:p>
        </w:tc>
      </w:tr>
      <w:tr w:rsidR="00455DA1" w:rsidRPr="002510D1" w14:paraId="6232C5C3" w14:textId="77777777" w:rsidTr="00C423C0">
        <w:trPr>
          <w:trHeight w:val="300"/>
        </w:trPr>
        <w:tc>
          <w:tcPr>
            <w:tcW w:w="4387" w:type="dxa"/>
            <w:tcBorders>
              <w:top w:val="nil"/>
              <w:bottom w:val="nil"/>
            </w:tcBorders>
          </w:tcPr>
          <w:p w14:paraId="0C479FBB" w14:textId="77777777" w:rsidR="00455DA1" w:rsidRPr="002510D1" w:rsidRDefault="00455DA1" w:rsidP="00455DA1">
            <w:pPr>
              <w:numPr>
                <w:ilvl w:val="0"/>
                <w:numId w:val="15"/>
              </w:numPr>
              <w:spacing w:line="300" w:lineRule="atLeast"/>
              <w:ind w:left="567" w:hanging="283"/>
              <w:jc w:val="both"/>
              <w:rPr>
                <w:szCs w:val="22"/>
              </w:rPr>
            </w:pPr>
            <w:r w:rsidRPr="002510D1">
              <w:rPr>
                <w:szCs w:val="22"/>
              </w:rPr>
              <w:t>kotno tesnjenje (med zgornjo in spodnjo tablo)</w:t>
            </w:r>
          </w:p>
        </w:tc>
        <w:tc>
          <w:tcPr>
            <w:tcW w:w="4075" w:type="dxa"/>
          </w:tcPr>
          <w:p w14:paraId="32C77FA2" w14:textId="77777777" w:rsidR="00455DA1" w:rsidRPr="002510D1" w:rsidRDefault="00455DA1" w:rsidP="00455DA1">
            <w:pPr>
              <w:spacing w:line="300" w:lineRule="atLeast"/>
              <w:rPr>
                <w:szCs w:val="22"/>
              </w:rPr>
            </w:pPr>
            <w:r w:rsidRPr="002510D1">
              <w:rPr>
                <w:szCs w:val="22"/>
              </w:rPr>
              <w:t xml:space="preserve">ploščata guma </w:t>
            </w:r>
          </w:p>
        </w:tc>
        <w:tc>
          <w:tcPr>
            <w:tcW w:w="815" w:type="dxa"/>
          </w:tcPr>
          <w:p w14:paraId="2A783FC2" w14:textId="77777777" w:rsidR="00455DA1" w:rsidRPr="002510D1" w:rsidRDefault="00455DA1" w:rsidP="00455DA1">
            <w:pPr>
              <w:spacing w:line="300" w:lineRule="atLeast"/>
              <w:rPr>
                <w:szCs w:val="22"/>
              </w:rPr>
            </w:pPr>
          </w:p>
        </w:tc>
      </w:tr>
      <w:tr w:rsidR="00455DA1" w:rsidRPr="002510D1" w14:paraId="51E11839" w14:textId="77777777" w:rsidTr="00C423C0">
        <w:trPr>
          <w:trHeight w:val="300"/>
        </w:trPr>
        <w:tc>
          <w:tcPr>
            <w:tcW w:w="4387" w:type="dxa"/>
            <w:tcBorders>
              <w:top w:val="nil"/>
            </w:tcBorders>
          </w:tcPr>
          <w:p w14:paraId="50D9A896" w14:textId="77777777" w:rsidR="00455DA1" w:rsidRPr="002510D1" w:rsidRDefault="00455DA1" w:rsidP="00455DA1">
            <w:pPr>
              <w:numPr>
                <w:ilvl w:val="0"/>
                <w:numId w:val="15"/>
              </w:numPr>
              <w:spacing w:line="300" w:lineRule="atLeast"/>
              <w:ind w:left="567" w:hanging="283"/>
              <w:jc w:val="both"/>
              <w:rPr>
                <w:szCs w:val="22"/>
              </w:rPr>
            </w:pPr>
            <w:r w:rsidRPr="002510D1">
              <w:rPr>
                <w:szCs w:val="22"/>
              </w:rPr>
              <w:t>tesnjenje na pragu</w:t>
            </w:r>
          </w:p>
        </w:tc>
        <w:tc>
          <w:tcPr>
            <w:tcW w:w="4075" w:type="dxa"/>
          </w:tcPr>
          <w:p w14:paraId="49256373" w14:textId="77777777" w:rsidR="00455DA1" w:rsidRPr="002510D1" w:rsidRDefault="00455DA1" w:rsidP="00455DA1">
            <w:pPr>
              <w:spacing w:line="300" w:lineRule="atLeast"/>
              <w:rPr>
                <w:szCs w:val="22"/>
              </w:rPr>
            </w:pPr>
            <w:r w:rsidRPr="002510D1">
              <w:rPr>
                <w:szCs w:val="22"/>
              </w:rPr>
              <w:t>tesnilna guma</w:t>
            </w:r>
          </w:p>
        </w:tc>
        <w:tc>
          <w:tcPr>
            <w:tcW w:w="815" w:type="dxa"/>
          </w:tcPr>
          <w:p w14:paraId="3A650E44" w14:textId="77777777" w:rsidR="00455DA1" w:rsidRPr="002510D1" w:rsidRDefault="00455DA1" w:rsidP="00455DA1">
            <w:pPr>
              <w:spacing w:line="300" w:lineRule="atLeast"/>
              <w:rPr>
                <w:szCs w:val="22"/>
              </w:rPr>
            </w:pPr>
          </w:p>
        </w:tc>
      </w:tr>
      <w:tr w:rsidR="00455DA1" w:rsidRPr="002510D1" w14:paraId="4597BFC7" w14:textId="77777777" w:rsidTr="00C423C0">
        <w:tc>
          <w:tcPr>
            <w:tcW w:w="4387" w:type="dxa"/>
            <w:tcBorders>
              <w:bottom w:val="dotted" w:sz="4" w:space="0" w:color="auto"/>
            </w:tcBorders>
          </w:tcPr>
          <w:p w14:paraId="436B3486" w14:textId="77777777" w:rsidR="00455DA1" w:rsidRPr="002510D1" w:rsidRDefault="00455DA1" w:rsidP="00455DA1">
            <w:pPr>
              <w:numPr>
                <w:ilvl w:val="0"/>
                <w:numId w:val="20"/>
              </w:numPr>
              <w:spacing w:line="300" w:lineRule="atLeast"/>
              <w:jc w:val="both"/>
              <w:rPr>
                <w:szCs w:val="22"/>
              </w:rPr>
            </w:pPr>
            <w:r w:rsidRPr="002510D1">
              <w:rPr>
                <w:szCs w:val="22"/>
              </w:rPr>
              <w:t>pogonski (dvižni) mehanizem zapornic (za eno polje)</w:t>
            </w:r>
          </w:p>
        </w:tc>
        <w:tc>
          <w:tcPr>
            <w:tcW w:w="4075" w:type="dxa"/>
            <w:tcBorders>
              <w:bottom w:val="dotted" w:sz="4" w:space="0" w:color="auto"/>
            </w:tcBorders>
          </w:tcPr>
          <w:p w14:paraId="02CACF27" w14:textId="77777777" w:rsidR="00455DA1" w:rsidRPr="002510D1" w:rsidRDefault="00455DA1" w:rsidP="00455DA1">
            <w:pPr>
              <w:numPr>
                <w:ilvl w:val="2"/>
                <w:numId w:val="18"/>
              </w:numPr>
              <w:spacing w:line="300" w:lineRule="atLeast"/>
              <w:ind w:left="176" w:hanging="176"/>
              <w:jc w:val="both"/>
              <w:rPr>
                <w:szCs w:val="22"/>
              </w:rPr>
            </w:pPr>
            <w:r w:rsidRPr="002510D1">
              <w:rPr>
                <w:szCs w:val="22"/>
              </w:rPr>
              <w:t>prenos preko reduktorjev in zobniških prenosov,</w:t>
            </w:r>
          </w:p>
          <w:p w14:paraId="3979AFCF" w14:textId="77777777" w:rsidR="00455DA1" w:rsidRPr="002510D1" w:rsidRDefault="00455DA1" w:rsidP="00455DA1">
            <w:pPr>
              <w:numPr>
                <w:ilvl w:val="2"/>
                <w:numId w:val="18"/>
              </w:numPr>
              <w:spacing w:line="300" w:lineRule="atLeast"/>
              <w:ind w:left="176" w:hanging="176"/>
              <w:jc w:val="both"/>
              <w:rPr>
                <w:szCs w:val="22"/>
              </w:rPr>
            </w:pPr>
            <w:r w:rsidRPr="002510D1">
              <w:rPr>
                <w:szCs w:val="22"/>
              </w:rPr>
              <w:t xml:space="preserve">ena stran ima pogon z el. motorjem; druga stran pa preko </w:t>
            </w:r>
            <w:proofErr w:type="spellStart"/>
            <w:r w:rsidRPr="002510D1">
              <w:rPr>
                <w:szCs w:val="22"/>
              </w:rPr>
              <w:t>sinhronske</w:t>
            </w:r>
            <w:proofErr w:type="spellEnd"/>
            <w:r w:rsidRPr="002510D1">
              <w:rPr>
                <w:szCs w:val="22"/>
              </w:rPr>
              <w:t xml:space="preserve"> gredi,</w:t>
            </w:r>
          </w:p>
          <w:p w14:paraId="0C5A6B3A" w14:textId="77777777" w:rsidR="00455DA1" w:rsidRPr="002510D1" w:rsidRDefault="00455DA1" w:rsidP="00455DA1">
            <w:pPr>
              <w:numPr>
                <w:ilvl w:val="2"/>
                <w:numId w:val="18"/>
              </w:numPr>
              <w:spacing w:line="300" w:lineRule="atLeast"/>
              <w:ind w:left="176" w:hanging="176"/>
              <w:jc w:val="both"/>
              <w:rPr>
                <w:szCs w:val="22"/>
              </w:rPr>
            </w:pPr>
            <w:r w:rsidRPr="002510D1">
              <w:rPr>
                <w:szCs w:val="22"/>
              </w:rPr>
              <w:t>verižniki in Galove verige</w:t>
            </w:r>
          </w:p>
          <w:p w14:paraId="03D03E15" w14:textId="77777777" w:rsidR="00455DA1" w:rsidRPr="002510D1" w:rsidRDefault="00455DA1" w:rsidP="00455DA1">
            <w:pPr>
              <w:tabs>
                <w:tab w:val="num" w:pos="176"/>
              </w:tabs>
              <w:spacing w:line="300" w:lineRule="atLeast"/>
              <w:ind w:left="176" w:hanging="176"/>
              <w:rPr>
                <w:szCs w:val="22"/>
              </w:rPr>
            </w:pPr>
          </w:p>
        </w:tc>
        <w:tc>
          <w:tcPr>
            <w:tcW w:w="815" w:type="dxa"/>
            <w:tcBorders>
              <w:bottom w:val="dotted" w:sz="4" w:space="0" w:color="auto"/>
            </w:tcBorders>
          </w:tcPr>
          <w:p w14:paraId="66EA4CF8" w14:textId="77777777" w:rsidR="00455DA1" w:rsidRPr="002510D1" w:rsidRDefault="00455DA1" w:rsidP="00455DA1">
            <w:pPr>
              <w:spacing w:line="300" w:lineRule="atLeast"/>
              <w:rPr>
                <w:szCs w:val="22"/>
              </w:rPr>
            </w:pPr>
          </w:p>
        </w:tc>
      </w:tr>
      <w:tr w:rsidR="00455DA1" w:rsidRPr="002510D1" w14:paraId="50DC95B7" w14:textId="77777777" w:rsidTr="00C423C0">
        <w:tc>
          <w:tcPr>
            <w:tcW w:w="4387" w:type="dxa"/>
            <w:tcBorders>
              <w:top w:val="dotted" w:sz="4" w:space="0" w:color="auto"/>
              <w:bottom w:val="dotted" w:sz="4" w:space="0" w:color="auto"/>
            </w:tcBorders>
          </w:tcPr>
          <w:p w14:paraId="69A50E88" w14:textId="77777777" w:rsidR="00455DA1" w:rsidRPr="002510D1" w:rsidRDefault="00455DA1" w:rsidP="00455DA1">
            <w:pPr>
              <w:spacing w:line="300" w:lineRule="atLeast"/>
              <w:jc w:val="both"/>
              <w:rPr>
                <w:szCs w:val="22"/>
              </w:rPr>
            </w:pPr>
          </w:p>
        </w:tc>
        <w:tc>
          <w:tcPr>
            <w:tcW w:w="4075" w:type="dxa"/>
            <w:tcBorders>
              <w:top w:val="dotted" w:sz="4" w:space="0" w:color="auto"/>
              <w:bottom w:val="dotted" w:sz="4" w:space="0" w:color="auto"/>
            </w:tcBorders>
          </w:tcPr>
          <w:p w14:paraId="7C2B5E0E" w14:textId="77777777" w:rsidR="00455DA1" w:rsidRPr="002510D1" w:rsidRDefault="00455DA1" w:rsidP="00455DA1">
            <w:pPr>
              <w:spacing w:line="300" w:lineRule="atLeast"/>
              <w:rPr>
                <w:szCs w:val="22"/>
              </w:rPr>
            </w:pPr>
          </w:p>
        </w:tc>
        <w:tc>
          <w:tcPr>
            <w:tcW w:w="815" w:type="dxa"/>
            <w:tcBorders>
              <w:top w:val="dotted" w:sz="4" w:space="0" w:color="auto"/>
              <w:bottom w:val="dotted" w:sz="4" w:space="0" w:color="auto"/>
            </w:tcBorders>
          </w:tcPr>
          <w:p w14:paraId="26C43972" w14:textId="77777777" w:rsidR="00455DA1" w:rsidRPr="002510D1" w:rsidRDefault="00455DA1" w:rsidP="00455DA1">
            <w:pPr>
              <w:spacing w:line="300" w:lineRule="atLeast"/>
              <w:rPr>
                <w:szCs w:val="22"/>
              </w:rPr>
            </w:pPr>
          </w:p>
        </w:tc>
      </w:tr>
      <w:tr w:rsidR="00455DA1" w:rsidRPr="002510D1" w14:paraId="25495955" w14:textId="77777777" w:rsidTr="00C423C0">
        <w:tc>
          <w:tcPr>
            <w:tcW w:w="4387" w:type="dxa"/>
            <w:tcBorders>
              <w:top w:val="dotted" w:sz="4" w:space="0" w:color="auto"/>
              <w:bottom w:val="nil"/>
            </w:tcBorders>
          </w:tcPr>
          <w:p w14:paraId="39687C60" w14:textId="77777777" w:rsidR="00455DA1" w:rsidRPr="002510D1" w:rsidRDefault="00455DA1" w:rsidP="00455DA1">
            <w:pPr>
              <w:numPr>
                <w:ilvl w:val="0"/>
                <w:numId w:val="18"/>
              </w:numPr>
              <w:spacing w:line="300" w:lineRule="atLeast"/>
              <w:ind w:left="601" w:hanging="283"/>
              <w:jc w:val="both"/>
              <w:rPr>
                <w:szCs w:val="22"/>
              </w:rPr>
            </w:pPr>
            <w:r w:rsidRPr="002510D1">
              <w:rPr>
                <w:szCs w:val="22"/>
              </w:rPr>
              <w:t xml:space="preserve">elektromotorni pogon (karakteristika </w:t>
            </w:r>
            <w:proofErr w:type="spellStart"/>
            <w:r w:rsidRPr="002510D1">
              <w:rPr>
                <w:szCs w:val="22"/>
              </w:rPr>
              <w:t>obstjočih</w:t>
            </w:r>
            <w:proofErr w:type="spellEnd"/>
            <w:r w:rsidRPr="002510D1">
              <w:rPr>
                <w:szCs w:val="22"/>
              </w:rPr>
              <w:t xml:space="preserve"> </w:t>
            </w:r>
            <w:proofErr w:type="spellStart"/>
            <w:r w:rsidRPr="002510D1">
              <w:rPr>
                <w:szCs w:val="22"/>
              </w:rPr>
              <w:t>el.motorjev</w:t>
            </w:r>
            <w:proofErr w:type="spellEnd"/>
            <w:r w:rsidRPr="002510D1">
              <w:rPr>
                <w:szCs w:val="22"/>
              </w:rPr>
              <w:t>)</w:t>
            </w:r>
          </w:p>
        </w:tc>
        <w:tc>
          <w:tcPr>
            <w:tcW w:w="4075" w:type="dxa"/>
            <w:tcBorders>
              <w:top w:val="dotted" w:sz="4" w:space="0" w:color="auto"/>
            </w:tcBorders>
          </w:tcPr>
          <w:p w14:paraId="7878421E" w14:textId="77777777" w:rsidR="00455DA1" w:rsidRPr="002510D1" w:rsidRDefault="00455DA1" w:rsidP="00455DA1">
            <w:pPr>
              <w:spacing w:line="300" w:lineRule="atLeast"/>
              <w:rPr>
                <w:szCs w:val="22"/>
              </w:rPr>
            </w:pPr>
          </w:p>
        </w:tc>
        <w:tc>
          <w:tcPr>
            <w:tcW w:w="815" w:type="dxa"/>
            <w:tcBorders>
              <w:top w:val="dotted" w:sz="4" w:space="0" w:color="auto"/>
            </w:tcBorders>
          </w:tcPr>
          <w:p w14:paraId="388D7189" w14:textId="77777777" w:rsidR="00455DA1" w:rsidRPr="002510D1" w:rsidRDefault="00455DA1" w:rsidP="00455DA1">
            <w:pPr>
              <w:spacing w:line="300" w:lineRule="atLeast"/>
              <w:rPr>
                <w:szCs w:val="22"/>
              </w:rPr>
            </w:pPr>
          </w:p>
        </w:tc>
      </w:tr>
      <w:tr w:rsidR="00455DA1" w:rsidRPr="002510D1" w14:paraId="03D97344" w14:textId="77777777" w:rsidTr="00C423C0">
        <w:tc>
          <w:tcPr>
            <w:tcW w:w="4387" w:type="dxa"/>
            <w:tcBorders>
              <w:top w:val="nil"/>
              <w:bottom w:val="nil"/>
            </w:tcBorders>
          </w:tcPr>
          <w:p w14:paraId="09F4CD13" w14:textId="77777777" w:rsidR="00455DA1" w:rsidRPr="002510D1" w:rsidRDefault="00455DA1" w:rsidP="00455DA1">
            <w:pPr>
              <w:numPr>
                <w:ilvl w:val="0"/>
                <w:numId w:val="19"/>
              </w:numPr>
              <w:tabs>
                <w:tab w:val="num" w:pos="1361"/>
              </w:tabs>
              <w:spacing w:line="300" w:lineRule="atLeast"/>
              <w:ind w:left="851" w:hanging="284"/>
              <w:jc w:val="both"/>
              <w:rPr>
                <w:szCs w:val="22"/>
              </w:rPr>
            </w:pPr>
            <w:r w:rsidRPr="002510D1">
              <w:rPr>
                <w:szCs w:val="22"/>
              </w:rPr>
              <w:t>število el. motorjev</w:t>
            </w:r>
          </w:p>
        </w:tc>
        <w:tc>
          <w:tcPr>
            <w:tcW w:w="4075" w:type="dxa"/>
          </w:tcPr>
          <w:p w14:paraId="0F6C186A" w14:textId="77777777" w:rsidR="00455DA1" w:rsidRPr="002510D1" w:rsidRDefault="00455DA1" w:rsidP="00455DA1">
            <w:pPr>
              <w:spacing w:line="300" w:lineRule="atLeast"/>
              <w:rPr>
                <w:szCs w:val="22"/>
              </w:rPr>
            </w:pPr>
            <w:r w:rsidRPr="002510D1">
              <w:rPr>
                <w:szCs w:val="22"/>
              </w:rPr>
              <w:t>2</w:t>
            </w:r>
          </w:p>
        </w:tc>
        <w:tc>
          <w:tcPr>
            <w:tcW w:w="815" w:type="dxa"/>
          </w:tcPr>
          <w:p w14:paraId="40F14B10" w14:textId="77777777" w:rsidR="00455DA1" w:rsidRPr="002510D1" w:rsidRDefault="00455DA1" w:rsidP="00455DA1">
            <w:pPr>
              <w:spacing w:line="300" w:lineRule="atLeast"/>
              <w:rPr>
                <w:szCs w:val="22"/>
              </w:rPr>
            </w:pPr>
          </w:p>
        </w:tc>
      </w:tr>
      <w:tr w:rsidR="00455DA1" w:rsidRPr="002510D1" w14:paraId="27BA05F4" w14:textId="77777777" w:rsidTr="00C423C0">
        <w:tc>
          <w:tcPr>
            <w:tcW w:w="4387" w:type="dxa"/>
            <w:tcBorders>
              <w:top w:val="nil"/>
              <w:bottom w:val="nil"/>
            </w:tcBorders>
          </w:tcPr>
          <w:p w14:paraId="4827B1FF" w14:textId="77777777" w:rsidR="00455DA1" w:rsidRPr="002510D1" w:rsidRDefault="00455DA1" w:rsidP="00455DA1">
            <w:pPr>
              <w:numPr>
                <w:ilvl w:val="0"/>
                <w:numId w:val="19"/>
              </w:numPr>
              <w:tabs>
                <w:tab w:val="num" w:pos="1361"/>
              </w:tabs>
              <w:spacing w:line="300" w:lineRule="atLeast"/>
              <w:ind w:left="851" w:hanging="284"/>
              <w:jc w:val="both"/>
              <w:rPr>
                <w:szCs w:val="22"/>
              </w:rPr>
            </w:pPr>
            <w:r w:rsidRPr="002510D1">
              <w:rPr>
                <w:szCs w:val="22"/>
              </w:rPr>
              <w:t>moč</w:t>
            </w:r>
          </w:p>
        </w:tc>
        <w:tc>
          <w:tcPr>
            <w:tcW w:w="4075" w:type="dxa"/>
          </w:tcPr>
          <w:p w14:paraId="35E4699D" w14:textId="77777777" w:rsidR="00455DA1" w:rsidRPr="002510D1" w:rsidRDefault="00455DA1" w:rsidP="00455DA1">
            <w:pPr>
              <w:spacing w:line="300" w:lineRule="atLeast"/>
              <w:rPr>
                <w:szCs w:val="22"/>
              </w:rPr>
            </w:pPr>
            <w:r w:rsidRPr="002510D1">
              <w:rPr>
                <w:szCs w:val="22"/>
              </w:rPr>
              <w:t>18</w:t>
            </w:r>
          </w:p>
        </w:tc>
        <w:tc>
          <w:tcPr>
            <w:tcW w:w="815" w:type="dxa"/>
          </w:tcPr>
          <w:p w14:paraId="16B48E0B" w14:textId="77777777" w:rsidR="00455DA1" w:rsidRPr="002510D1" w:rsidRDefault="00455DA1" w:rsidP="00455DA1">
            <w:pPr>
              <w:spacing w:line="300" w:lineRule="atLeast"/>
              <w:rPr>
                <w:szCs w:val="22"/>
              </w:rPr>
            </w:pPr>
            <w:r w:rsidRPr="002510D1">
              <w:rPr>
                <w:szCs w:val="22"/>
              </w:rPr>
              <w:t>kW</w:t>
            </w:r>
          </w:p>
        </w:tc>
      </w:tr>
      <w:tr w:rsidR="00455DA1" w:rsidRPr="002510D1" w14:paraId="2696E22F" w14:textId="77777777" w:rsidTr="00C423C0">
        <w:tc>
          <w:tcPr>
            <w:tcW w:w="4387" w:type="dxa"/>
            <w:tcBorders>
              <w:top w:val="nil"/>
              <w:bottom w:val="nil"/>
            </w:tcBorders>
          </w:tcPr>
          <w:p w14:paraId="26831FD5" w14:textId="77777777" w:rsidR="00455DA1" w:rsidRPr="002510D1" w:rsidRDefault="00455DA1" w:rsidP="00455DA1">
            <w:pPr>
              <w:numPr>
                <w:ilvl w:val="0"/>
                <w:numId w:val="19"/>
              </w:numPr>
              <w:tabs>
                <w:tab w:val="num" w:pos="1361"/>
              </w:tabs>
              <w:spacing w:line="300" w:lineRule="atLeast"/>
              <w:ind w:left="851" w:hanging="284"/>
              <w:jc w:val="both"/>
              <w:rPr>
                <w:szCs w:val="22"/>
              </w:rPr>
            </w:pPr>
            <w:r w:rsidRPr="002510D1">
              <w:rPr>
                <w:szCs w:val="22"/>
              </w:rPr>
              <w:lastRenderedPageBreak/>
              <w:t>število vrtljajev</w:t>
            </w:r>
          </w:p>
        </w:tc>
        <w:tc>
          <w:tcPr>
            <w:tcW w:w="4075" w:type="dxa"/>
          </w:tcPr>
          <w:p w14:paraId="0F68FF14" w14:textId="77777777" w:rsidR="00455DA1" w:rsidRPr="002510D1" w:rsidRDefault="00455DA1" w:rsidP="00455DA1">
            <w:pPr>
              <w:spacing w:line="300" w:lineRule="atLeast"/>
              <w:rPr>
                <w:szCs w:val="22"/>
              </w:rPr>
            </w:pPr>
            <w:r w:rsidRPr="002510D1">
              <w:rPr>
                <w:szCs w:val="22"/>
              </w:rPr>
              <w:t>920</w:t>
            </w:r>
          </w:p>
        </w:tc>
        <w:tc>
          <w:tcPr>
            <w:tcW w:w="815" w:type="dxa"/>
          </w:tcPr>
          <w:p w14:paraId="4A0E6DCB" w14:textId="77777777" w:rsidR="00455DA1" w:rsidRPr="002510D1" w:rsidRDefault="00455DA1" w:rsidP="00455DA1">
            <w:pPr>
              <w:spacing w:line="300" w:lineRule="atLeast"/>
              <w:rPr>
                <w:szCs w:val="22"/>
                <w:vertAlign w:val="superscript"/>
              </w:rPr>
            </w:pPr>
            <w:r w:rsidRPr="002510D1">
              <w:rPr>
                <w:szCs w:val="22"/>
              </w:rPr>
              <w:t>min</w:t>
            </w:r>
            <w:r w:rsidRPr="002510D1">
              <w:rPr>
                <w:szCs w:val="22"/>
                <w:vertAlign w:val="superscript"/>
              </w:rPr>
              <w:t>-1</w:t>
            </w:r>
          </w:p>
        </w:tc>
      </w:tr>
      <w:tr w:rsidR="00455DA1" w:rsidRPr="002510D1" w14:paraId="40F6C2DF" w14:textId="77777777" w:rsidTr="00C423C0">
        <w:tc>
          <w:tcPr>
            <w:tcW w:w="4387" w:type="dxa"/>
            <w:tcBorders>
              <w:top w:val="nil"/>
              <w:bottom w:val="nil"/>
            </w:tcBorders>
          </w:tcPr>
          <w:p w14:paraId="056FEBF6" w14:textId="77777777" w:rsidR="00455DA1" w:rsidRPr="002510D1" w:rsidRDefault="00455DA1" w:rsidP="00455DA1">
            <w:pPr>
              <w:numPr>
                <w:ilvl w:val="0"/>
                <w:numId w:val="18"/>
              </w:numPr>
              <w:spacing w:line="300" w:lineRule="atLeast"/>
              <w:ind w:left="601" w:hanging="283"/>
              <w:jc w:val="both"/>
              <w:rPr>
                <w:szCs w:val="22"/>
              </w:rPr>
            </w:pPr>
            <w:r w:rsidRPr="002510D1">
              <w:rPr>
                <w:szCs w:val="22"/>
              </w:rPr>
              <w:t>hitrost dviga/spuščanja zapornice</w:t>
            </w:r>
          </w:p>
        </w:tc>
        <w:tc>
          <w:tcPr>
            <w:tcW w:w="4075" w:type="dxa"/>
          </w:tcPr>
          <w:p w14:paraId="31BBE966" w14:textId="77777777" w:rsidR="00455DA1" w:rsidRPr="002510D1" w:rsidRDefault="00455DA1" w:rsidP="00455DA1">
            <w:pPr>
              <w:spacing w:line="300" w:lineRule="atLeast"/>
              <w:rPr>
                <w:szCs w:val="22"/>
              </w:rPr>
            </w:pPr>
          </w:p>
        </w:tc>
        <w:tc>
          <w:tcPr>
            <w:tcW w:w="815" w:type="dxa"/>
          </w:tcPr>
          <w:p w14:paraId="10F5CE44" w14:textId="77777777" w:rsidR="00455DA1" w:rsidRPr="002510D1" w:rsidRDefault="00455DA1" w:rsidP="00455DA1">
            <w:pPr>
              <w:spacing w:line="300" w:lineRule="atLeast"/>
              <w:rPr>
                <w:szCs w:val="22"/>
              </w:rPr>
            </w:pPr>
          </w:p>
        </w:tc>
      </w:tr>
      <w:tr w:rsidR="00455DA1" w:rsidRPr="002510D1" w14:paraId="1C4C670F" w14:textId="77777777" w:rsidTr="00C423C0">
        <w:tc>
          <w:tcPr>
            <w:tcW w:w="4387" w:type="dxa"/>
            <w:tcBorders>
              <w:top w:val="nil"/>
              <w:bottom w:val="nil"/>
            </w:tcBorders>
          </w:tcPr>
          <w:p w14:paraId="559EB961" w14:textId="77777777" w:rsidR="00455DA1" w:rsidRPr="002510D1" w:rsidRDefault="00455DA1" w:rsidP="00455DA1">
            <w:pPr>
              <w:numPr>
                <w:ilvl w:val="0"/>
                <w:numId w:val="19"/>
              </w:numPr>
              <w:tabs>
                <w:tab w:val="num" w:pos="1361"/>
              </w:tabs>
              <w:spacing w:line="300" w:lineRule="atLeast"/>
              <w:ind w:left="851" w:hanging="284"/>
              <w:jc w:val="both"/>
              <w:rPr>
                <w:szCs w:val="22"/>
              </w:rPr>
            </w:pPr>
            <w:r w:rsidRPr="002510D1">
              <w:rPr>
                <w:szCs w:val="22"/>
              </w:rPr>
              <w:t>zgornja tabla</w:t>
            </w:r>
          </w:p>
        </w:tc>
        <w:tc>
          <w:tcPr>
            <w:tcW w:w="4075" w:type="dxa"/>
          </w:tcPr>
          <w:p w14:paraId="453AAC4F" w14:textId="77777777" w:rsidR="00455DA1" w:rsidRPr="002510D1" w:rsidRDefault="00455DA1" w:rsidP="00455DA1">
            <w:pPr>
              <w:spacing w:line="300" w:lineRule="atLeast"/>
              <w:rPr>
                <w:szCs w:val="22"/>
              </w:rPr>
            </w:pPr>
            <w:r w:rsidRPr="002510D1">
              <w:rPr>
                <w:szCs w:val="22"/>
              </w:rPr>
              <w:t>0,30</w:t>
            </w:r>
          </w:p>
        </w:tc>
        <w:tc>
          <w:tcPr>
            <w:tcW w:w="815" w:type="dxa"/>
          </w:tcPr>
          <w:p w14:paraId="76F12604" w14:textId="77777777" w:rsidR="00455DA1" w:rsidRPr="002510D1" w:rsidRDefault="00455DA1" w:rsidP="00455DA1">
            <w:pPr>
              <w:spacing w:line="300" w:lineRule="atLeast"/>
              <w:rPr>
                <w:szCs w:val="22"/>
              </w:rPr>
            </w:pPr>
            <w:r w:rsidRPr="002510D1">
              <w:rPr>
                <w:szCs w:val="22"/>
              </w:rPr>
              <w:t>m/min</w:t>
            </w:r>
          </w:p>
        </w:tc>
      </w:tr>
      <w:tr w:rsidR="00455DA1" w:rsidRPr="002510D1" w14:paraId="4FAF1C1B" w14:textId="77777777" w:rsidTr="00C423C0">
        <w:tc>
          <w:tcPr>
            <w:tcW w:w="4387" w:type="dxa"/>
            <w:tcBorders>
              <w:top w:val="nil"/>
              <w:bottom w:val="nil"/>
            </w:tcBorders>
          </w:tcPr>
          <w:p w14:paraId="3A1A6AD0" w14:textId="77777777" w:rsidR="00455DA1" w:rsidRPr="002510D1" w:rsidRDefault="00455DA1" w:rsidP="00455DA1">
            <w:pPr>
              <w:numPr>
                <w:ilvl w:val="0"/>
                <w:numId w:val="19"/>
              </w:numPr>
              <w:tabs>
                <w:tab w:val="num" w:pos="1361"/>
              </w:tabs>
              <w:spacing w:line="300" w:lineRule="atLeast"/>
              <w:ind w:left="851" w:hanging="284"/>
              <w:jc w:val="both"/>
              <w:rPr>
                <w:szCs w:val="22"/>
              </w:rPr>
            </w:pPr>
            <w:r w:rsidRPr="002510D1">
              <w:rPr>
                <w:szCs w:val="22"/>
              </w:rPr>
              <w:t>spodnja tabla</w:t>
            </w:r>
          </w:p>
        </w:tc>
        <w:tc>
          <w:tcPr>
            <w:tcW w:w="4075" w:type="dxa"/>
          </w:tcPr>
          <w:p w14:paraId="22808887" w14:textId="77777777" w:rsidR="00455DA1" w:rsidRPr="002510D1" w:rsidRDefault="00455DA1" w:rsidP="00455DA1">
            <w:pPr>
              <w:spacing w:line="300" w:lineRule="atLeast"/>
              <w:rPr>
                <w:szCs w:val="22"/>
              </w:rPr>
            </w:pPr>
            <w:r w:rsidRPr="002510D1">
              <w:rPr>
                <w:szCs w:val="22"/>
              </w:rPr>
              <w:t>0,15</w:t>
            </w:r>
          </w:p>
        </w:tc>
        <w:tc>
          <w:tcPr>
            <w:tcW w:w="815" w:type="dxa"/>
          </w:tcPr>
          <w:p w14:paraId="38026A27" w14:textId="77777777" w:rsidR="00455DA1" w:rsidRPr="002510D1" w:rsidRDefault="00455DA1" w:rsidP="00455DA1">
            <w:pPr>
              <w:spacing w:line="300" w:lineRule="atLeast"/>
              <w:rPr>
                <w:szCs w:val="22"/>
              </w:rPr>
            </w:pPr>
            <w:r w:rsidRPr="002510D1">
              <w:rPr>
                <w:szCs w:val="22"/>
              </w:rPr>
              <w:t>m/min</w:t>
            </w:r>
          </w:p>
        </w:tc>
      </w:tr>
      <w:tr w:rsidR="00455DA1" w:rsidRPr="002510D1" w14:paraId="0C5F4B2C" w14:textId="77777777" w:rsidTr="00C423C0">
        <w:tc>
          <w:tcPr>
            <w:tcW w:w="4387" w:type="dxa"/>
            <w:tcBorders>
              <w:top w:val="nil"/>
              <w:bottom w:val="nil"/>
            </w:tcBorders>
          </w:tcPr>
          <w:p w14:paraId="0BD60BA8" w14:textId="77777777" w:rsidR="00455DA1" w:rsidRPr="002510D1" w:rsidRDefault="00455DA1" w:rsidP="00455DA1">
            <w:pPr>
              <w:numPr>
                <w:ilvl w:val="0"/>
                <w:numId w:val="18"/>
              </w:numPr>
              <w:spacing w:line="300" w:lineRule="atLeast"/>
              <w:ind w:left="601" w:hanging="283"/>
              <w:jc w:val="both"/>
              <w:rPr>
                <w:szCs w:val="22"/>
              </w:rPr>
            </w:pPr>
            <w:r w:rsidRPr="002510D1">
              <w:rPr>
                <w:szCs w:val="22"/>
              </w:rPr>
              <w:t>izvedba dvižnega mehanizma</w:t>
            </w:r>
          </w:p>
        </w:tc>
        <w:tc>
          <w:tcPr>
            <w:tcW w:w="4075" w:type="dxa"/>
          </w:tcPr>
          <w:p w14:paraId="2D89E953" w14:textId="77777777" w:rsidR="00455DA1" w:rsidRPr="002510D1" w:rsidRDefault="00455DA1" w:rsidP="00455DA1">
            <w:pPr>
              <w:tabs>
                <w:tab w:val="num" w:pos="34"/>
              </w:tabs>
              <w:spacing w:line="300" w:lineRule="atLeast"/>
              <w:ind w:left="34"/>
              <w:rPr>
                <w:szCs w:val="22"/>
              </w:rPr>
            </w:pPr>
            <w:r w:rsidRPr="002510D1">
              <w:rPr>
                <w:szCs w:val="22"/>
              </w:rPr>
              <w:t>- elektromotorni pogon, prenos preko polžastega gonila,</w:t>
            </w:r>
          </w:p>
          <w:p w14:paraId="1EC8DEF6" w14:textId="77777777" w:rsidR="00455DA1" w:rsidRPr="002510D1" w:rsidRDefault="00455DA1" w:rsidP="00455DA1">
            <w:pPr>
              <w:tabs>
                <w:tab w:val="num" w:pos="34"/>
              </w:tabs>
              <w:spacing w:line="300" w:lineRule="atLeast"/>
              <w:ind w:left="34"/>
              <w:rPr>
                <w:szCs w:val="22"/>
              </w:rPr>
            </w:pPr>
            <w:r w:rsidRPr="002510D1">
              <w:rPr>
                <w:szCs w:val="22"/>
              </w:rPr>
              <w:t>- pogonska in gnana stran, prenos s sinhronizacijsko gredjo,</w:t>
            </w:r>
          </w:p>
          <w:p w14:paraId="1B1E33A0" w14:textId="77777777" w:rsidR="00455DA1" w:rsidRPr="002510D1" w:rsidRDefault="00455DA1" w:rsidP="00455DA1">
            <w:pPr>
              <w:tabs>
                <w:tab w:val="num" w:pos="34"/>
              </w:tabs>
              <w:spacing w:line="300" w:lineRule="atLeast"/>
              <w:ind w:left="34"/>
              <w:rPr>
                <w:szCs w:val="22"/>
              </w:rPr>
            </w:pPr>
            <w:r w:rsidRPr="002510D1">
              <w:rPr>
                <w:szCs w:val="22"/>
              </w:rPr>
              <w:t>- členasta veriga</w:t>
            </w:r>
          </w:p>
        </w:tc>
        <w:tc>
          <w:tcPr>
            <w:tcW w:w="815" w:type="dxa"/>
          </w:tcPr>
          <w:p w14:paraId="70AF33B3" w14:textId="77777777" w:rsidR="00455DA1" w:rsidRPr="002510D1" w:rsidRDefault="00455DA1" w:rsidP="00455DA1">
            <w:pPr>
              <w:spacing w:line="300" w:lineRule="atLeast"/>
              <w:rPr>
                <w:szCs w:val="22"/>
              </w:rPr>
            </w:pPr>
          </w:p>
        </w:tc>
      </w:tr>
      <w:tr w:rsidR="00455DA1" w:rsidRPr="002510D1" w14:paraId="56AA3D1A" w14:textId="77777777" w:rsidTr="00C423C0">
        <w:tc>
          <w:tcPr>
            <w:tcW w:w="4387" w:type="dxa"/>
            <w:tcBorders>
              <w:top w:val="nil"/>
              <w:bottom w:val="nil"/>
            </w:tcBorders>
          </w:tcPr>
          <w:p w14:paraId="3ED39540" w14:textId="77777777" w:rsidR="00455DA1" w:rsidRPr="002510D1" w:rsidRDefault="00455DA1" w:rsidP="00455DA1">
            <w:pPr>
              <w:numPr>
                <w:ilvl w:val="0"/>
                <w:numId w:val="18"/>
              </w:numPr>
              <w:spacing w:line="300" w:lineRule="atLeast"/>
              <w:ind w:left="601" w:hanging="283"/>
              <w:jc w:val="both"/>
              <w:rPr>
                <w:szCs w:val="22"/>
              </w:rPr>
            </w:pPr>
            <w:r w:rsidRPr="002510D1">
              <w:rPr>
                <w:szCs w:val="22"/>
              </w:rPr>
              <w:t>Galova veriga - kotalna zapornica</w:t>
            </w:r>
          </w:p>
        </w:tc>
        <w:tc>
          <w:tcPr>
            <w:tcW w:w="4075" w:type="dxa"/>
          </w:tcPr>
          <w:p w14:paraId="56118FEA" w14:textId="77777777" w:rsidR="00455DA1" w:rsidRPr="002510D1" w:rsidRDefault="00455DA1" w:rsidP="00455DA1">
            <w:pPr>
              <w:spacing w:line="300" w:lineRule="atLeast"/>
              <w:rPr>
                <w:szCs w:val="22"/>
              </w:rPr>
            </w:pPr>
          </w:p>
        </w:tc>
        <w:tc>
          <w:tcPr>
            <w:tcW w:w="815" w:type="dxa"/>
          </w:tcPr>
          <w:p w14:paraId="7ACAF1C6" w14:textId="77777777" w:rsidR="00455DA1" w:rsidRPr="002510D1" w:rsidRDefault="00455DA1" w:rsidP="00455DA1">
            <w:pPr>
              <w:spacing w:line="300" w:lineRule="atLeast"/>
              <w:rPr>
                <w:szCs w:val="22"/>
              </w:rPr>
            </w:pPr>
          </w:p>
        </w:tc>
      </w:tr>
      <w:tr w:rsidR="00455DA1" w:rsidRPr="002510D1" w14:paraId="22D63804" w14:textId="77777777" w:rsidTr="00C423C0">
        <w:tc>
          <w:tcPr>
            <w:tcW w:w="4387" w:type="dxa"/>
            <w:tcBorders>
              <w:top w:val="nil"/>
              <w:bottom w:val="nil"/>
            </w:tcBorders>
          </w:tcPr>
          <w:p w14:paraId="5BF6F82B" w14:textId="77777777" w:rsidR="00455DA1" w:rsidRPr="002510D1" w:rsidRDefault="00455DA1" w:rsidP="00455DA1">
            <w:pPr>
              <w:numPr>
                <w:ilvl w:val="0"/>
                <w:numId w:val="19"/>
              </w:numPr>
              <w:tabs>
                <w:tab w:val="num" w:pos="1361"/>
              </w:tabs>
              <w:spacing w:line="300" w:lineRule="atLeast"/>
              <w:ind w:left="851" w:hanging="284"/>
              <w:jc w:val="both"/>
              <w:rPr>
                <w:szCs w:val="22"/>
              </w:rPr>
            </w:pPr>
            <w:r w:rsidRPr="002510D1">
              <w:rPr>
                <w:szCs w:val="22"/>
              </w:rPr>
              <w:t>razdalja med členki</w:t>
            </w:r>
          </w:p>
        </w:tc>
        <w:tc>
          <w:tcPr>
            <w:tcW w:w="4075" w:type="dxa"/>
          </w:tcPr>
          <w:p w14:paraId="2C9B6EC7" w14:textId="77777777" w:rsidR="00455DA1" w:rsidRPr="002510D1" w:rsidRDefault="00455DA1" w:rsidP="00455DA1">
            <w:pPr>
              <w:spacing w:line="300" w:lineRule="atLeast"/>
              <w:rPr>
                <w:szCs w:val="22"/>
              </w:rPr>
            </w:pPr>
            <w:r w:rsidRPr="002510D1">
              <w:rPr>
                <w:szCs w:val="22"/>
              </w:rPr>
              <w:t>170</w:t>
            </w:r>
          </w:p>
        </w:tc>
        <w:tc>
          <w:tcPr>
            <w:tcW w:w="815" w:type="dxa"/>
          </w:tcPr>
          <w:p w14:paraId="61F58402" w14:textId="77777777" w:rsidR="00455DA1" w:rsidRPr="002510D1" w:rsidRDefault="00455DA1" w:rsidP="00455DA1">
            <w:pPr>
              <w:spacing w:line="300" w:lineRule="atLeast"/>
              <w:rPr>
                <w:szCs w:val="22"/>
              </w:rPr>
            </w:pPr>
            <w:r w:rsidRPr="002510D1">
              <w:rPr>
                <w:szCs w:val="22"/>
              </w:rPr>
              <w:t>mm</w:t>
            </w:r>
          </w:p>
        </w:tc>
      </w:tr>
      <w:tr w:rsidR="00455DA1" w:rsidRPr="002510D1" w14:paraId="155AF618" w14:textId="77777777" w:rsidTr="00C423C0">
        <w:tc>
          <w:tcPr>
            <w:tcW w:w="4387" w:type="dxa"/>
            <w:tcBorders>
              <w:top w:val="nil"/>
              <w:bottom w:val="nil"/>
            </w:tcBorders>
          </w:tcPr>
          <w:p w14:paraId="0F2FAB87" w14:textId="77777777" w:rsidR="00455DA1" w:rsidRPr="002510D1" w:rsidRDefault="00455DA1" w:rsidP="00455DA1">
            <w:pPr>
              <w:numPr>
                <w:ilvl w:val="0"/>
                <w:numId w:val="19"/>
              </w:numPr>
              <w:tabs>
                <w:tab w:val="num" w:pos="1361"/>
              </w:tabs>
              <w:spacing w:line="300" w:lineRule="atLeast"/>
              <w:ind w:left="851" w:hanging="284"/>
              <w:jc w:val="both"/>
              <w:rPr>
                <w:szCs w:val="22"/>
              </w:rPr>
            </w:pPr>
            <w:r w:rsidRPr="002510D1">
              <w:rPr>
                <w:szCs w:val="22"/>
              </w:rPr>
              <w:t>dolžina</w:t>
            </w:r>
          </w:p>
        </w:tc>
        <w:tc>
          <w:tcPr>
            <w:tcW w:w="4075" w:type="dxa"/>
            <w:tcBorders>
              <w:bottom w:val="dotted" w:sz="4" w:space="0" w:color="auto"/>
            </w:tcBorders>
          </w:tcPr>
          <w:p w14:paraId="32D404C1" w14:textId="77777777" w:rsidR="00455DA1" w:rsidRPr="002510D1" w:rsidRDefault="00455DA1" w:rsidP="00455DA1">
            <w:pPr>
              <w:spacing w:line="300" w:lineRule="atLeast"/>
              <w:rPr>
                <w:szCs w:val="22"/>
              </w:rPr>
            </w:pPr>
            <w:r w:rsidRPr="002510D1">
              <w:rPr>
                <w:szCs w:val="22"/>
              </w:rPr>
              <w:t>23,130</w:t>
            </w:r>
          </w:p>
        </w:tc>
        <w:tc>
          <w:tcPr>
            <w:tcW w:w="815" w:type="dxa"/>
          </w:tcPr>
          <w:p w14:paraId="0AC7281F" w14:textId="77777777" w:rsidR="00455DA1" w:rsidRPr="002510D1" w:rsidRDefault="00455DA1" w:rsidP="00455DA1">
            <w:pPr>
              <w:spacing w:line="300" w:lineRule="atLeast"/>
              <w:rPr>
                <w:szCs w:val="22"/>
              </w:rPr>
            </w:pPr>
            <w:r w:rsidRPr="002510D1">
              <w:rPr>
                <w:szCs w:val="22"/>
              </w:rPr>
              <w:t>m</w:t>
            </w:r>
          </w:p>
        </w:tc>
      </w:tr>
      <w:tr w:rsidR="00455DA1" w:rsidRPr="002510D1" w14:paraId="2F21982A" w14:textId="77777777" w:rsidTr="00C423C0">
        <w:tc>
          <w:tcPr>
            <w:tcW w:w="4387" w:type="dxa"/>
            <w:tcBorders>
              <w:top w:val="nil"/>
              <w:bottom w:val="nil"/>
            </w:tcBorders>
          </w:tcPr>
          <w:p w14:paraId="5D9FBF79" w14:textId="77777777" w:rsidR="00455DA1" w:rsidRPr="002510D1" w:rsidRDefault="00455DA1" w:rsidP="00455DA1">
            <w:pPr>
              <w:numPr>
                <w:ilvl w:val="0"/>
                <w:numId w:val="19"/>
              </w:numPr>
              <w:tabs>
                <w:tab w:val="num" w:pos="1361"/>
              </w:tabs>
              <w:spacing w:line="300" w:lineRule="atLeast"/>
              <w:ind w:left="851" w:hanging="284"/>
              <w:jc w:val="both"/>
              <w:rPr>
                <w:szCs w:val="22"/>
              </w:rPr>
            </w:pPr>
            <w:r w:rsidRPr="002510D1">
              <w:rPr>
                <w:szCs w:val="22"/>
              </w:rPr>
              <w:t>nosilnost</w:t>
            </w:r>
          </w:p>
        </w:tc>
        <w:tc>
          <w:tcPr>
            <w:tcW w:w="4075" w:type="dxa"/>
            <w:tcBorders>
              <w:bottom w:val="dotted" w:sz="4" w:space="0" w:color="auto"/>
            </w:tcBorders>
          </w:tcPr>
          <w:p w14:paraId="54816D1B" w14:textId="77777777" w:rsidR="00455DA1" w:rsidRPr="002510D1" w:rsidRDefault="00455DA1" w:rsidP="00455DA1">
            <w:pPr>
              <w:spacing w:line="300" w:lineRule="atLeast"/>
              <w:rPr>
                <w:szCs w:val="22"/>
              </w:rPr>
            </w:pPr>
            <w:r w:rsidRPr="002510D1">
              <w:rPr>
                <w:szCs w:val="22"/>
              </w:rPr>
              <w:t>Ni podatka</w:t>
            </w:r>
          </w:p>
        </w:tc>
        <w:tc>
          <w:tcPr>
            <w:tcW w:w="815" w:type="dxa"/>
          </w:tcPr>
          <w:p w14:paraId="04439115" w14:textId="77777777" w:rsidR="00455DA1" w:rsidRPr="002510D1" w:rsidRDefault="00455DA1" w:rsidP="00455DA1">
            <w:pPr>
              <w:spacing w:line="300" w:lineRule="atLeast"/>
              <w:rPr>
                <w:szCs w:val="22"/>
              </w:rPr>
            </w:pPr>
            <w:r w:rsidRPr="002510D1">
              <w:rPr>
                <w:szCs w:val="22"/>
              </w:rPr>
              <w:t>t</w:t>
            </w:r>
          </w:p>
        </w:tc>
      </w:tr>
      <w:tr w:rsidR="00455DA1" w:rsidRPr="002510D1" w14:paraId="2DF267BF" w14:textId="77777777" w:rsidTr="00C423C0">
        <w:tc>
          <w:tcPr>
            <w:tcW w:w="4387" w:type="dxa"/>
            <w:tcBorders>
              <w:top w:val="nil"/>
              <w:bottom w:val="nil"/>
            </w:tcBorders>
          </w:tcPr>
          <w:p w14:paraId="36D74C50" w14:textId="77777777" w:rsidR="00455DA1" w:rsidRPr="002510D1" w:rsidRDefault="00455DA1" w:rsidP="00455DA1">
            <w:pPr>
              <w:numPr>
                <w:ilvl w:val="0"/>
                <w:numId w:val="18"/>
              </w:numPr>
              <w:spacing w:line="300" w:lineRule="atLeast"/>
              <w:ind w:left="601" w:hanging="283"/>
              <w:jc w:val="both"/>
              <w:rPr>
                <w:szCs w:val="22"/>
              </w:rPr>
            </w:pPr>
            <w:r w:rsidRPr="002510D1">
              <w:rPr>
                <w:szCs w:val="22"/>
              </w:rPr>
              <w:t>Galova veriga - zaklopka</w:t>
            </w:r>
          </w:p>
        </w:tc>
        <w:tc>
          <w:tcPr>
            <w:tcW w:w="4075" w:type="dxa"/>
            <w:tcBorders>
              <w:top w:val="dotted" w:sz="4" w:space="0" w:color="auto"/>
            </w:tcBorders>
          </w:tcPr>
          <w:p w14:paraId="7C9776B8" w14:textId="77777777" w:rsidR="00455DA1" w:rsidRPr="002510D1" w:rsidRDefault="00455DA1" w:rsidP="00455DA1">
            <w:pPr>
              <w:spacing w:line="300" w:lineRule="atLeast"/>
              <w:rPr>
                <w:szCs w:val="22"/>
              </w:rPr>
            </w:pPr>
          </w:p>
        </w:tc>
        <w:tc>
          <w:tcPr>
            <w:tcW w:w="815" w:type="dxa"/>
          </w:tcPr>
          <w:p w14:paraId="59B272FE" w14:textId="77777777" w:rsidR="00455DA1" w:rsidRPr="002510D1" w:rsidRDefault="00455DA1" w:rsidP="00455DA1">
            <w:pPr>
              <w:spacing w:line="300" w:lineRule="atLeast"/>
              <w:rPr>
                <w:szCs w:val="22"/>
              </w:rPr>
            </w:pPr>
          </w:p>
        </w:tc>
      </w:tr>
      <w:tr w:rsidR="00455DA1" w:rsidRPr="002510D1" w14:paraId="35BF1034" w14:textId="77777777" w:rsidTr="00C423C0">
        <w:tc>
          <w:tcPr>
            <w:tcW w:w="4387" w:type="dxa"/>
            <w:tcBorders>
              <w:top w:val="nil"/>
              <w:bottom w:val="nil"/>
            </w:tcBorders>
          </w:tcPr>
          <w:p w14:paraId="4782CC53" w14:textId="77777777" w:rsidR="00455DA1" w:rsidRPr="002510D1" w:rsidRDefault="00455DA1" w:rsidP="00455DA1">
            <w:pPr>
              <w:numPr>
                <w:ilvl w:val="0"/>
                <w:numId w:val="19"/>
              </w:numPr>
              <w:tabs>
                <w:tab w:val="num" w:pos="1361"/>
              </w:tabs>
              <w:spacing w:line="300" w:lineRule="atLeast"/>
              <w:ind w:left="851" w:hanging="284"/>
              <w:jc w:val="both"/>
              <w:rPr>
                <w:szCs w:val="22"/>
              </w:rPr>
            </w:pPr>
            <w:r w:rsidRPr="002510D1">
              <w:rPr>
                <w:szCs w:val="22"/>
              </w:rPr>
              <w:t>razdalja med členki</w:t>
            </w:r>
          </w:p>
        </w:tc>
        <w:tc>
          <w:tcPr>
            <w:tcW w:w="4075" w:type="dxa"/>
          </w:tcPr>
          <w:p w14:paraId="7FE55FFE" w14:textId="77777777" w:rsidR="00455DA1" w:rsidRPr="002510D1" w:rsidRDefault="00455DA1" w:rsidP="00455DA1">
            <w:pPr>
              <w:spacing w:line="300" w:lineRule="atLeast"/>
              <w:rPr>
                <w:szCs w:val="22"/>
              </w:rPr>
            </w:pPr>
            <w:r w:rsidRPr="002510D1">
              <w:rPr>
                <w:szCs w:val="22"/>
              </w:rPr>
              <w:t>170</w:t>
            </w:r>
          </w:p>
        </w:tc>
        <w:tc>
          <w:tcPr>
            <w:tcW w:w="815" w:type="dxa"/>
          </w:tcPr>
          <w:p w14:paraId="1DA09D4B" w14:textId="77777777" w:rsidR="00455DA1" w:rsidRPr="002510D1" w:rsidRDefault="00455DA1" w:rsidP="00455DA1">
            <w:pPr>
              <w:spacing w:line="300" w:lineRule="atLeast"/>
              <w:rPr>
                <w:szCs w:val="22"/>
              </w:rPr>
            </w:pPr>
            <w:r w:rsidRPr="002510D1">
              <w:rPr>
                <w:szCs w:val="22"/>
              </w:rPr>
              <w:t>mm</w:t>
            </w:r>
          </w:p>
        </w:tc>
      </w:tr>
      <w:tr w:rsidR="00455DA1" w:rsidRPr="002510D1" w14:paraId="07D6E04E" w14:textId="77777777" w:rsidTr="00C423C0">
        <w:tc>
          <w:tcPr>
            <w:tcW w:w="4387" w:type="dxa"/>
            <w:tcBorders>
              <w:top w:val="nil"/>
              <w:bottom w:val="nil"/>
            </w:tcBorders>
          </w:tcPr>
          <w:p w14:paraId="7DDD5914" w14:textId="77777777" w:rsidR="00455DA1" w:rsidRPr="002510D1" w:rsidRDefault="00455DA1" w:rsidP="00455DA1">
            <w:pPr>
              <w:numPr>
                <w:ilvl w:val="0"/>
                <w:numId w:val="19"/>
              </w:numPr>
              <w:tabs>
                <w:tab w:val="num" w:pos="1361"/>
              </w:tabs>
              <w:spacing w:line="300" w:lineRule="atLeast"/>
              <w:ind w:left="851" w:hanging="284"/>
              <w:jc w:val="both"/>
              <w:rPr>
                <w:szCs w:val="22"/>
              </w:rPr>
            </w:pPr>
            <w:r w:rsidRPr="002510D1">
              <w:rPr>
                <w:szCs w:val="22"/>
              </w:rPr>
              <w:t>dolžina</w:t>
            </w:r>
          </w:p>
        </w:tc>
        <w:tc>
          <w:tcPr>
            <w:tcW w:w="4075" w:type="dxa"/>
            <w:tcBorders>
              <w:bottom w:val="dotted" w:sz="4" w:space="0" w:color="auto"/>
            </w:tcBorders>
          </w:tcPr>
          <w:p w14:paraId="2FAF4B54" w14:textId="77777777" w:rsidR="00455DA1" w:rsidRPr="002510D1" w:rsidRDefault="00455DA1" w:rsidP="00455DA1">
            <w:pPr>
              <w:spacing w:line="300" w:lineRule="atLeast"/>
              <w:rPr>
                <w:szCs w:val="22"/>
              </w:rPr>
            </w:pPr>
            <w:r w:rsidRPr="002510D1">
              <w:rPr>
                <w:szCs w:val="22"/>
              </w:rPr>
              <w:t>15,425</w:t>
            </w:r>
          </w:p>
        </w:tc>
        <w:tc>
          <w:tcPr>
            <w:tcW w:w="815" w:type="dxa"/>
          </w:tcPr>
          <w:p w14:paraId="72E9A11E" w14:textId="77777777" w:rsidR="00455DA1" w:rsidRPr="002510D1" w:rsidRDefault="00455DA1" w:rsidP="00455DA1">
            <w:pPr>
              <w:spacing w:line="300" w:lineRule="atLeast"/>
              <w:rPr>
                <w:szCs w:val="22"/>
              </w:rPr>
            </w:pPr>
            <w:r w:rsidRPr="002510D1">
              <w:rPr>
                <w:szCs w:val="22"/>
              </w:rPr>
              <w:t>m</w:t>
            </w:r>
          </w:p>
        </w:tc>
      </w:tr>
      <w:tr w:rsidR="00455DA1" w:rsidRPr="002510D1" w14:paraId="6B6E7819" w14:textId="77777777" w:rsidTr="00C423C0">
        <w:tc>
          <w:tcPr>
            <w:tcW w:w="4387" w:type="dxa"/>
            <w:tcBorders>
              <w:top w:val="nil"/>
              <w:bottom w:val="nil"/>
            </w:tcBorders>
          </w:tcPr>
          <w:p w14:paraId="5967D319" w14:textId="77777777" w:rsidR="00455DA1" w:rsidRPr="002510D1" w:rsidRDefault="00455DA1" w:rsidP="00455DA1">
            <w:pPr>
              <w:numPr>
                <w:ilvl w:val="0"/>
                <w:numId w:val="19"/>
              </w:numPr>
              <w:tabs>
                <w:tab w:val="num" w:pos="1361"/>
              </w:tabs>
              <w:spacing w:line="300" w:lineRule="atLeast"/>
              <w:ind w:left="851" w:hanging="284"/>
              <w:jc w:val="both"/>
              <w:rPr>
                <w:szCs w:val="22"/>
              </w:rPr>
            </w:pPr>
            <w:r w:rsidRPr="002510D1">
              <w:rPr>
                <w:szCs w:val="22"/>
              </w:rPr>
              <w:t>nosilnost</w:t>
            </w:r>
          </w:p>
        </w:tc>
        <w:tc>
          <w:tcPr>
            <w:tcW w:w="4075" w:type="dxa"/>
            <w:tcBorders>
              <w:bottom w:val="dotted" w:sz="4" w:space="0" w:color="auto"/>
            </w:tcBorders>
          </w:tcPr>
          <w:p w14:paraId="7F1A39D9" w14:textId="77777777" w:rsidR="00455DA1" w:rsidRPr="002510D1" w:rsidRDefault="00455DA1" w:rsidP="00455DA1">
            <w:pPr>
              <w:spacing w:line="300" w:lineRule="atLeast"/>
              <w:rPr>
                <w:szCs w:val="22"/>
              </w:rPr>
            </w:pPr>
            <w:r w:rsidRPr="002510D1">
              <w:rPr>
                <w:szCs w:val="22"/>
              </w:rPr>
              <w:t>Ni podatka</w:t>
            </w:r>
          </w:p>
        </w:tc>
        <w:tc>
          <w:tcPr>
            <w:tcW w:w="815" w:type="dxa"/>
          </w:tcPr>
          <w:p w14:paraId="2C2A3CE2" w14:textId="77777777" w:rsidR="00455DA1" w:rsidRPr="002510D1" w:rsidRDefault="00455DA1" w:rsidP="00455DA1">
            <w:pPr>
              <w:spacing w:line="300" w:lineRule="atLeast"/>
              <w:rPr>
                <w:szCs w:val="22"/>
              </w:rPr>
            </w:pPr>
            <w:r w:rsidRPr="002510D1">
              <w:rPr>
                <w:szCs w:val="22"/>
              </w:rPr>
              <w:t>t</w:t>
            </w:r>
          </w:p>
        </w:tc>
      </w:tr>
      <w:tr w:rsidR="00455DA1" w:rsidRPr="002510D1" w14:paraId="43FF1127" w14:textId="77777777" w:rsidTr="00C423C0">
        <w:tc>
          <w:tcPr>
            <w:tcW w:w="4387" w:type="dxa"/>
            <w:tcBorders>
              <w:top w:val="nil"/>
              <w:bottom w:val="nil"/>
            </w:tcBorders>
          </w:tcPr>
          <w:p w14:paraId="08025AA9" w14:textId="77777777" w:rsidR="00455DA1" w:rsidRPr="002510D1" w:rsidRDefault="00455DA1" w:rsidP="00455DA1">
            <w:pPr>
              <w:numPr>
                <w:ilvl w:val="0"/>
                <w:numId w:val="18"/>
              </w:numPr>
              <w:spacing w:line="300" w:lineRule="atLeast"/>
              <w:ind w:left="601" w:hanging="283"/>
              <w:jc w:val="both"/>
              <w:rPr>
                <w:szCs w:val="22"/>
              </w:rPr>
            </w:pPr>
            <w:r w:rsidRPr="002510D1">
              <w:rPr>
                <w:szCs w:val="22"/>
              </w:rPr>
              <w:t>Ročni pogon v sili</w:t>
            </w:r>
          </w:p>
        </w:tc>
        <w:tc>
          <w:tcPr>
            <w:tcW w:w="4075" w:type="dxa"/>
          </w:tcPr>
          <w:p w14:paraId="5D5CB75F" w14:textId="77777777" w:rsidR="00455DA1" w:rsidRPr="002510D1" w:rsidRDefault="00455DA1" w:rsidP="00455DA1">
            <w:pPr>
              <w:spacing w:line="300" w:lineRule="atLeast"/>
              <w:rPr>
                <w:szCs w:val="22"/>
              </w:rPr>
            </w:pPr>
            <w:r w:rsidRPr="002510D1">
              <w:rPr>
                <w:szCs w:val="22"/>
              </w:rPr>
              <w:t>zobniški prenos</w:t>
            </w:r>
          </w:p>
        </w:tc>
        <w:tc>
          <w:tcPr>
            <w:tcW w:w="815" w:type="dxa"/>
          </w:tcPr>
          <w:p w14:paraId="48F39745" w14:textId="77777777" w:rsidR="00455DA1" w:rsidRPr="002510D1" w:rsidRDefault="00455DA1" w:rsidP="00455DA1">
            <w:pPr>
              <w:spacing w:line="300" w:lineRule="atLeast"/>
              <w:rPr>
                <w:szCs w:val="22"/>
              </w:rPr>
            </w:pPr>
          </w:p>
        </w:tc>
      </w:tr>
      <w:tr w:rsidR="00455DA1" w:rsidRPr="002510D1" w14:paraId="425242EF" w14:textId="77777777" w:rsidTr="00C423C0">
        <w:tc>
          <w:tcPr>
            <w:tcW w:w="4387" w:type="dxa"/>
            <w:tcBorders>
              <w:top w:val="nil"/>
            </w:tcBorders>
          </w:tcPr>
          <w:p w14:paraId="2B41CBE7" w14:textId="77777777" w:rsidR="00455DA1" w:rsidRPr="002510D1" w:rsidRDefault="00455DA1" w:rsidP="00455DA1">
            <w:pPr>
              <w:spacing w:line="300" w:lineRule="atLeast"/>
              <w:jc w:val="both"/>
              <w:rPr>
                <w:szCs w:val="22"/>
              </w:rPr>
            </w:pPr>
          </w:p>
        </w:tc>
        <w:tc>
          <w:tcPr>
            <w:tcW w:w="4075" w:type="dxa"/>
            <w:tcBorders>
              <w:top w:val="dotted" w:sz="4" w:space="0" w:color="auto"/>
            </w:tcBorders>
          </w:tcPr>
          <w:p w14:paraId="16382261" w14:textId="77777777" w:rsidR="00455DA1" w:rsidRPr="002510D1" w:rsidRDefault="00455DA1" w:rsidP="00455DA1">
            <w:pPr>
              <w:spacing w:line="300" w:lineRule="atLeast"/>
              <w:rPr>
                <w:szCs w:val="22"/>
              </w:rPr>
            </w:pPr>
          </w:p>
        </w:tc>
        <w:tc>
          <w:tcPr>
            <w:tcW w:w="815" w:type="dxa"/>
          </w:tcPr>
          <w:p w14:paraId="028BA554" w14:textId="77777777" w:rsidR="00455DA1" w:rsidRPr="002510D1" w:rsidRDefault="00455DA1" w:rsidP="00455DA1">
            <w:pPr>
              <w:spacing w:line="300" w:lineRule="atLeast"/>
              <w:rPr>
                <w:szCs w:val="22"/>
              </w:rPr>
            </w:pPr>
          </w:p>
        </w:tc>
      </w:tr>
    </w:tbl>
    <w:p w14:paraId="68DEA63D" w14:textId="77777777" w:rsidR="00455DA1" w:rsidRPr="002510D1" w:rsidRDefault="00455DA1" w:rsidP="00455DA1">
      <w:pPr>
        <w:contextualSpacing/>
        <w:rPr>
          <w:rFonts w:cs="Arial"/>
          <w:szCs w:val="22"/>
        </w:rPr>
      </w:pPr>
    </w:p>
    <w:p w14:paraId="409C53B8" w14:textId="77777777" w:rsidR="00150E2D" w:rsidRPr="002510D1" w:rsidRDefault="00150E2D" w:rsidP="00D81C77">
      <w:pPr>
        <w:pStyle w:val="Odstavekseznama"/>
        <w:jc w:val="both"/>
        <w:rPr>
          <w:rFonts w:cs="Arial"/>
          <w:szCs w:val="22"/>
        </w:rPr>
      </w:pPr>
    </w:p>
    <w:p w14:paraId="4844805A" w14:textId="77777777" w:rsidR="00150E2D" w:rsidRPr="002510D1" w:rsidRDefault="00150E2D" w:rsidP="00150E2D">
      <w:pPr>
        <w:rPr>
          <w:rFonts w:cs="Arial"/>
          <w:szCs w:val="22"/>
        </w:rPr>
      </w:pPr>
    </w:p>
    <w:p w14:paraId="06FCD39E" w14:textId="77777777" w:rsidR="00CD2558" w:rsidRPr="002510D1" w:rsidRDefault="00CD2558">
      <w:pPr>
        <w:rPr>
          <w:rFonts w:cs="Arial"/>
          <w:b/>
          <w:bCs/>
          <w:caps/>
          <w:kern w:val="32"/>
          <w:szCs w:val="22"/>
        </w:rPr>
      </w:pPr>
      <w:r w:rsidRPr="002510D1">
        <w:br w:type="page"/>
      </w:r>
    </w:p>
    <w:p w14:paraId="2C4EFC7D" w14:textId="77777777" w:rsidR="00DD53FD" w:rsidRPr="002510D1" w:rsidRDefault="009B64F8" w:rsidP="00A35C45">
      <w:pPr>
        <w:pStyle w:val="Naslov1"/>
      </w:pPr>
      <w:bookmarkStart w:id="5" w:name="_Toc126148562"/>
      <w:r w:rsidRPr="002510D1">
        <w:lastRenderedPageBreak/>
        <w:t>OBSEG DOBAV IN STORITEV</w:t>
      </w:r>
      <w:bookmarkEnd w:id="5"/>
    </w:p>
    <w:p w14:paraId="6D3901B4" w14:textId="77777777" w:rsidR="009B64F8" w:rsidRPr="002510D1" w:rsidRDefault="00597131" w:rsidP="005A3222">
      <w:pPr>
        <w:pStyle w:val="Naslov2"/>
        <w:contextualSpacing/>
        <w:rPr>
          <w:szCs w:val="22"/>
        </w:rPr>
      </w:pPr>
      <w:bookmarkStart w:id="6" w:name="_Toc126148563"/>
      <w:r w:rsidRPr="002510D1">
        <w:rPr>
          <w:szCs w:val="22"/>
        </w:rPr>
        <w:t>Pripravljalna dela</w:t>
      </w:r>
      <w:bookmarkEnd w:id="6"/>
    </w:p>
    <w:p w14:paraId="3F033C5E" w14:textId="77777777" w:rsidR="00233A9B" w:rsidRPr="002510D1" w:rsidRDefault="00233A9B" w:rsidP="00B622C2">
      <w:pPr>
        <w:pStyle w:val="Naslov3"/>
      </w:pPr>
      <w:r w:rsidRPr="002510D1">
        <w:t>Ureditev gradbišča v skladu z varnostnim načrtom</w:t>
      </w:r>
      <w:r w:rsidR="00B21A6C" w:rsidRPr="002510D1">
        <w:t xml:space="preserve"> VN</w:t>
      </w:r>
      <w:r w:rsidR="00B171A7" w:rsidRPr="002510D1">
        <w:t xml:space="preserve"> 03/</w:t>
      </w:r>
      <w:r w:rsidR="00B21A6C" w:rsidRPr="002510D1">
        <w:t>18</w:t>
      </w:r>
      <w:r w:rsidR="00122FED" w:rsidRPr="002510D1">
        <w:t xml:space="preserve"> – </w:t>
      </w:r>
      <w:r w:rsidR="00B171A7" w:rsidRPr="002510D1">
        <w:t>rev</w:t>
      </w:r>
      <w:r w:rsidR="00122FED" w:rsidRPr="002510D1">
        <w:t xml:space="preserve"> </w:t>
      </w:r>
      <w:r w:rsidR="00B21A6C" w:rsidRPr="002510D1">
        <w:t>0</w:t>
      </w:r>
      <w:r w:rsidRPr="002510D1">
        <w:t xml:space="preserve"> </w:t>
      </w:r>
      <w:r w:rsidRPr="002510D1">
        <w:rPr>
          <w:u w:val="none"/>
        </w:rPr>
        <w:tab/>
        <w:t xml:space="preserve">1 </w:t>
      </w:r>
      <w:proofErr w:type="spellStart"/>
      <w:r w:rsidRPr="002510D1">
        <w:rPr>
          <w:u w:val="none"/>
        </w:rPr>
        <w:t>k</w:t>
      </w:r>
      <w:r w:rsidR="0083643A" w:rsidRPr="002510D1">
        <w:rPr>
          <w:u w:val="none"/>
        </w:rPr>
        <w:t>pl</w:t>
      </w:r>
      <w:proofErr w:type="spellEnd"/>
    </w:p>
    <w:p w14:paraId="7A2FC43A" w14:textId="77777777" w:rsidR="009B64F8" w:rsidRPr="002510D1" w:rsidRDefault="009B64F8" w:rsidP="00B622C2">
      <w:pPr>
        <w:pStyle w:val="Naslov3"/>
        <w:rPr>
          <w:u w:val="none"/>
        </w:rPr>
      </w:pPr>
      <w:bookmarkStart w:id="7" w:name="_Toc514669854"/>
      <w:r w:rsidRPr="002510D1">
        <w:t>Zapiranje pretočnega polja s pomožnimi zapornicami na</w:t>
      </w:r>
      <w:r w:rsidR="00597131" w:rsidRPr="002510D1">
        <w:t xml:space="preserve"> vtoku</w:t>
      </w:r>
      <w:r w:rsidR="00C50050" w:rsidRPr="002510D1">
        <w:rPr>
          <w:u w:val="none"/>
        </w:rPr>
        <w:tab/>
      </w:r>
      <w:bookmarkEnd w:id="7"/>
      <w:r w:rsidR="0083643A" w:rsidRPr="002510D1">
        <w:rPr>
          <w:u w:val="none"/>
        </w:rPr>
        <w:t xml:space="preserve">1 </w:t>
      </w:r>
      <w:proofErr w:type="spellStart"/>
      <w:r w:rsidR="0083643A" w:rsidRPr="002510D1">
        <w:rPr>
          <w:u w:val="none"/>
        </w:rPr>
        <w:t>kpl</w:t>
      </w:r>
      <w:proofErr w:type="spellEnd"/>
    </w:p>
    <w:p w14:paraId="1587DC5C" w14:textId="77777777" w:rsidR="00597131" w:rsidRPr="002510D1" w:rsidRDefault="00597131" w:rsidP="00597131">
      <w:pPr>
        <w:ind w:left="709"/>
      </w:pPr>
      <w:r w:rsidRPr="002510D1">
        <w:t xml:space="preserve">Gor vodno zapiranje pretočnega polja s vstavljanjem pomožnih zapornic s portalnim žerjavom v </w:t>
      </w:r>
      <w:proofErr w:type="spellStart"/>
      <w:r w:rsidRPr="002510D1">
        <w:t>gorvodno</w:t>
      </w:r>
      <w:proofErr w:type="spellEnd"/>
      <w:r w:rsidRPr="002510D1">
        <w:t xml:space="preserve"> nišo ter grobo zatesnitev z </w:t>
      </w:r>
      <w:proofErr w:type="spellStart"/>
      <w:r w:rsidRPr="002510D1">
        <w:t>lešom</w:t>
      </w:r>
      <w:proofErr w:type="spellEnd"/>
      <w:r w:rsidRPr="002510D1">
        <w:t xml:space="preserve">  izvedejo delavci DEM.</w:t>
      </w:r>
      <w:r w:rsidR="00854C01" w:rsidRPr="002510D1">
        <w:t xml:space="preserve"> Dodatno tesnjenje s ponjavami, deskami ali drugimi sredstvi na </w:t>
      </w:r>
      <w:proofErr w:type="spellStart"/>
      <w:r w:rsidR="00854C01" w:rsidRPr="002510D1">
        <w:t>dolvodni</w:t>
      </w:r>
      <w:proofErr w:type="spellEnd"/>
      <w:r w:rsidR="00854C01" w:rsidRPr="002510D1">
        <w:t xml:space="preserve"> </w:t>
      </w:r>
      <w:proofErr w:type="spellStart"/>
      <w:r w:rsidR="00854C01" w:rsidRPr="002510D1">
        <w:t>starni</w:t>
      </w:r>
      <w:proofErr w:type="spellEnd"/>
      <w:r w:rsidR="00854C01" w:rsidRPr="002510D1">
        <w:t xml:space="preserve"> pomožne zapornice je v obsegu Izvajalca po tem razpisu. </w:t>
      </w:r>
      <w:r w:rsidRPr="002510D1">
        <w:t xml:space="preserve"> </w:t>
      </w:r>
    </w:p>
    <w:p w14:paraId="181D6F7E" w14:textId="77777777" w:rsidR="009B64F8" w:rsidRPr="002510D1" w:rsidRDefault="00597131" w:rsidP="00B60392">
      <w:pPr>
        <w:ind w:left="709"/>
      </w:pPr>
      <w:r w:rsidRPr="002510D1">
        <w:t xml:space="preserve">Po zaključku obnove pred poizkusnim obratovanjem zapornice delavci Naročnika izvedejo </w:t>
      </w:r>
      <w:proofErr w:type="spellStart"/>
      <w:r w:rsidRPr="002510D1">
        <w:t>gorvodno</w:t>
      </w:r>
      <w:proofErr w:type="spellEnd"/>
      <w:r w:rsidRPr="002510D1">
        <w:t xml:space="preserve"> odpiranje pretočnega polja z izvlekom pomožnih zapornic.</w:t>
      </w:r>
    </w:p>
    <w:p w14:paraId="3C4B05D9" w14:textId="77777777" w:rsidR="00BD30F2" w:rsidRPr="002510D1" w:rsidRDefault="00BD30F2" w:rsidP="00B622C2">
      <w:pPr>
        <w:pStyle w:val="Naslov3"/>
      </w:pPr>
      <w:r w:rsidRPr="002510D1">
        <w:t>Kontrola delovanja obratovalne zapornice pred demontažo</w:t>
      </w:r>
      <w:r w:rsidRPr="002510D1">
        <w:rPr>
          <w:u w:val="none"/>
        </w:rPr>
        <w:tab/>
        <w:t xml:space="preserve">1 </w:t>
      </w:r>
      <w:proofErr w:type="spellStart"/>
      <w:r w:rsidRPr="002510D1">
        <w:rPr>
          <w:u w:val="none"/>
        </w:rPr>
        <w:t>kpl</w:t>
      </w:r>
      <w:proofErr w:type="spellEnd"/>
      <w:r w:rsidRPr="002510D1">
        <w:t xml:space="preserve"> </w:t>
      </w:r>
    </w:p>
    <w:p w14:paraId="252C1DD7" w14:textId="77777777" w:rsidR="007B652F" w:rsidRPr="002510D1" w:rsidRDefault="00BD30F2" w:rsidP="00BD30F2">
      <w:pPr>
        <w:ind w:left="709"/>
      </w:pPr>
      <w:r w:rsidRPr="002510D1">
        <w:t>Pred pričetkom demontaže je potrebno takoj po zapiranju pretočnega polja s pomožno zapornico preveriti delovanje obratovalne zapornice z gibanjem obeh zapornih tabel do končnih položajev. Pri tem je potrebno najmanj spremljati oz. preveriti;</w:t>
      </w:r>
    </w:p>
    <w:p w14:paraId="288189F0" w14:textId="77777777" w:rsidR="003B45BA" w:rsidRPr="002510D1" w:rsidRDefault="00BD30F2" w:rsidP="005628C4">
      <w:pPr>
        <w:ind w:left="709"/>
      </w:pPr>
      <w:r w:rsidRPr="002510D1">
        <w:t>- enakomernost giba zapornih tabel</w:t>
      </w:r>
      <w:r w:rsidR="005628C4" w:rsidRPr="002510D1">
        <w:t xml:space="preserve"> do končne lege</w:t>
      </w:r>
      <w:r w:rsidR="003B45BA" w:rsidRPr="002510D1">
        <w:t>.</w:t>
      </w:r>
    </w:p>
    <w:p w14:paraId="0C9584F2" w14:textId="77777777" w:rsidR="00BD30F2" w:rsidRPr="002510D1" w:rsidRDefault="00BD30F2" w:rsidP="00BD30F2">
      <w:pPr>
        <w:ind w:left="709"/>
      </w:pPr>
      <w:r w:rsidRPr="002510D1">
        <w:t>- hrup pri gibanju zapornih tabel v elementih pogonskega mehanizma</w:t>
      </w:r>
    </w:p>
    <w:p w14:paraId="5F19F9B3" w14:textId="77777777" w:rsidR="00BD30F2" w:rsidRPr="002510D1" w:rsidRDefault="00FC5E11" w:rsidP="00BD30F2">
      <w:pPr>
        <w:ind w:left="709"/>
      </w:pPr>
      <w:r w:rsidRPr="002510D1">
        <w:t xml:space="preserve">- temperature </w:t>
      </w:r>
      <w:r w:rsidR="002D38F1" w:rsidRPr="002510D1">
        <w:t xml:space="preserve">v </w:t>
      </w:r>
      <w:r w:rsidR="00BD30F2" w:rsidRPr="002510D1">
        <w:t>ležajih transmisijskih gredi</w:t>
      </w:r>
      <w:r w:rsidRPr="002510D1">
        <w:t xml:space="preserve"> in ostalih elementih pogonskega mehanizma</w:t>
      </w:r>
    </w:p>
    <w:p w14:paraId="028D344E" w14:textId="77777777" w:rsidR="00BD30F2" w:rsidRPr="002510D1" w:rsidRDefault="00BD30F2" w:rsidP="00BD30F2">
      <w:pPr>
        <w:ind w:left="709"/>
      </w:pPr>
      <w:r w:rsidRPr="002510D1">
        <w:t>- itd.</w:t>
      </w:r>
      <w:r w:rsidR="00647CAD" w:rsidRPr="002510D1">
        <w:br/>
        <w:t>Po zaključku se izdela poročilo ugotovitev.</w:t>
      </w:r>
    </w:p>
    <w:p w14:paraId="7E1C3381" w14:textId="77777777" w:rsidR="00854C01" w:rsidRPr="002510D1" w:rsidRDefault="0004147B" w:rsidP="0079398C">
      <w:pPr>
        <w:pStyle w:val="Naslov3"/>
      </w:pPr>
      <w:r>
        <w:t>D</w:t>
      </w:r>
      <w:r w:rsidR="00854C01" w:rsidRPr="002510D1">
        <w:t>reniranje prostora med pomožno zapornico in zgornjo zaporno tablo (zaklopko)</w:t>
      </w:r>
      <w:r w:rsidR="0079398C" w:rsidRPr="002510D1">
        <w:rPr>
          <w:u w:val="none"/>
        </w:rPr>
        <w:br/>
        <w:t xml:space="preserve">                                                                                                                          </w:t>
      </w:r>
      <w:r w:rsidR="00854C01" w:rsidRPr="002510D1">
        <w:rPr>
          <w:u w:val="none"/>
        </w:rPr>
        <w:t xml:space="preserve">1 </w:t>
      </w:r>
      <w:proofErr w:type="spellStart"/>
      <w:r w:rsidR="00854C01" w:rsidRPr="002510D1">
        <w:rPr>
          <w:u w:val="none"/>
        </w:rPr>
        <w:t>kpl</w:t>
      </w:r>
      <w:proofErr w:type="spellEnd"/>
    </w:p>
    <w:p w14:paraId="1AF0CB49" w14:textId="77777777" w:rsidR="0079398C" w:rsidRPr="002510D1" w:rsidRDefault="0079398C" w:rsidP="00854C01">
      <w:pPr>
        <w:ind w:left="709"/>
        <w:rPr>
          <w:szCs w:val="20"/>
        </w:rPr>
      </w:pPr>
    </w:p>
    <w:p w14:paraId="22B37DD2" w14:textId="77777777" w:rsidR="00604E8F" w:rsidRPr="00267E12" w:rsidRDefault="0004147B" w:rsidP="00854C01">
      <w:pPr>
        <w:ind w:left="709"/>
        <w:rPr>
          <w:szCs w:val="20"/>
        </w:rPr>
      </w:pPr>
      <w:r>
        <w:rPr>
          <w:szCs w:val="20"/>
        </w:rPr>
        <w:t>Dreniranje prostora s potopno</w:t>
      </w:r>
      <w:r w:rsidR="00604E8F" w:rsidRPr="002510D1">
        <w:rPr>
          <w:szCs w:val="20"/>
        </w:rPr>
        <w:t xml:space="preserve"> </w:t>
      </w:r>
      <w:r>
        <w:rPr>
          <w:szCs w:val="20"/>
        </w:rPr>
        <w:t>črpalko</w:t>
      </w:r>
      <w:r w:rsidR="00604E8F" w:rsidRPr="002510D1">
        <w:rPr>
          <w:szCs w:val="20"/>
        </w:rPr>
        <w:t xml:space="preserve"> za umazano vodo s kapaciteto nad 45 l/s pri 10 m črpalne višine, kar ustreza ca 10kW.</w:t>
      </w:r>
      <w:r w:rsidR="0079398C" w:rsidRPr="002510D1">
        <w:rPr>
          <w:szCs w:val="20"/>
        </w:rPr>
        <w:t xml:space="preserve"> </w:t>
      </w:r>
    </w:p>
    <w:p w14:paraId="5AEEB402" w14:textId="77777777" w:rsidR="00C43323" w:rsidRPr="002510D1" w:rsidRDefault="0004147B" w:rsidP="00C43323">
      <w:pPr>
        <w:ind w:left="709"/>
        <w:rPr>
          <w:szCs w:val="20"/>
        </w:rPr>
      </w:pPr>
      <w:r>
        <w:rPr>
          <w:szCs w:val="20"/>
        </w:rPr>
        <w:t xml:space="preserve">Črpalka </w:t>
      </w:r>
      <w:r w:rsidR="00FA1168" w:rsidRPr="00267E12">
        <w:rPr>
          <w:szCs w:val="20"/>
        </w:rPr>
        <w:t>mora</w:t>
      </w:r>
      <w:r>
        <w:rPr>
          <w:szCs w:val="20"/>
        </w:rPr>
        <w:t xml:space="preserve"> imeti</w:t>
      </w:r>
      <w:r w:rsidR="00FA1168" w:rsidRPr="00267E12">
        <w:rPr>
          <w:szCs w:val="20"/>
        </w:rPr>
        <w:t xml:space="preserve"> najmanj IP65</w:t>
      </w:r>
      <w:r w:rsidR="00604E8F" w:rsidRPr="00267E12">
        <w:rPr>
          <w:szCs w:val="20"/>
        </w:rPr>
        <w:t xml:space="preserve"> </w:t>
      </w:r>
      <w:r w:rsidR="00FA1168" w:rsidRPr="00267E12">
        <w:rPr>
          <w:szCs w:val="20"/>
        </w:rPr>
        <w:t>stikalo za vklop z režimi</w:t>
      </w:r>
      <w:r w:rsidR="00983883" w:rsidRPr="00267E12">
        <w:rPr>
          <w:szCs w:val="20"/>
        </w:rPr>
        <w:t xml:space="preserve"> avtomatsko-ročno-izklop, ter</w:t>
      </w:r>
      <w:r>
        <w:rPr>
          <w:szCs w:val="20"/>
        </w:rPr>
        <w:t xml:space="preserve"> dva</w:t>
      </w:r>
      <w:r w:rsidR="00FA1168" w:rsidRPr="00267E12">
        <w:rPr>
          <w:szCs w:val="20"/>
        </w:rPr>
        <w:t xml:space="preserve"> </w:t>
      </w:r>
      <w:r w:rsidR="00604E8F" w:rsidRPr="00267E12">
        <w:rPr>
          <w:szCs w:val="20"/>
        </w:rPr>
        <w:t>plovca z</w:t>
      </w:r>
      <w:r w:rsidR="00FA1168" w:rsidRPr="00267E12">
        <w:rPr>
          <w:szCs w:val="20"/>
        </w:rPr>
        <w:t xml:space="preserve"> minimalno</w:t>
      </w:r>
      <w:r w:rsidR="00604E8F" w:rsidRPr="00267E12">
        <w:rPr>
          <w:szCs w:val="20"/>
        </w:rPr>
        <w:t xml:space="preserve"> 10m kabla</w:t>
      </w:r>
      <w:r w:rsidR="00983883" w:rsidRPr="00267E12">
        <w:rPr>
          <w:szCs w:val="20"/>
        </w:rPr>
        <w:t>.</w:t>
      </w:r>
    </w:p>
    <w:p w14:paraId="127C9EF3" w14:textId="77777777" w:rsidR="007B652F" w:rsidRPr="002510D1" w:rsidRDefault="007B652F" w:rsidP="007B652F">
      <w:pPr>
        <w:jc w:val="both"/>
      </w:pPr>
    </w:p>
    <w:p w14:paraId="51EA8B2C" w14:textId="77777777" w:rsidR="00A3436E" w:rsidRPr="002510D1" w:rsidRDefault="00A3436E" w:rsidP="00A3436E">
      <w:pPr>
        <w:pStyle w:val="Naslov3"/>
      </w:pPr>
      <w:r w:rsidRPr="002510D1">
        <w:t>Čiščenje – pranje zapornic</w:t>
      </w:r>
      <w:r w:rsidRPr="002510D1">
        <w:rPr>
          <w:u w:val="none"/>
        </w:rPr>
        <w:tab/>
        <w:t xml:space="preserve">1 </w:t>
      </w:r>
      <w:proofErr w:type="spellStart"/>
      <w:r w:rsidRPr="002510D1">
        <w:rPr>
          <w:u w:val="none"/>
        </w:rPr>
        <w:t>kpl</w:t>
      </w:r>
      <w:proofErr w:type="spellEnd"/>
    </w:p>
    <w:p w14:paraId="2DE9E7FC" w14:textId="77777777" w:rsidR="00A3436E" w:rsidRPr="002510D1" w:rsidRDefault="00A3436E" w:rsidP="00A3436E">
      <w:pPr>
        <w:ind w:left="709"/>
        <w:rPr>
          <w:szCs w:val="20"/>
        </w:rPr>
      </w:pPr>
      <w:r w:rsidRPr="002510D1">
        <w:rPr>
          <w:szCs w:val="20"/>
        </w:rPr>
        <w:t xml:space="preserve">Zaporni tabli (zunanje površine in notranjost) je potrebno v pretočnem polju očistiti vseh naplavin, mulja in drugih nečistoč, ter oprati z vodo pod pritiskom. </w:t>
      </w:r>
    </w:p>
    <w:p w14:paraId="01756F97" w14:textId="77777777" w:rsidR="007B652F" w:rsidRPr="002510D1" w:rsidRDefault="007B652F" w:rsidP="007B652F">
      <w:pPr>
        <w:jc w:val="both"/>
      </w:pPr>
    </w:p>
    <w:p w14:paraId="11469A72" w14:textId="77777777" w:rsidR="009B64F8" w:rsidRPr="002510D1" w:rsidRDefault="009B64F8" w:rsidP="005A3222">
      <w:pPr>
        <w:pStyle w:val="Naslov2"/>
        <w:contextualSpacing/>
        <w:rPr>
          <w:szCs w:val="22"/>
        </w:rPr>
      </w:pPr>
      <w:bookmarkStart w:id="8" w:name="_Toc126148564"/>
      <w:r w:rsidRPr="002510D1">
        <w:rPr>
          <w:szCs w:val="22"/>
        </w:rPr>
        <w:lastRenderedPageBreak/>
        <w:t>Remont zgornje zaporn</w:t>
      </w:r>
      <w:r w:rsidR="001550D0" w:rsidRPr="002510D1">
        <w:rPr>
          <w:szCs w:val="22"/>
        </w:rPr>
        <w:t>e table (zaklopka</w:t>
      </w:r>
      <w:r w:rsidRPr="002510D1">
        <w:rPr>
          <w:szCs w:val="22"/>
        </w:rPr>
        <w:t>)</w:t>
      </w:r>
      <w:bookmarkEnd w:id="8"/>
    </w:p>
    <w:p w14:paraId="5C9FCFCB" w14:textId="77777777" w:rsidR="001550D0" w:rsidRPr="002510D1" w:rsidRDefault="009B64F8" w:rsidP="00B622C2">
      <w:pPr>
        <w:pStyle w:val="Naslov3"/>
      </w:pPr>
      <w:r w:rsidRPr="002510D1">
        <w:t xml:space="preserve">Demontaža </w:t>
      </w:r>
      <w:r w:rsidR="001550D0" w:rsidRPr="002510D1">
        <w:t>in razstavljanje opreme zaklopke</w:t>
      </w:r>
      <w:r w:rsidR="001550D0" w:rsidRPr="002510D1">
        <w:rPr>
          <w:u w:val="none"/>
        </w:rPr>
        <w:tab/>
        <w:t xml:space="preserve">1 </w:t>
      </w:r>
      <w:proofErr w:type="spellStart"/>
      <w:r w:rsidR="001550D0" w:rsidRPr="002510D1">
        <w:rPr>
          <w:u w:val="none"/>
        </w:rPr>
        <w:t>k</w:t>
      </w:r>
      <w:r w:rsidR="00E20424" w:rsidRPr="002510D1">
        <w:rPr>
          <w:u w:val="none"/>
        </w:rPr>
        <w:t>pl</w:t>
      </w:r>
      <w:proofErr w:type="spellEnd"/>
    </w:p>
    <w:p w14:paraId="79F395EB" w14:textId="77777777" w:rsidR="001550D0" w:rsidRPr="002510D1" w:rsidRDefault="001550D0" w:rsidP="00E527C6">
      <w:pPr>
        <w:pStyle w:val="Naslov4"/>
      </w:pPr>
      <w:r w:rsidRPr="002510D1">
        <w:t xml:space="preserve">Postavitev </w:t>
      </w:r>
      <w:r w:rsidR="00996CFD" w:rsidRPr="002510D1">
        <w:t xml:space="preserve">zaporne table </w:t>
      </w:r>
      <w:r w:rsidRPr="002510D1">
        <w:t>v ustrezni položaj</w:t>
      </w:r>
      <w:r w:rsidR="00B60392" w:rsidRPr="002510D1">
        <w:t xml:space="preserve"> in zapahnitev</w:t>
      </w:r>
    </w:p>
    <w:p w14:paraId="10CB4193" w14:textId="77777777" w:rsidR="00EF56B7" w:rsidRPr="002510D1" w:rsidRDefault="00126E16" w:rsidP="00E527C6">
      <w:pPr>
        <w:pStyle w:val="Naslov4"/>
      </w:pPr>
      <w:r w:rsidRPr="002510D1">
        <w:t xml:space="preserve">Demontaža </w:t>
      </w:r>
      <w:r w:rsidR="001D369C" w:rsidRPr="002510D1">
        <w:t xml:space="preserve">sklopov zaporne table </w:t>
      </w:r>
      <w:r w:rsidRPr="002510D1">
        <w:t>in r</w:t>
      </w:r>
      <w:r w:rsidR="00EF56B7" w:rsidRPr="002510D1">
        <w:t>azstavlj</w:t>
      </w:r>
      <w:r w:rsidR="001D369C" w:rsidRPr="002510D1">
        <w:t>anje sklopov na sestavne dele ter</w:t>
      </w:r>
      <w:r w:rsidR="00EF56B7" w:rsidRPr="002510D1">
        <w:t xml:space="preserve"> čiščenje</w:t>
      </w:r>
      <w:r w:rsidR="001D369C" w:rsidRPr="002510D1">
        <w:t xml:space="preserve"> (</w:t>
      </w:r>
      <w:r w:rsidR="00B67A67" w:rsidRPr="002510D1">
        <w:t xml:space="preserve">dvižne verige, </w:t>
      </w:r>
      <w:r w:rsidR="001D369C" w:rsidRPr="002510D1">
        <w:t>horizontalno</w:t>
      </w:r>
      <w:r w:rsidR="00A3436E" w:rsidRPr="002510D1">
        <w:t xml:space="preserve"> tesnilo, tesnilo bočnih ščitov</w:t>
      </w:r>
      <w:r w:rsidR="001D369C" w:rsidRPr="002510D1">
        <w:t>)</w:t>
      </w:r>
    </w:p>
    <w:p w14:paraId="609F58C7" w14:textId="77777777" w:rsidR="00126E16" w:rsidRPr="002510D1" w:rsidRDefault="00126E16" w:rsidP="00B622C2">
      <w:pPr>
        <w:pStyle w:val="Naslov3"/>
        <w:rPr>
          <w:u w:val="none"/>
        </w:rPr>
      </w:pPr>
      <w:r w:rsidRPr="002510D1">
        <w:t>Kons</w:t>
      </w:r>
      <w:r w:rsidR="002D38F1" w:rsidRPr="002510D1">
        <w:t>trukcija</w:t>
      </w:r>
      <w:r w:rsidR="00E94283" w:rsidRPr="002510D1">
        <w:t xml:space="preserve"> zgornje zaporne table</w:t>
      </w:r>
      <w:r w:rsidR="00E20424" w:rsidRPr="002510D1">
        <w:t xml:space="preserve"> </w:t>
      </w:r>
      <w:r w:rsidRPr="002510D1">
        <w:t>(zaklopka)</w:t>
      </w:r>
      <w:r w:rsidR="00E20424" w:rsidRPr="002510D1">
        <w:rPr>
          <w:u w:val="none"/>
        </w:rPr>
        <w:tab/>
        <w:t xml:space="preserve">1 </w:t>
      </w:r>
      <w:proofErr w:type="spellStart"/>
      <w:r w:rsidR="00E20424" w:rsidRPr="002510D1">
        <w:rPr>
          <w:u w:val="none"/>
        </w:rPr>
        <w:t>kpl</w:t>
      </w:r>
      <w:proofErr w:type="spellEnd"/>
    </w:p>
    <w:p w14:paraId="5C1DA2DB" w14:textId="77777777" w:rsidR="004E6595" w:rsidRPr="002510D1" w:rsidRDefault="004E6595" w:rsidP="004E6595">
      <w:pPr>
        <w:ind w:left="567"/>
      </w:pPr>
      <w:r w:rsidRPr="002510D1">
        <w:rPr>
          <w:rFonts w:cs="Arial"/>
          <w:bCs/>
          <w:szCs w:val="26"/>
        </w:rPr>
        <w:t>(risba št.</w:t>
      </w:r>
      <w:r w:rsidR="00AE4927" w:rsidRPr="002510D1">
        <w:rPr>
          <w:rFonts w:cs="Arial"/>
          <w:bCs/>
          <w:szCs w:val="26"/>
        </w:rPr>
        <w:t xml:space="preserve"> FZ03-00-16853, FZ03-00-16854</w:t>
      </w:r>
      <w:r w:rsidRPr="002510D1">
        <w:rPr>
          <w:rFonts w:cs="Arial"/>
          <w:bCs/>
          <w:szCs w:val="26"/>
        </w:rPr>
        <w:t>)</w:t>
      </w:r>
    </w:p>
    <w:p w14:paraId="77FDA038" w14:textId="77777777" w:rsidR="00126E16" w:rsidRPr="002510D1" w:rsidRDefault="00126E16" w:rsidP="00E527C6">
      <w:pPr>
        <w:pStyle w:val="Naslov4"/>
      </w:pPr>
      <w:r w:rsidRPr="002510D1">
        <w:t>Vizualni pregled konstrukcije</w:t>
      </w:r>
    </w:p>
    <w:p w14:paraId="57F87D6D" w14:textId="77777777" w:rsidR="00126E16" w:rsidRPr="002510D1" w:rsidRDefault="0083643A" w:rsidP="00E527C6">
      <w:pPr>
        <w:pStyle w:val="Naslov4"/>
      </w:pPr>
      <w:r w:rsidRPr="002510D1">
        <w:t xml:space="preserve">Popravilo PKZ (zajeto v točki </w:t>
      </w:r>
      <w:r w:rsidR="002373B5" w:rsidRPr="002510D1">
        <w:t>3</w:t>
      </w:r>
      <w:r w:rsidRPr="002510D1">
        <w:t>.7</w:t>
      </w:r>
      <w:r w:rsidR="00E20424" w:rsidRPr="002510D1">
        <w:t>)</w:t>
      </w:r>
    </w:p>
    <w:p w14:paraId="72F0ACD0" w14:textId="77777777" w:rsidR="00E94283" w:rsidRPr="002510D1" w:rsidRDefault="00E94283" w:rsidP="00B622C2">
      <w:pPr>
        <w:pStyle w:val="Naslov3"/>
        <w:rPr>
          <w:u w:val="none"/>
        </w:rPr>
      </w:pPr>
      <w:r w:rsidRPr="002510D1">
        <w:t xml:space="preserve">Bočni ščiti zgornje zaporne table </w:t>
      </w:r>
      <w:r w:rsidR="00FE5FE4">
        <w:rPr>
          <w:u w:val="none"/>
        </w:rPr>
        <w:tab/>
        <w:t xml:space="preserve">1 </w:t>
      </w:r>
      <w:proofErr w:type="spellStart"/>
      <w:r w:rsidR="00FE5FE4">
        <w:rPr>
          <w:u w:val="none"/>
        </w:rPr>
        <w:t>kpl</w:t>
      </w:r>
      <w:proofErr w:type="spellEnd"/>
    </w:p>
    <w:p w14:paraId="1622AF30" w14:textId="77777777" w:rsidR="00D816B4" w:rsidRPr="002510D1" w:rsidRDefault="004E6595" w:rsidP="00D816B4">
      <w:pPr>
        <w:ind w:left="567"/>
        <w:rPr>
          <w:rFonts w:cs="Arial"/>
          <w:bCs/>
          <w:szCs w:val="26"/>
        </w:rPr>
      </w:pPr>
      <w:r w:rsidRPr="002510D1">
        <w:rPr>
          <w:rFonts w:cs="Arial"/>
          <w:bCs/>
          <w:szCs w:val="26"/>
        </w:rPr>
        <w:t xml:space="preserve">(risba št. </w:t>
      </w:r>
      <w:r w:rsidR="00F462E4" w:rsidRPr="002510D1">
        <w:rPr>
          <w:rFonts w:cs="Arial"/>
          <w:bCs/>
          <w:szCs w:val="26"/>
        </w:rPr>
        <w:t>FZ03-00-16864</w:t>
      </w:r>
      <w:r w:rsidRPr="002510D1">
        <w:rPr>
          <w:rFonts w:cs="Arial"/>
          <w:bCs/>
          <w:szCs w:val="26"/>
        </w:rPr>
        <w:t>)</w:t>
      </w:r>
    </w:p>
    <w:p w14:paraId="4BA76F39" w14:textId="77777777" w:rsidR="00E94283" w:rsidRPr="002510D1" w:rsidRDefault="00FE5FE4" w:rsidP="00D816B4">
      <w:pPr>
        <w:pStyle w:val="Naslov4"/>
      </w:pPr>
      <w:r>
        <w:t>Demontaža pokrovov</w:t>
      </w:r>
    </w:p>
    <w:p w14:paraId="7162ACAE" w14:textId="77777777" w:rsidR="00E94283" w:rsidRPr="002510D1" w:rsidRDefault="00E94283" w:rsidP="00E527C6">
      <w:pPr>
        <w:pStyle w:val="Naslov4"/>
      </w:pPr>
      <w:r w:rsidRPr="002510D1">
        <w:t>Grobo peskanje</w:t>
      </w:r>
      <w:r w:rsidR="005B6E21" w:rsidRPr="002510D1">
        <w:t xml:space="preserve"> d</w:t>
      </w:r>
      <w:r w:rsidRPr="002510D1">
        <w:t xml:space="preserve">o </w:t>
      </w:r>
      <w:proofErr w:type="spellStart"/>
      <w:r w:rsidRPr="002510D1">
        <w:t>Sa</w:t>
      </w:r>
      <w:proofErr w:type="spellEnd"/>
      <w:r w:rsidRPr="002510D1">
        <w:t xml:space="preserve"> 2  (zajeto v točki </w:t>
      </w:r>
      <w:r w:rsidR="002373B5" w:rsidRPr="002510D1">
        <w:t>3.7</w:t>
      </w:r>
      <w:r w:rsidRPr="002510D1">
        <w:t>)</w:t>
      </w:r>
    </w:p>
    <w:p w14:paraId="71877A48" w14:textId="77777777" w:rsidR="005B6E21" w:rsidRPr="002510D1" w:rsidRDefault="00E94283" w:rsidP="00E527C6">
      <w:pPr>
        <w:pStyle w:val="Naslov4"/>
      </w:pPr>
      <w:r w:rsidRPr="002510D1">
        <w:t>Vizualni pregled poškodb na steni</w:t>
      </w:r>
      <w:r w:rsidR="005B6E21" w:rsidRPr="002510D1">
        <w:t xml:space="preserve"> </w:t>
      </w:r>
    </w:p>
    <w:p w14:paraId="756B0BB9" w14:textId="77777777" w:rsidR="00E94283" w:rsidRPr="002510D1" w:rsidRDefault="005B6E21" w:rsidP="00E527C6">
      <w:pPr>
        <w:pStyle w:val="Naslov4"/>
      </w:pPr>
      <w:r w:rsidRPr="002510D1">
        <w:t>Geodetska kontrola ravnosti in vzporednosti bočnih ščitov</w:t>
      </w:r>
    </w:p>
    <w:p w14:paraId="26ADA3E2" w14:textId="77777777" w:rsidR="00E94283" w:rsidRPr="002510D1" w:rsidRDefault="00763DA9" w:rsidP="00F462E4">
      <w:pPr>
        <w:pStyle w:val="Naslov4"/>
      </w:pPr>
      <w:r w:rsidRPr="002510D1">
        <w:t>Zamenjava</w:t>
      </w:r>
      <w:r w:rsidR="00E94283" w:rsidRPr="002510D1">
        <w:t xml:space="preserve"> odtočnih žlebov</w:t>
      </w:r>
      <w:r w:rsidR="00F462E4" w:rsidRPr="002510D1">
        <w:t xml:space="preserve"> poz. 48 (nerjavna pločevina </w:t>
      </w:r>
      <w:r w:rsidR="00A3436E" w:rsidRPr="002510D1">
        <w:t>3</w:t>
      </w:r>
      <w:r w:rsidR="00F462E4" w:rsidRPr="002510D1">
        <w:t xml:space="preserve">mm,  30 x 4800) </w:t>
      </w:r>
      <w:r w:rsidR="002373B5" w:rsidRPr="002510D1">
        <w:t xml:space="preserve">  </w:t>
      </w:r>
      <w:r w:rsidR="00F462E4" w:rsidRPr="002510D1">
        <w:t xml:space="preserve">  2 kom</w:t>
      </w:r>
    </w:p>
    <w:p w14:paraId="6E74C953" w14:textId="77777777" w:rsidR="00F462E4" w:rsidRPr="002510D1" w:rsidRDefault="00F462E4" w:rsidP="00F462E4">
      <w:pPr>
        <w:pStyle w:val="Naslov4"/>
      </w:pPr>
      <w:r w:rsidRPr="002510D1">
        <w:t xml:space="preserve">Zamenjava ploščate gume 2 mm, 20 x 4700                   </w:t>
      </w:r>
      <w:r w:rsidR="002373B5" w:rsidRPr="002510D1">
        <w:tab/>
      </w:r>
      <w:r w:rsidR="002373B5" w:rsidRPr="002510D1">
        <w:tab/>
      </w:r>
      <w:r w:rsidR="002373B5" w:rsidRPr="002510D1">
        <w:tab/>
        <w:t xml:space="preserve"> </w:t>
      </w:r>
      <w:r w:rsidRPr="002510D1">
        <w:t xml:space="preserve">  </w:t>
      </w:r>
      <w:r w:rsidR="002373B5" w:rsidRPr="002510D1">
        <w:t xml:space="preserve">  </w:t>
      </w:r>
      <w:r w:rsidRPr="002510D1">
        <w:t>2 kom</w:t>
      </w:r>
    </w:p>
    <w:p w14:paraId="115C6626" w14:textId="77777777" w:rsidR="00E94283" w:rsidRPr="002510D1" w:rsidRDefault="00B96343" w:rsidP="00E527C6">
      <w:pPr>
        <w:pStyle w:val="Naslov4"/>
      </w:pPr>
      <w:r w:rsidRPr="002510D1">
        <w:t xml:space="preserve">Popravilo PKZ (zajeto v točki </w:t>
      </w:r>
      <w:r w:rsidR="002373B5" w:rsidRPr="002510D1">
        <w:t>3</w:t>
      </w:r>
      <w:r w:rsidRPr="002510D1">
        <w:t>.7</w:t>
      </w:r>
      <w:r w:rsidR="00E94283" w:rsidRPr="002510D1">
        <w:t>)</w:t>
      </w:r>
    </w:p>
    <w:p w14:paraId="20C76FFC" w14:textId="77777777" w:rsidR="005A3222" w:rsidRPr="002510D1" w:rsidRDefault="005A3222" w:rsidP="00050000">
      <w:pPr>
        <w:pStyle w:val="Naslov4"/>
        <w:numPr>
          <w:ilvl w:val="0"/>
          <w:numId w:val="0"/>
        </w:numPr>
        <w:ind w:left="567"/>
      </w:pPr>
    </w:p>
    <w:p w14:paraId="1E1FE885" w14:textId="77777777" w:rsidR="005A3222" w:rsidRPr="002510D1" w:rsidRDefault="00EA58D9" w:rsidP="00B622C2">
      <w:pPr>
        <w:pStyle w:val="Naslov3"/>
        <w:rPr>
          <w:u w:val="none"/>
        </w:rPr>
      </w:pPr>
      <w:r w:rsidRPr="002510D1">
        <w:t>Vzdolžno in bočno tesnilo</w:t>
      </w:r>
      <w:r w:rsidR="000F075D" w:rsidRPr="002510D1">
        <w:rPr>
          <w:u w:val="none"/>
        </w:rPr>
        <w:tab/>
        <w:t xml:space="preserve">1 </w:t>
      </w:r>
      <w:proofErr w:type="spellStart"/>
      <w:r w:rsidR="000F075D" w:rsidRPr="002510D1">
        <w:rPr>
          <w:u w:val="none"/>
        </w:rPr>
        <w:t>kpl</w:t>
      </w:r>
      <w:proofErr w:type="spellEnd"/>
    </w:p>
    <w:p w14:paraId="49280537" w14:textId="77777777" w:rsidR="004E6595" w:rsidRPr="002510D1" w:rsidRDefault="004E6595" w:rsidP="004E6595">
      <w:pPr>
        <w:ind w:left="567"/>
      </w:pPr>
      <w:r w:rsidRPr="002510D1">
        <w:rPr>
          <w:rFonts w:cs="Arial"/>
          <w:bCs/>
          <w:szCs w:val="26"/>
        </w:rPr>
        <w:t xml:space="preserve">(risba št. </w:t>
      </w:r>
      <w:r w:rsidR="00EA58D9" w:rsidRPr="002510D1">
        <w:rPr>
          <w:rFonts w:cs="Arial"/>
          <w:bCs/>
          <w:szCs w:val="26"/>
        </w:rPr>
        <w:t>FZ03-00-16856</w:t>
      </w:r>
      <w:r w:rsidRPr="002510D1">
        <w:rPr>
          <w:rFonts w:cs="Arial"/>
          <w:bCs/>
          <w:szCs w:val="26"/>
        </w:rPr>
        <w:t>)</w:t>
      </w:r>
    </w:p>
    <w:p w14:paraId="1F5CF316" w14:textId="77777777" w:rsidR="00996CFD" w:rsidRPr="002510D1" w:rsidRDefault="000F075D" w:rsidP="00E527C6">
      <w:pPr>
        <w:pStyle w:val="Naslov4"/>
      </w:pPr>
      <w:r w:rsidRPr="002510D1">
        <w:t>Vizualni pregled tesnilnega okvirja</w:t>
      </w:r>
    </w:p>
    <w:p w14:paraId="4BE6603E" w14:textId="77777777" w:rsidR="00305E53" w:rsidRPr="002510D1" w:rsidRDefault="004A4742" w:rsidP="00E527C6">
      <w:pPr>
        <w:pStyle w:val="Naslov4"/>
      </w:pPr>
      <w:r w:rsidRPr="002510D1">
        <w:t xml:space="preserve">Dobava </w:t>
      </w:r>
      <w:r w:rsidR="000F075D" w:rsidRPr="002510D1">
        <w:t xml:space="preserve">in zamenjava </w:t>
      </w:r>
      <w:r w:rsidR="00305E53" w:rsidRPr="002510D1">
        <w:t>tesnil</w:t>
      </w:r>
    </w:p>
    <w:p w14:paraId="60070EC7" w14:textId="77777777" w:rsidR="000F075D" w:rsidRPr="002510D1" w:rsidRDefault="00305E53" w:rsidP="00305E53">
      <w:pPr>
        <w:pStyle w:val="Odstavekseznama"/>
        <w:numPr>
          <w:ilvl w:val="0"/>
          <w:numId w:val="3"/>
        </w:numPr>
        <w:jc w:val="both"/>
      </w:pPr>
      <w:proofErr w:type="spellStart"/>
      <w:r w:rsidRPr="002510D1">
        <w:rPr>
          <w:rFonts w:cs="Arial"/>
          <w:szCs w:val="22"/>
        </w:rPr>
        <w:t>Profilna</w:t>
      </w:r>
      <w:proofErr w:type="spellEnd"/>
      <w:r w:rsidRPr="002510D1">
        <w:rPr>
          <w:rFonts w:cs="Arial"/>
          <w:szCs w:val="22"/>
        </w:rPr>
        <w:t xml:space="preserve"> gum</w:t>
      </w:r>
      <w:r w:rsidR="00F31A41" w:rsidRPr="002510D1">
        <w:rPr>
          <w:rFonts w:cs="Arial"/>
          <w:szCs w:val="22"/>
        </w:rPr>
        <w:t>a</w:t>
      </w:r>
      <w:r w:rsidRPr="002510D1">
        <w:rPr>
          <w:rFonts w:cs="Arial"/>
          <w:szCs w:val="22"/>
        </w:rPr>
        <w:t>,  L = 1</w:t>
      </w:r>
      <w:r w:rsidR="00A3436E" w:rsidRPr="002510D1">
        <w:rPr>
          <w:rFonts w:cs="Arial"/>
          <w:szCs w:val="22"/>
        </w:rPr>
        <w:t>80</w:t>
      </w:r>
      <w:r w:rsidRPr="002510D1">
        <w:rPr>
          <w:rFonts w:cs="Arial"/>
          <w:szCs w:val="22"/>
        </w:rPr>
        <w:t xml:space="preserve">00 mm </w:t>
      </w:r>
      <w:r w:rsidR="00C37C01" w:rsidRPr="002510D1">
        <w:rPr>
          <w:rFonts w:cs="Arial"/>
          <w:szCs w:val="22"/>
        </w:rPr>
        <w:t>(</w:t>
      </w:r>
      <w:r w:rsidRPr="002510D1">
        <w:rPr>
          <w:rFonts w:cs="Arial"/>
          <w:szCs w:val="22"/>
        </w:rPr>
        <w:t xml:space="preserve">risba FZ3-4-7775)          </w:t>
      </w:r>
      <w:r w:rsidR="002373B5" w:rsidRPr="002510D1">
        <w:rPr>
          <w:rFonts w:cs="Arial"/>
          <w:szCs w:val="22"/>
        </w:rPr>
        <w:tab/>
      </w:r>
      <w:r w:rsidRPr="002510D1">
        <w:rPr>
          <w:rFonts w:cs="Arial"/>
          <w:szCs w:val="22"/>
        </w:rPr>
        <w:t>1 kom</w:t>
      </w:r>
    </w:p>
    <w:p w14:paraId="09CEC37C" w14:textId="77777777" w:rsidR="00305E53" w:rsidRPr="002510D1" w:rsidRDefault="00305E53" w:rsidP="00305E53">
      <w:pPr>
        <w:pStyle w:val="Odstavekseznama"/>
        <w:numPr>
          <w:ilvl w:val="0"/>
          <w:numId w:val="3"/>
        </w:numPr>
        <w:jc w:val="both"/>
      </w:pPr>
      <w:r w:rsidRPr="002510D1">
        <w:rPr>
          <w:rFonts w:cs="Arial"/>
          <w:szCs w:val="22"/>
        </w:rPr>
        <w:t xml:space="preserve">Gumijasta peta </w:t>
      </w:r>
      <w:r w:rsidR="00C37C01" w:rsidRPr="002510D1">
        <w:rPr>
          <w:rFonts w:cs="Arial"/>
          <w:szCs w:val="22"/>
        </w:rPr>
        <w:t>(</w:t>
      </w:r>
      <w:r w:rsidRPr="002510D1">
        <w:rPr>
          <w:rFonts w:cs="Arial"/>
          <w:szCs w:val="22"/>
        </w:rPr>
        <w:t xml:space="preserve">risba FZ3-1-16858)                                  </w:t>
      </w:r>
      <w:r w:rsidR="002373B5" w:rsidRPr="002510D1">
        <w:rPr>
          <w:rFonts w:cs="Arial"/>
          <w:szCs w:val="22"/>
        </w:rPr>
        <w:tab/>
      </w:r>
      <w:r w:rsidRPr="002510D1">
        <w:rPr>
          <w:rFonts w:cs="Arial"/>
          <w:szCs w:val="22"/>
        </w:rPr>
        <w:t>2 kom</w:t>
      </w:r>
    </w:p>
    <w:p w14:paraId="5C2E21B2" w14:textId="77777777" w:rsidR="00305E53" w:rsidRPr="002510D1" w:rsidRDefault="00305E53" w:rsidP="00305E53">
      <w:pPr>
        <w:pStyle w:val="Odstavekseznama"/>
        <w:numPr>
          <w:ilvl w:val="0"/>
          <w:numId w:val="3"/>
        </w:numPr>
        <w:jc w:val="both"/>
      </w:pPr>
      <w:proofErr w:type="spellStart"/>
      <w:r w:rsidRPr="002510D1">
        <w:rPr>
          <w:rFonts w:cs="Arial"/>
          <w:szCs w:val="22"/>
        </w:rPr>
        <w:t>Profilna</w:t>
      </w:r>
      <w:proofErr w:type="spellEnd"/>
      <w:r w:rsidRPr="002510D1">
        <w:rPr>
          <w:rFonts w:cs="Arial"/>
          <w:szCs w:val="22"/>
        </w:rPr>
        <w:t xml:space="preserve"> guma S5, L = 4300 mm </w:t>
      </w:r>
      <w:r w:rsidR="00C37C01" w:rsidRPr="002510D1">
        <w:rPr>
          <w:rFonts w:cs="Arial"/>
          <w:szCs w:val="22"/>
        </w:rPr>
        <w:t>(</w:t>
      </w:r>
      <w:r w:rsidRPr="002510D1">
        <w:rPr>
          <w:rFonts w:cs="Arial"/>
          <w:szCs w:val="22"/>
        </w:rPr>
        <w:t xml:space="preserve">risba FZ3-4-7777)          </w:t>
      </w:r>
      <w:r w:rsidR="002373B5" w:rsidRPr="002510D1">
        <w:rPr>
          <w:rFonts w:cs="Arial"/>
          <w:szCs w:val="22"/>
        </w:rPr>
        <w:tab/>
      </w:r>
      <w:r w:rsidRPr="002510D1">
        <w:rPr>
          <w:rFonts w:cs="Arial"/>
          <w:szCs w:val="22"/>
        </w:rPr>
        <w:t>2 kom</w:t>
      </w:r>
    </w:p>
    <w:p w14:paraId="70CF8599" w14:textId="77777777" w:rsidR="00305E53" w:rsidRPr="002510D1" w:rsidRDefault="00305E53" w:rsidP="00305E53">
      <w:pPr>
        <w:pStyle w:val="Odstavekseznama"/>
        <w:numPr>
          <w:ilvl w:val="0"/>
          <w:numId w:val="3"/>
        </w:numPr>
        <w:jc w:val="both"/>
      </w:pPr>
      <w:r w:rsidRPr="002510D1">
        <w:rPr>
          <w:rFonts w:cs="Arial"/>
          <w:szCs w:val="22"/>
        </w:rPr>
        <w:t xml:space="preserve">Gumijasti vložek 40 x 16, L= 400 mm                                 </w:t>
      </w:r>
      <w:r w:rsidR="002373B5" w:rsidRPr="002510D1">
        <w:rPr>
          <w:rFonts w:cs="Arial"/>
          <w:szCs w:val="22"/>
        </w:rPr>
        <w:tab/>
      </w:r>
      <w:r w:rsidRPr="002510D1">
        <w:rPr>
          <w:rFonts w:cs="Arial"/>
          <w:szCs w:val="22"/>
        </w:rPr>
        <w:t>2 kom</w:t>
      </w:r>
    </w:p>
    <w:p w14:paraId="644539EA" w14:textId="77777777" w:rsidR="00305E53" w:rsidRPr="002510D1" w:rsidRDefault="00305E53" w:rsidP="00305E53">
      <w:pPr>
        <w:pStyle w:val="Odstavekseznama"/>
        <w:numPr>
          <w:ilvl w:val="0"/>
          <w:numId w:val="3"/>
        </w:numPr>
        <w:jc w:val="both"/>
      </w:pPr>
      <w:r w:rsidRPr="002510D1">
        <w:rPr>
          <w:rFonts w:cs="Arial"/>
          <w:szCs w:val="22"/>
        </w:rPr>
        <w:t xml:space="preserve">Tesnilka 1 mm, Ø20/50                                                  </w:t>
      </w:r>
      <w:r w:rsidR="002373B5" w:rsidRPr="002510D1">
        <w:rPr>
          <w:rFonts w:cs="Arial"/>
          <w:szCs w:val="22"/>
        </w:rPr>
        <w:tab/>
      </w:r>
      <w:r w:rsidRPr="002510D1">
        <w:rPr>
          <w:rFonts w:cs="Arial"/>
          <w:szCs w:val="22"/>
        </w:rPr>
        <w:t>314 kom</w:t>
      </w:r>
    </w:p>
    <w:p w14:paraId="4ECB9F3F" w14:textId="77777777" w:rsidR="00305E53" w:rsidRPr="002510D1" w:rsidRDefault="00305E53" w:rsidP="00305E53">
      <w:pPr>
        <w:pStyle w:val="Odstavekseznama"/>
        <w:numPr>
          <w:ilvl w:val="0"/>
          <w:numId w:val="3"/>
        </w:numPr>
        <w:jc w:val="both"/>
      </w:pPr>
      <w:r w:rsidRPr="002510D1">
        <w:rPr>
          <w:rFonts w:cs="Arial"/>
          <w:szCs w:val="22"/>
        </w:rPr>
        <w:t>Tesnilka 2 mm, 300 x 4180</w:t>
      </w:r>
      <w:r w:rsidR="00DE41FA" w:rsidRPr="002510D1">
        <w:rPr>
          <w:rFonts w:cs="Arial"/>
          <w:szCs w:val="22"/>
        </w:rPr>
        <w:t xml:space="preserve">                                             </w:t>
      </w:r>
      <w:r w:rsidR="002373B5" w:rsidRPr="002510D1">
        <w:rPr>
          <w:rFonts w:cs="Arial"/>
          <w:szCs w:val="22"/>
        </w:rPr>
        <w:tab/>
      </w:r>
      <w:r w:rsidR="00DE41FA" w:rsidRPr="002510D1">
        <w:rPr>
          <w:rFonts w:cs="Arial"/>
          <w:szCs w:val="22"/>
        </w:rPr>
        <w:t>2 kom</w:t>
      </w:r>
    </w:p>
    <w:p w14:paraId="74A91A89" w14:textId="77777777" w:rsidR="00305E53" w:rsidRPr="002510D1" w:rsidRDefault="00305E53" w:rsidP="00305E53">
      <w:pPr>
        <w:pStyle w:val="Odstavekseznama"/>
        <w:numPr>
          <w:ilvl w:val="0"/>
          <w:numId w:val="3"/>
        </w:numPr>
        <w:jc w:val="both"/>
      </w:pPr>
      <w:r w:rsidRPr="002510D1">
        <w:rPr>
          <w:rFonts w:cs="Arial"/>
          <w:szCs w:val="22"/>
        </w:rPr>
        <w:t>Tesnilka 2 mm, 145 x 182</w:t>
      </w:r>
      <w:r w:rsidR="00DE41FA" w:rsidRPr="002510D1">
        <w:rPr>
          <w:rFonts w:cs="Arial"/>
          <w:szCs w:val="22"/>
        </w:rPr>
        <w:t xml:space="preserve">                                                </w:t>
      </w:r>
      <w:r w:rsidR="002373B5" w:rsidRPr="002510D1">
        <w:rPr>
          <w:rFonts w:cs="Arial"/>
          <w:szCs w:val="22"/>
        </w:rPr>
        <w:tab/>
      </w:r>
      <w:r w:rsidR="00DE41FA" w:rsidRPr="002510D1">
        <w:rPr>
          <w:rFonts w:cs="Arial"/>
          <w:szCs w:val="22"/>
        </w:rPr>
        <w:t>2 kom</w:t>
      </w:r>
    </w:p>
    <w:p w14:paraId="166BF421" w14:textId="77777777" w:rsidR="00807022" w:rsidRDefault="002028F9" w:rsidP="00807022">
      <w:pPr>
        <w:pStyle w:val="Naslov4"/>
      </w:pPr>
      <w:r>
        <w:t>Obdelava</w:t>
      </w:r>
      <w:r w:rsidR="006F6BE1" w:rsidRPr="002510D1">
        <w:t xml:space="preserve"> tesnilnih l</w:t>
      </w:r>
      <w:r>
        <w:t>etev za vertikalna tesnila</w:t>
      </w:r>
      <w:r w:rsidR="00807022">
        <w:t xml:space="preserve"> na stroju (ca. 4mm)</w:t>
      </w:r>
    </w:p>
    <w:p w14:paraId="4681614B" w14:textId="77777777" w:rsidR="006F6BE1" w:rsidRPr="002510D1" w:rsidRDefault="006F6BE1" w:rsidP="00807022">
      <w:pPr>
        <w:pStyle w:val="Naslov4"/>
      </w:pPr>
      <w:r w:rsidRPr="002510D1">
        <w:t xml:space="preserve">Dobava dodatne </w:t>
      </w:r>
      <w:r w:rsidR="00BB587C" w:rsidRPr="002510D1">
        <w:t xml:space="preserve">nerjavne </w:t>
      </w:r>
      <w:r w:rsidRPr="002510D1">
        <w:t>vzmetne pločevine debeline ca</w:t>
      </w:r>
      <w:r w:rsidR="00BB587C" w:rsidRPr="002510D1">
        <w:t xml:space="preserve">. 1 </w:t>
      </w:r>
      <w:r w:rsidRPr="002510D1">
        <w:t xml:space="preserve">mm </w:t>
      </w:r>
      <w:r w:rsidR="002028F9" w:rsidRPr="002028F9">
        <w:t xml:space="preserve"> za pod tesnilo predhodno upognjena</w:t>
      </w:r>
      <w:r w:rsidR="0004220F">
        <w:t xml:space="preserve"> v smeri bočnega ščita</w:t>
      </w:r>
    </w:p>
    <w:p w14:paraId="6C7E42C6" w14:textId="77777777" w:rsidR="00996CFD" w:rsidRPr="002510D1" w:rsidRDefault="00763DA9" w:rsidP="00E527C6">
      <w:pPr>
        <w:pStyle w:val="Naslov4"/>
      </w:pPr>
      <w:r w:rsidRPr="002510D1">
        <w:t>Dobava in z</w:t>
      </w:r>
      <w:r w:rsidR="00996CFD" w:rsidRPr="002510D1">
        <w:t>amenjava vijačnega ma</w:t>
      </w:r>
      <w:r w:rsidRPr="002510D1">
        <w:t xml:space="preserve">teriala za pritrditev tesnila </w:t>
      </w:r>
      <w:r w:rsidR="00A3436E" w:rsidRPr="002510D1">
        <w:t>v vroče cinkani izvedbi</w:t>
      </w:r>
      <w:r w:rsidRPr="002510D1">
        <w:t xml:space="preserve"> </w:t>
      </w:r>
    </w:p>
    <w:p w14:paraId="42D49F8A" w14:textId="77777777" w:rsidR="004A4742" w:rsidRPr="002510D1" w:rsidRDefault="000F075D" w:rsidP="006556E9">
      <w:pPr>
        <w:pStyle w:val="Naslov4"/>
      </w:pPr>
      <w:r w:rsidRPr="002510D1">
        <w:t>Popravilo PKZ tesni</w:t>
      </w:r>
      <w:r w:rsidR="00B96343" w:rsidRPr="002510D1">
        <w:t xml:space="preserve">lnega okvirja (zajeto v točki </w:t>
      </w:r>
      <w:r w:rsidR="002373B5" w:rsidRPr="002510D1">
        <w:t>3</w:t>
      </w:r>
      <w:r w:rsidR="00B96343" w:rsidRPr="002510D1">
        <w:t>.7)</w:t>
      </w:r>
      <w:r w:rsidR="004A4742" w:rsidRPr="002510D1">
        <w:t xml:space="preserve"> </w:t>
      </w:r>
    </w:p>
    <w:p w14:paraId="71F9437A" w14:textId="77777777" w:rsidR="005A3222" w:rsidRPr="002510D1" w:rsidRDefault="00D53437" w:rsidP="00B622C2">
      <w:pPr>
        <w:pStyle w:val="Naslov3"/>
        <w:rPr>
          <w:u w:val="none"/>
        </w:rPr>
      </w:pPr>
      <w:r w:rsidRPr="002510D1">
        <w:t>Ležišča zaklopke</w:t>
      </w:r>
      <w:r w:rsidR="000C0DD9" w:rsidRPr="002510D1">
        <w:t xml:space="preserve"> (vmesna in krajni)</w:t>
      </w:r>
      <w:r w:rsidR="000F075D" w:rsidRPr="002510D1">
        <w:rPr>
          <w:u w:val="none"/>
        </w:rPr>
        <w:tab/>
      </w:r>
      <w:r w:rsidR="00FE5FE4">
        <w:rPr>
          <w:u w:val="none"/>
        </w:rPr>
        <w:t xml:space="preserve">1 </w:t>
      </w:r>
      <w:proofErr w:type="spellStart"/>
      <w:r w:rsidR="00FE5FE4">
        <w:rPr>
          <w:u w:val="none"/>
        </w:rPr>
        <w:t>kpl</w:t>
      </w:r>
      <w:proofErr w:type="spellEnd"/>
      <w:r w:rsidR="000F075D" w:rsidRPr="002510D1">
        <w:rPr>
          <w:u w:val="none"/>
        </w:rPr>
        <w:t xml:space="preserve"> </w:t>
      </w:r>
    </w:p>
    <w:p w14:paraId="029E9111" w14:textId="77777777" w:rsidR="00420780" w:rsidRPr="002510D1" w:rsidRDefault="004E6595" w:rsidP="00420780">
      <w:pPr>
        <w:ind w:left="567"/>
      </w:pPr>
      <w:r w:rsidRPr="002510D1">
        <w:rPr>
          <w:rFonts w:cs="Arial"/>
          <w:bCs/>
          <w:szCs w:val="26"/>
        </w:rPr>
        <w:t>(risba št.</w:t>
      </w:r>
      <w:r w:rsidR="000C0DD9" w:rsidRPr="002510D1">
        <w:rPr>
          <w:rFonts w:cs="Arial"/>
          <w:bCs/>
          <w:szCs w:val="26"/>
        </w:rPr>
        <w:t xml:space="preserve"> FZ03-00-16860, FZ03-00-16861</w:t>
      </w:r>
      <w:r w:rsidRPr="002510D1">
        <w:rPr>
          <w:rFonts w:cs="Arial"/>
          <w:bCs/>
          <w:szCs w:val="26"/>
        </w:rPr>
        <w:t>)</w:t>
      </w:r>
    </w:p>
    <w:p w14:paraId="182FE277" w14:textId="77777777" w:rsidR="005A3222" w:rsidRPr="002510D1" w:rsidRDefault="00D53437" w:rsidP="00E527C6">
      <w:pPr>
        <w:pStyle w:val="Naslov4"/>
      </w:pPr>
      <w:r w:rsidRPr="002510D1">
        <w:t>Čiščenje ležišč zaklopke</w:t>
      </w:r>
    </w:p>
    <w:p w14:paraId="000FA5EF" w14:textId="77777777" w:rsidR="00A3164E" w:rsidRPr="002510D1" w:rsidRDefault="00C50050" w:rsidP="00E527C6">
      <w:pPr>
        <w:pStyle w:val="Naslov4"/>
      </w:pPr>
      <w:r w:rsidRPr="002510D1">
        <w:t xml:space="preserve">Vizualni </w:t>
      </w:r>
      <w:r w:rsidR="00233A9B" w:rsidRPr="002510D1">
        <w:t xml:space="preserve">pregled </w:t>
      </w:r>
      <w:r w:rsidR="000C0DD9" w:rsidRPr="002510D1">
        <w:t xml:space="preserve">ležišč in </w:t>
      </w:r>
      <w:r w:rsidR="00233A9B" w:rsidRPr="002510D1">
        <w:t xml:space="preserve">vidnih površin </w:t>
      </w:r>
      <w:r w:rsidR="000C0DD9" w:rsidRPr="002510D1">
        <w:t xml:space="preserve">krožnih </w:t>
      </w:r>
      <w:r w:rsidR="00233A9B" w:rsidRPr="002510D1">
        <w:t>segmentov</w:t>
      </w:r>
    </w:p>
    <w:p w14:paraId="735D7CDD" w14:textId="77777777" w:rsidR="000C0DD9" w:rsidRPr="002510D1" w:rsidRDefault="000C0DD9" w:rsidP="000C0DD9">
      <w:pPr>
        <w:pStyle w:val="Naslov4"/>
      </w:pPr>
      <w:r w:rsidRPr="002510D1">
        <w:t xml:space="preserve">Popravilo PKZ (zajeto v točki </w:t>
      </w:r>
      <w:r w:rsidR="002373B5" w:rsidRPr="002510D1">
        <w:t>3</w:t>
      </w:r>
      <w:r w:rsidRPr="002510D1">
        <w:t>.7)</w:t>
      </w:r>
    </w:p>
    <w:p w14:paraId="648C2F95" w14:textId="77777777" w:rsidR="001D369C" w:rsidRPr="002510D1" w:rsidRDefault="000C0DD9" w:rsidP="006556E9">
      <w:pPr>
        <w:pStyle w:val="Naslov4"/>
      </w:pPr>
      <w:r w:rsidRPr="002510D1">
        <w:t>Mazanje krožnih</w:t>
      </w:r>
      <w:r w:rsidR="00A3164E" w:rsidRPr="002510D1">
        <w:t xml:space="preserve"> segmentov</w:t>
      </w:r>
    </w:p>
    <w:p w14:paraId="710A53FF" w14:textId="77777777" w:rsidR="002373B5" w:rsidRPr="002510D1" w:rsidRDefault="002373B5" w:rsidP="002373B5"/>
    <w:p w14:paraId="34455AEB" w14:textId="77777777" w:rsidR="005A3222" w:rsidRPr="002510D1" w:rsidRDefault="005A3222" w:rsidP="00B622C2">
      <w:pPr>
        <w:pStyle w:val="Naslov3"/>
        <w:rPr>
          <w:u w:val="none"/>
        </w:rPr>
      </w:pPr>
      <w:r w:rsidRPr="002510D1">
        <w:lastRenderedPageBreak/>
        <w:t>Zapah zaklopke</w:t>
      </w:r>
      <w:r w:rsidR="002373B5" w:rsidRPr="002510D1">
        <w:rPr>
          <w:u w:val="none"/>
        </w:rPr>
        <w:tab/>
        <w:t>2 kom</w:t>
      </w:r>
    </w:p>
    <w:p w14:paraId="63BDB7D2" w14:textId="77777777" w:rsidR="00420780" w:rsidRPr="002510D1" w:rsidRDefault="00420780" w:rsidP="00420780">
      <w:pPr>
        <w:ind w:left="567"/>
      </w:pPr>
      <w:r w:rsidRPr="002510D1">
        <w:rPr>
          <w:rFonts w:cs="Arial"/>
          <w:bCs/>
          <w:szCs w:val="26"/>
        </w:rPr>
        <w:t xml:space="preserve">(risba št. </w:t>
      </w:r>
      <w:r w:rsidR="00574A77" w:rsidRPr="002510D1">
        <w:rPr>
          <w:rFonts w:cs="Arial"/>
          <w:bCs/>
          <w:szCs w:val="26"/>
        </w:rPr>
        <w:t>MER07-00-8761</w:t>
      </w:r>
      <w:r w:rsidRPr="002510D1">
        <w:rPr>
          <w:rFonts w:cs="Arial"/>
          <w:bCs/>
          <w:szCs w:val="26"/>
        </w:rPr>
        <w:t>)</w:t>
      </w:r>
    </w:p>
    <w:p w14:paraId="0041D3F3" w14:textId="77777777" w:rsidR="00574A77" w:rsidRPr="002510D1" w:rsidRDefault="00F0370F" w:rsidP="00E527C6">
      <w:pPr>
        <w:pStyle w:val="Naslov4"/>
      </w:pPr>
      <w:r w:rsidRPr="002510D1">
        <w:t>Č</w:t>
      </w:r>
      <w:r w:rsidR="00574A77" w:rsidRPr="002510D1">
        <w:t>iščenje</w:t>
      </w:r>
    </w:p>
    <w:p w14:paraId="786CD0E3" w14:textId="77777777" w:rsidR="009B64F8" w:rsidRPr="002510D1" w:rsidRDefault="001D369C" w:rsidP="00E527C6">
      <w:pPr>
        <w:pStyle w:val="Naslov4"/>
      </w:pPr>
      <w:r w:rsidRPr="002510D1">
        <w:t>Vizualni p</w:t>
      </w:r>
      <w:r w:rsidR="009B64F8" w:rsidRPr="002510D1">
        <w:t>regled mehanizma</w:t>
      </w:r>
    </w:p>
    <w:p w14:paraId="01969CD7" w14:textId="77777777" w:rsidR="000F075D" w:rsidRPr="002510D1" w:rsidRDefault="000F075D" w:rsidP="00E527C6">
      <w:pPr>
        <w:pStyle w:val="Naslov4"/>
      </w:pPr>
      <w:r w:rsidRPr="002510D1">
        <w:t>Popra</w:t>
      </w:r>
      <w:r w:rsidR="002373B5" w:rsidRPr="002510D1">
        <w:t>vilo PKZ  (zajeto v točki 3</w:t>
      </w:r>
      <w:r w:rsidR="00574A77" w:rsidRPr="002510D1">
        <w:t xml:space="preserve">.7) </w:t>
      </w:r>
    </w:p>
    <w:p w14:paraId="0A0B9616" w14:textId="77777777" w:rsidR="00126E16" w:rsidRPr="002510D1" w:rsidRDefault="000F075D" w:rsidP="00CD2558">
      <w:pPr>
        <w:pStyle w:val="Naslov4"/>
      </w:pPr>
      <w:r w:rsidRPr="002510D1">
        <w:t>M</w:t>
      </w:r>
      <w:r w:rsidR="00126E16" w:rsidRPr="002510D1">
        <w:t>azanje mehanizma</w:t>
      </w:r>
    </w:p>
    <w:p w14:paraId="79898363" w14:textId="77777777" w:rsidR="00C115C3" w:rsidRPr="002510D1" w:rsidRDefault="00C115C3" w:rsidP="00C115C3">
      <w:pPr>
        <w:pStyle w:val="Naslov3"/>
        <w:rPr>
          <w:u w:val="none"/>
        </w:rPr>
      </w:pPr>
      <w:r w:rsidRPr="002510D1">
        <w:t>Kontrolni hodnik za ležišča zaklopke</w:t>
      </w:r>
      <w:r w:rsidRPr="002510D1">
        <w:rPr>
          <w:u w:val="none"/>
        </w:rPr>
        <w:tab/>
        <w:t xml:space="preserve">1 </w:t>
      </w:r>
      <w:proofErr w:type="spellStart"/>
      <w:r w:rsidRPr="002510D1">
        <w:rPr>
          <w:u w:val="none"/>
        </w:rPr>
        <w:t>kpl</w:t>
      </w:r>
      <w:proofErr w:type="spellEnd"/>
    </w:p>
    <w:p w14:paraId="2B82578D" w14:textId="77777777" w:rsidR="00C115C3" w:rsidRPr="002510D1" w:rsidRDefault="00C115C3" w:rsidP="00C115C3">
      <w:pPr>
        <w:ind w:left="709"/>
      </w:pPr>
      <w:r w:rsidRPr="002510D1">
        <w:rPr>
          <w:rFonts w:cs="Arial"/>
          <w:bCs/>
          <w:szCs w:val="26"/>
        </w:rPr>
        <w:t>(risba št. FZ03-00-16865)</w:t>
      </w:r>
    </w:p>
    <w:p w14:paraId="426591B7" w14:textId="77777777" w:rsidR="006749EC" w:rsidRPr="002510D1" w:rsidRDefault="006749EC" w:rsidP="006749EC">
      <w:pPr>
        <w:pStyle w:val="Naslov4"/>
      </w:pPr>
      <w:r w:rsidRPr="002510D1">
        <w:t>Vizualni pregled konstrukcije</w:t>
      </w:r>
    </w:p>
    <w:p w14:paraId="4D93FCFC" w14:textId="77777777" w:rsidR="00735D2D" w:rsidRPr="002510D1" w:rsidRDefault="00406496" w:rsidP="00735D2D">
      <w:pPr>
        <w:pStyle w:val="Naslov4"/>
      </w:pPr>
      <w:r w:rsidRPr="002510D1">
        <w:t>Popravilo in r</w:t>
      </w:r>
      <w:r w:rsidR="006749EC" w:rsidRPr="002510D1">
        <w:t>avnanje ograje</w:t>
      </w:r>
    </w:p>
    <w:p w14:paraId="415D31C7" w14:textId="77777777" w:rsidR="006C6CB6" w:rsidRPr="002510D1" w:rsidRDefault="002373B5" w:rsidP="006C6CB6">
      <w:pPr>
        <w:pStyle w:val="Naslov4"/>
      </w:pPr>
      <w:r w:rsidRPr="002510D1">
        <w:t>Popravilo PKZ  (zajeto v točki 3</w:t>
      </w:r>
      <w:r w:rsidR="006C6CB6" w:rsidRPr="002510D1">
        <w:t xml:space="preserve">.7) </w:t>
      </w:r>
    </w:p>
    <w:p w14:paraId="2F4B7E27" w14:textId="77777777" w:rsidR="00126E16" w:rsidRPr="002510D1" w:rsidRDefault="00126E16" w:rsidP="006749EC">
      <w:pPr>
        <w:pStyle w:val="Naslov3"/>
      </w:pPr>
      <w:r w:rsidRPr="002510D1">
        <w:t>Montaža opreme zgornje zaporne table</w:t>
      </w:r>
      <w:r w:rsidRPr="002510D1">
        <w:rPr>
          <w:u w:val="none"/>
        </w:rPr>
        <w:tab/>
        <w:t xml:space="preserve">1 </w:t>
      </w:r>
      <w:r w:rsidR="000F075D" w:rsidRPr="002510D1">
        <w:rPr>
          <w:u w:val="none"/>
        </w:rPr>
        <w:t xml:space="preserve"> </w:t>
      </w:r>
      <w:proofErr w:type="spellStart"/>
      <w:r w:rsidR="000F075D" w:rsidRPr="002510D1">
        <w:rPr>
          <w:u w:val="none"/>
        </w:rPr>
        <w:t>kpl</w:t>
      </w:r>
      <w:proofErr w:type="spellEnd"/>
    </w:p>
    <w:p w14:paraId="7E33765B" w14:textId="77777777" w:rsidR="000F075D" w:rsidRPr="002510D1" w:rsidRDefault="00126E16" w:rsidP="003F1F3B">
      <w:pPr>
        <w:keepNext/>
        <w:numPr>
          <w:ilvl w:val="0"/>
          <w:numId w:val="9"/>
        </w:numPr>
        <w:tabs>
          <w:tab w:val="right" w:pos="9498"/>
        </w:tabs>
        <w:spacing w:line="300" w:lineRule="atLeast"/>
        <w:outlineLvl w:val="3"/>
        <w:rPr>
          <w:szCs w:val="20"/>
        </w:rPr>
      </w:pPr>
      <w:r w:rsidRPr="002510D1">
        <w:rPr>
          <w:szCs w:val="20"/>
        </w:rPr>
        <w:t>Sestava obnovljenih elementov zaporne table</w:t>
      </w:r>
    </w:p>
    <w:p w14:paraId="1750793F" w14:textId="77777777" w:rsidR="00126E16" w:rsidRPr="002510D1" w:rsidRDefault="00126E16" w:rsidP="003F1F3B">
      <w:pPr>
        <w:keepNext/>
        <w:numPr>
          <w:ilvl w:val="0"/>
          <w:numId w:val="9"/>
        </w:numPr>
        <w:tabs>
          <w:tab w:val="right" w:pos="9498"/>
        </w:tabs>
        <w:spacing w:line="300" w:lineRule="atLeast"/>
        <w:outlineLvl w:val="3"/>
        <w:rPr>
          <w:szCs w:val="20"/>
        </w:rPr>
      </w:pPr>
      <w:r w:rsidRPr="002510D1">
        <w:t>Montaža sklopov opreme</w:t>
      </w:r>
    </w:p>
    <w:p w14:paraId="054826DA" w14:textId="77777777" w:rsidR="00152283" w:rsidRDefault="00126E16" w:rsidP="006556E9">
      <w:pPr>
        <w:keepNext/>
        <w:numPr>
          <w:ilvl w:val="0"/>
          <w:numId w:val="9"/>
        </w:numPr>
        <w:tabs>
          <w:tab w:val="right" w:pos="9498"/>
        </w:tabs>
        <w:spacing w:line="300" w:lineRule="atLeast"/>
        <w:outlineLvl w:val="3"/>
        <w:rPr>
          <w:szCs w:val="20"/>
        </w:rPr>
      </w:pPr>
      <w:r w:rsidRPr="002510D1">
        <w:rPr>
          <w:szCs w:val="20"/>
        </w:rPr>
        <w:t>Mazanje in nastavitve</w:t>
      </w:r>
    </w:p>
    <w:p w14:paraId="3C073F2E" w14:textId="77777777" w:rsidR="00C66CB0" w:rsidRPr="002510D1" w:rsidRDefault="00C66CB0" w:rsidP="00C66CB0">
      <w:pPr>
        <w:keepNext/>
        <w:tabs>
          <w:tab w:val="right" w:pos="9498"/>
        </w:tabs>
        <w:spacing w:line="300" w:lineRule="atLeast"/>
        <w:ind w:left="1211"/>
        <w:outlineLvl w:val="3"/>
        <w:rPr>
          <w:szCs w:val="20"/>
        </w:rPr>
      </w:pPr>
    </w:p>
    <w:p w14:paraId="7D0F9436" w14:textId="77777777" w:rsidR="009B64F8" w:rsidRPr="002510D1" w:rsidRDefault="001550D0" w:rsidP="001550D0">
      <w:pPr>
        <w:pStyle w:val="Naslov2"/>
        <w:rPr>
          <w:szCs w:val="22"/>
        </w:rPr>
      </w:pPr>
      <w:bookmarkStart w:id="9" w:name="_Toc126148565"/>
      <w:r w:rsidRPr="002510D1">
        <w:rPr>
          <w:szCs w:val="22"/>
        </w:rPr>
        <w:t>Remont s</w:t>
      </w:r>
      <w:r w:rsidR="009B64F8" w:rsidRPr="002510D1">
        <w:rPr>
          <w:szCs w:val="22"/>
        </w:rPr>
        <w:t>podn</w:t>
      </w:r>
      <w:r w:rsidRPr="002510D1">
        <w:rPr>
          <w:szCs w:val="22"/>
        </w:rPr>
        <w:t>je zaporne table (kotalka)</w:t>
      </w:r>
      <w:bookmarkEnd w:id="9"/>
    </w:p>
    <w:p w14:paraId="59B5C6EA" w14:textId="77777777" w:rsidR="00750965" w:rsidRPr="002510D1" w:rsidRDefault="00750965" w:rsidP="00B622C2">
      <w:pPr>
        <w:pStyle w:val="Naslov3"/>
      </w:pPr>
      <w:r w:rsidRPr="002510D1">
        <w:t xml:space="preserve">Demontaža </w:t>
      </w:r>
      <w:r w:rsidR="001D369C" w:rsidRPr="002510D1">
        <w:t>in raz</w:t>
      </w:r>
      <w:r w:rsidR="00B67A67" w:rsidRPr="002510D1">
        <w:t>stavljanje opreme</w:t>
      </w:r>
      <w:r w:rsidR="00A3164E" w:rsidRPr="002510D1">
        <w:rPr>
          <w:u w:val="none"/>
        </w:rPr>
        <w:tab/>
        <w:t xml:space="preserve">1 </w:t>
      </w:r>
      <w:proofErr w:type="spellStart"/>
      <w:r w:rsidR="00A3164E" w:rsidRPr="002510D1">
        <w:rPr>
          <w:u w:val="none"/>
        </w:rPr>
        <w:t>kpl</w:t>
      </w:r>
      <w:proofErr w:type="spellEnd"/>
    </w:p>
    <w:p w14:paraId="2D9CDD0B" w14:textId="77777777" w:rsidR="00285F04" w:rsidRPr="002510D1" w:rsidRDefault="00C341AD" w:rsidP="00E527C6">
      <w:pPr>
        <w:pStyle w:val="Naslov4"/>
      </w:pPr>
      <w:r>
        <w:t>Demontaža tekalnih vozičkov ter</w:t>
      </w:r>
      <w:r w:rsidR="00285F04" w:rsidRPr="002510D1">
        <w:t xml:space="preserve"> </w:t>
      </w:r>
      <w:proofErr w:type="spellStart"/>
      <w:r>
        <w:t>protivodilnih</w:t>
      </w:r>
      <w:proofErr w:type="spellEnd"/>
      <w:r>
        <w:t xml:space="preserve"> in</w:t>
      </w:r>
      <w:r w:rsidR="00285F04" w:rsidRPr="002510D1">
        <w:t xml:space="preserve"> bočnih koles</w:t>
      </w:r>
    </w:p>
    <w:p w14:paraId="75D8C742" w14:textId="77777777" w:rsidR="009B64F8" w:rsidRPr="002510D1" w:rsidRDefault="009B64F8" w:rsidP="00E527C6">
      <w:pPr>
        <w:pStyle w:val="Naslov4"/>
      </w:pPr>
      <w:r w:rsidRPr="002510D1">
        <w:t>Postavitev v ust</w:t>
      </w:r>
      <w:r w:rsidR="00F0370F" w:rsidRPr="002510D1">
        <w:t>rezni položaj (podložiti cca 0,9</w:t>
      </w:r>
      <w:r w:rsidRPr="002510D1">
        <w:t>m</w:t>
      </w:r>
      <w:r w:rsidR="006C6CB6" w:rsidRPr="002510D1">
        <w:t xml:space="preserve"> visoko</w:t>
      </w:r>
      <w:r w:rsidRPr="002510D1">
        <w:t xml:space="preserve"> in odmakniti od stene)</w:t>
      </w:r>
    </w:p>
    <w:p w14:paraId="18612E22" w14:textId="77777777" w:rsidR="00AF4B7C" w:rsidRPr="002510D1" w:rsidRDefault="00AF4B7C" w:rsidP="00E527C6">
      <w:pPr>
        <w:pStyle w:val="Naslov4"/>
      </w:pPr>
      <w:r w:rsidRPr="002510D1">
        <w:t xml:space="preserve">Demontaža </w:t>
      </w:r>
      <w:r w:rsidR="00B67A67" w:rsidRPr="002510D1">
        <w:t xml:space="preserve">sklopov kotalke </w:t>
      </w:r>
      <w:r w:rsidRPr="002510D1">
        <w:t>in razstavljanje sklopov na sestavne dele in čiščenje</w:t>
      </w:r>
      <w:r w:rsidR="00B67A67" w:rsidRPr="002510D1">
        <w:t xml:space="preserve"> (dvižne verige, tesnila, zapahi, </w:t>
      </w:r>
      <w:proofErr w:type="spellStart"/>
      <w:r w:rsidR="00B67A67" w:rsidRPr="002510D1">
        <w:t>protivodila</w:t>
      </w:r>
      <w:proofErr w:type="spellEnd"/>
      <w:r w:rsidR="00B67A67" w:rsidRPr="002510D1">
        <w:t xml:space="preserve"> in </w:t>
      </w:r>
      <w:proofErr w:type="spellStart"/>
      <w:r w:rsidR="00B67A67" w:rsidRPr="002510D1">
        <w:t>protivodilna</w:t>
      </w:r>
      <w:proofErr w:type="spellEnd"/>
      <w:r w:rsidR="00B67A67" w:rsidRPr="002510D1">
        <w:t xml:space="preserve"> kolesa, podesti, verižniki s sorniki)</w:t>
      </w:r>
    </w:p>
    <w:p w14:paraId="63338B44" w14:textId="77777777" w:rsidR="00AF4B7C" w:rsidRPr="002510D1" w:rsidRDefault="00AF4B7C" w:rsidP="00B622C2">
      <w:pPr>
        <w:pStyle w:val="Naslov3"/>
        <w:rPr>
          <w:u w:val="none"/>
        </w:rPr>
      </w:pPr>
      <w:r w:rsidRPr="002510D1">
        <w:t>Konstrukcija  spodnje zaporne table (kotalka)</w:t>
      </w:r>
      <w:r w:rsidRPr="002510D1">
        <w:rPr>
          <w:u w:val="none"/>
        </w:rPr>
        <w:tab/>
        <w:t xml:space="preserve">1 </w:t>
      </w:r>
      <w:proofErr w:type="spellStart"/>
      <w:r w:rsidRPr="002510D1">
        <w:rPr>
          <w:u w:val="none"/>
        </w:rPr>
        <w:t>kpl</w:t>
      </w:r>
      <w:proofErr w:type="spellEnd"/>
    </w:p>
    <w:p w14:paraId="4B72A364" w14:textId="77777777" w:rsidR="00420780" w:rsidRPr="002510D1" w:rsidRDefault="00420780" w:rsidP="00420780">
      <w:pPr>
        <w:ind w:firstLine="567"/>
      </w:pPr>
      <w:r w:rsidRPr="002510D1">
        <w:rPr>
          <w:rFonts w:cs="Arial"/>
          <w:bCs/>
          <w:szCs w:val="26"/>
        </w:rPr>
        <w:t>(risba št.</w:t>
      </w:r>
      <w:r w:rsidR="00BC30EE" w:rsidRPr="002510D1">
        <w:rPr>
          <w:rFonts w:cs="Arial"/>
          <w:bCs/>
          <w:szCs w:val="26"/>
        </w:rPr>
        <w:t xml:space="preserve"> AP08-00-16059, 7267, 16061, 16062, 16063, 16064, 16067</w:t>
      </w:r>
      <w:r w:rsidRPr="002510D1">
        <w:rPr>
          <w:rFonts w:cs="Arial"/>
          <w:bCs/>
          <w:szCs w:val="26"/>
        </w:rPr>
        <w:t>)</w:t>
      </w:r>
    </w:p>
    <w:p w14:paraId="07F31E8E" w14:textId="77777777" w:rsidR="00AF4B7C" w:rsidRPr="002510D1" w:rsidRDefault="00AF4B7C" w:rsidP="00E527C6">
      <w:pPr>
        <w:pStyle w:val="Naslov4"/>
      </w:pPr>
      <w:r w:rsidRPr="002510D1">
        <w:t>Vizualni pregled konstrukcije</w:t>
      </w:r>
    </w:p>
    <w:p w14:paraId="14E7DE4B" w14:textId="77777777" w:rsidR="00A743A1" w:rsidRPr="002510D1" w:rsidRDefault="00AF4B7C" w:rsidP="002F4982">
      <w:pPr>
        <w:pStyle w:val="Naslov4"/>
      </w:pPr>
      <w:r w:rsidRPr="002510D1">
        <w:t>Dimenzijska in geodets</w:t>
      </w:r>
      <w:r w:rsidR="001D369C" w:rsidRPr="002510D1">
        <w:t>ka kontrola</w:t>
      </w:r>
    </w:p>
    <w:p w14:paraId="1E479946" w14:textId="77777777" w:rsidR="002F4982" w:rsidRPr="002510D1" w:rsidRDefault="00B96343" w:rsidP="002F4982">
      <w:pPr>
        <w:pStyle w:val="Naslov4"/>
      </w:pPr>
      <w:r w:rsidRPr="002510D1">
        <w:t xml:space="preserve">Popravilo PKZ (zajeto v točki </w:t>
      </w:r>
      <w:r w:rsidR="002373B5" w:rsidRPr="002510D1">
        <w:t>3</w:t>
      </w:r>
      <w:r w:rsidRPr="002510D1">
        <w:t>.7</w:t>
      </w:r>
      <w:r w:rsidR="00AF4B7C" w:rsidRPr="002510D1">
        <w:t>)</w:t>
      </w:r>
    </w:p>
    <w:p w14:paraId="3BCFC47B" w14:textId="77777777" w:rsidR="002F4982" w:rsidRPr="002510D1" w:rsidRDefault="002F4982" w:rsidP="002F4982">
      <w:pPr>
        <w:pStyle w:val="Naslov3"/>
      </w:pPr>
      <w:r w:rsidRPr="002510D1">
        <w:t>Vzdolžni hodnik z lestvami in zaščitno ograjo</w:t>
      </w:r>
      <w:r w:rsidRPr="002510D1">
        <w:rPr>
          <w:u w:val="none"/>
        </w:rPr>
        <w:tab/>
        <w:t xml:space="preserve">1 </w:t>
      </w:r>
      <w:proofErr w:type="spellStart"/>
      <w:r w:rsidRPr="002510D1">
        <w:rPr>
          <w:u w:val="none"/>
        </w:rPr>
        <w:t>kpl</w:t>
      </w:r>
      <w:proofErr w:type="spellEnd"/>
    </w:p>
    <w:p w14:paraId="2CB18969" w14:textId="77777777" w:rsidR="002F4982" w:rsidRPr="002510D1" w:rsidRDefault="002F4982" w:rsidP="002F4982">
      <w:pPr>
        <w:ind w:left="709"/>
      </w:pPr>
      <w:r w:rsidRPr="002510D1">
        <w:rPr>
          <w:rFonts w:cs="Arial"/>
          <w:bCs/>
          <w:szCs w:val="26"/>
        </w:rPr>
        <w:t>(risba št. AP08-00-16067)</w:t>
      </w:r>
    </w:p>
    <w:p w14:paraId="31F15C1C" w14:textId="77777777" w:rsidR="002F4982" w:rsidRPr="002510D1" w:rsidRDefault="002F4982" w:rsidP="002F4982">
      <w:pPr>
        <w:pStyle w:val="Naslov4"/>
      </w:pPr>
      <w:r w:rsidRPr="002510D1">
        <w:t>Vizualni pregled konstrukcije</w:t>
      </w:r>
    </w:p>
    <w:p w14:paraId="13676548" w14:textId="77777777" w:rsidR="002F4982" w:rsidRPr="002510D1" w:rsidRDefault="002F4982" w:rsidP="002F4982">
      <w:pPr>
        <w:pStyle w:val="Naslov4"/>
      </w:pPr>
      <w:r w:rsidRPr="002510D1">
        <w:t>Ravnanje lestev in ograj</w:t>
      </w:r>
    </w:p>
    <w:p w14:paraId="00A53D19" w14:textId="77777777" w:rsidR="00543A43" w:rsidRDefault="00543A43" w:rsidP="002F4982">
      <w:pPr>
        <w:pStyle w:val="Naslov4"/>
      </w:pPr>
      <w:proofErr w:type="spellStart"/>
      <w:r w:rsidRPr="002510D1">
        <w:t>Navarjanje</w:t>
      </w:r>
      <w:proofErr w:type="spellEnd"/>
      <w:r w:rsidRPr="002510D1">
        <w:t xml:space="preserve"> pločevine za pritrditev </w:t>
      </w:r>
      <w:proofErr w:type="spellStart"/>
      <w:r w:rsidRPr="002510D1">
        <w:t>demontažnih</w:t>
      </w:r>
      <w:proofErr w:type="spellEnd"/>
      <w:r w:rsidRPr="002510D1">
        <w:t xml:space="preserve"> podestov ob vozičkih z vijačenjem</w:t>
      </w:r>
    </w:p>
    <w:p w14:paraId="5E259590" w14:textId="77777777" w:rsidR="00ED0592" w:rsidRPr="00ED0592" w:rsidRDefault="00ED0592" w:rsidP="00ED0592">
      <w:r>
        <w:t xml:space="preserve">Opomba: </w:t>
      </w:r>
      <w:proofErr w:type="spellStart"/>
      <w:r w:rsidR="0004220F">
        <w:t>Navarjanje</w:t>
      </w:r>
      <w:proofErr w:type="spellEnd"/>
      <w:r w:rsidR="0004220F">
        <w:t xml:space="preserve"> in poskusna montaža se izvede pred pričetkom izvedbe PKZ.</w:t>
      </w:r>
    </w:p>
    <w:p w14:paraId="62E798F7" w14:textId="77777777" w:rsidR="002F4982" w:rsidRPr="002510D1" w:rsidRDefault="00B96343" w:rsidP="002F4982">
      <w:pPr>
        <w:pStyle w:val="Naslov4"/>
      </w:pPr>
      <w:r w:rsidRPr="002510D1">
        <w:t xml:space="preserve">Popravilo PKZ (zajeto v točki </w:t>
      </w:r>
      <w:r w:rsidR="002373B5" w:rsidRPr="002510D1">
        <w:t>3</w:t>
      </w:r>
      <w:r w:rsidRPr="002510D1">
        <w:t>.7</w:t>
      </w:r>
      <w:r w:rsidR="002F4982" w:rsidRPr="002510D1">
        <w:t>)</w:t>
      </w:r>
    </w:p>
    <w:p w14:paraId="69E4375C" w14:textId="77777777" w:rsidR="009B64F8" w:rsidRPr="002510D1" w:rsidRDefault="006F5BEA" w:rsidP="002F4982">
      <w:pPr>
        <w:pStyle w:val="Naslov3"/>
        <w:rPr>
          <w:u w:val="none"/>
        </w:rPr>
      </w:pPr>
      <w:r w:rsidRPr="002510D1">
        <w:t>Tekalni vozički kotalke</w:t>
      </w:r>
      <w:r w:rsidR="00FE0C7A" w:rsidRPr="002510D1">
        <w:rPr>
          <w:u w:val="none"/>
        </w:rPr>
        <w:tab/>
        <w:t xml:space="preserve">2 </w:t>
      </w:r>
      <w:proofErr w:type="spellStart"/>
      <w:r w:rsidR="00FE0C7A" w:rsidRPr="002510D1">
        <w:rPr>
          <w:u w:val="none"/>
        </w:rPr>
        <w:t>kpl</w:t>
      </w:r>
      <w:proofErr w:type="spellEnd"/>
    </w:p>
    <w:p w14:paraId="732CB962" w14:textId="77777777" w:rsidR="00420780" w:rsidRPr="002510D1" w:rsidRDefault="00420780" w:rsidP="00420780">
      <w:pPr>
        <w:ind w:firstLine="567"/>
      </w:pPr>
      <w:r w:rsidRPr="002510D1">
        <w:rPr>
          <w:rFonts w:cs="Arial"/>
          <w:bCs/>
          <w:szCs w:val="26"/>
        </w:rPr>
        <w:t xml:space="preserve">(risba št. </w:t>
      </w:r>
      <w:r w:rsidR="00BC30EE" w:rsidRPr="002510D1">
        <w:rPr>
          <w:rFonts w:cs="Arial"/>
          <w:bCs/>
          <w:szCs w:val="26"/>
        </w:rPr>
        <w:t>AP08-0-</w:t>
      </w:r>
      <w:r w:rsidR="006F5BEA" w:rsidRPr="002510D1">
        <w:rPr>
          <w:rFonts w:cs="Arial"/>
          <w:bCs/>
          <w:szCs w:val="26"/>
        </w:rPr>
        <w:t>7295</w:t>
      </w:r>
      <w:r w:rsidR="00E55DE5" w:rsidRPr="002510D1">
        <w:rPr>
          <w:rFonts w:cs="Arial"/>
          <w:bCs/>
          <w:szCs w:val="26"/>
        </w:rPr>
        <w:t>, AP08-2-213442</w:t>
      </w:r>
      <w:r w:rsidRPr="002510D1">
        <w:rPr>
          <w:rFonts w:cs="Arial"/>
          <w:bCs/>
          <w:szCs w:val="26"/>
        </w:rPr>
        <w:t>)</w:t>
      </w:r>
    </w:p>
    <w:p w14:paraId="15D0D333" w14:textId="77777777" w:rsidR="009B64F8" w:rsidRPr="002510D1" w:rsidRDefault="009B64F8" w:rsidP="00E527C6">
      <w:pPr>
        <w:pStyle w:val="Naslov4"/>
      </w:pPr>
      <w:r w:rsidRPr="002510D1">
        <w:lastRenderedPageBreak/>
        <w:t>Prevoz</w:t>
      </w:r>
      <w:r w:rsidR="00D74646" w:rsidRPr="002510D1">
        <w:t>i</w:t>
      </w:r>
      <w:r w:rsidRPr="002510D1">
        <w:t xml:space="preserve"> vozičkov v delavnico izvajalca</w:t>
      </w:r>
      <w:r w:rsidR="00D74646" w:rsidRPr="002510D1">
        <w:t xml:space="preserve"> in nazaj</w:t>
      </w:r>
    </w:p>
    <w:p w14:paraId="074302E7" w14:textId="77777777" w:rsidR="009B64F8" w:rsidRPr="002510D1" w:rsidRDefault="009B64F8" w:rsidP="00E527C6">
      <w:pPr>
        <w:pStyle w:val="Naslov4"/>
      </w:pPr>
      <w:r w:rsidRPr="002510D1">
        <w:t xml:space="preserve">Razstavitev, čiščenje in izvedba </w:t>
      </w:r>
      <w:proofErr w:type="spellStart"/>
      <w:r w:rsidRPr="002510D1">
        <w:t>defektaže</w:t>
      </w:r>
      <w:proofErr w:type="spellEnd"/>
    </w:p>
    <w:p w14:paraId="30D31450" w14:textId="77777777" w:rsidR="009B64F8" w:rsidRPr="002510D1" w:rsidRDefault="009B64F8" w:rsidP="00E527C6">
      <w:pPr>
        <w:pStyle w:val="Naslov4"/>
      </w:pPr>
      <w:r w:rsidRPr="002510D1">
        <w:t>Izvedba neporu</w:t>
      </w:r>
      <w:r w:rsidR="00A3164E" w:rsidRPr="002510D1">
        <w:t>šnih preiskav kritičnih mest</w:t>
      </w:r>
      <w:r w:rsidR="00B67A67" w:rsidRPr="002510D1">
        <w:t xml:space="preserve"> (</w:t>
      </w:r>
      <w:proofErr w:type="spellStart"/>
      <w:r w:rsidR="00B67A67" w:rsidRPr="002510D1">
        <w:t>penetrant</w:t>
      </w:r>
      <w:proofErr w:type="spellEnd"/>
      <w:r w:rsidR="00B67A67" w:rsidRPr="002510D1">
        <w:t>)</w:t>
      </w:r>
    </w:p>
    <w:p w14:paraId="2CBF03FA" w14:textId="77777777" w:rsidR="009B64F8" w:rsidRPr="002510D1" w:rsidRDefault="009B64F8" w:rsidP="00E527C6">
      <w:pPr>
        <w:pStyle w:val="Naslov4"/>
      </w:pPr>
      <w:r w:rsidRPr="002510D1">
        <w:t>Izdelava novih del</w:t>
      </w:r>
      <w:r w:rsidR="00A3164E" w:rsidRPr="002510D1">
        <w:t>ov</w:t>
      </w:r>
      <w:r w:rsidRPr="002510D1">
        <w:t>:</w:t>
      </w:r>
    </w:p>
    <w:p w14:paraId="3708492A" w14:textId="77777777" w:rsidR="009B64F8" w:rsidRPr="002510D1" w:rsidRDefault="00191BF6" w:rsidP="003F1F3B">
      <w:pPr>
        <w:pStyle w:val="Odstavekseznama"/>
        <w:numPr>
          <w:ilvl w:val="0"/>
          <w:numId w:val="6"/>
        </w:numPr>
        <w:ind w:left="1134" w:hanging="283"/>
        <w:jc w:val="both"/>
        <w:rPr>
          <w:rFonts w:cs="Arial"/>
          <w:szCs w:val="22"/>
        </w:rPr>
      </w:pPr>
      <w:r w:rsidRPr="002510D1">
        <w:rPr>
          <w:rFonts w:cs="Arial"/>
          <w:szCs w:val="22"/>
        </w:rPr>
        <w:t>Nerjavni s</w:t>
      </w:r>
      <w:r w:rsidR="009B64F8" w:rsidRPr="002510D1">
        <w:rPr>
          <w:rFonts w:cs="Arial"/>
          <w:szCs w:val="22"/>
        </w:rPr>
        <w:t>pojni sornik</w:t>
      </w:r>
      <w:r w:rsidR="00FB081C" w:rsidRPr="002510D1">
        <w:rPr>
          <w:rFonts w:cs="Arial"/>
          <w:szCs w:val="22"/>
        </w:rPr>
        <w:t xml:space="preserve"> </w:t>
      </w:r>
      <w:r w:rsidR="006A5C1C" w:rsidRPr="002510D1">
        <w:rPr>
          <w:rFonts w:cs="Arial"/>
          <w:szCs w:val="22"/>
        </w:rPr>
        <w:t xml:space="preserve">Ø130 x </w:t>
      </w:r>
      <w:r w:rsidR="004964FC" w:rsidRPr="002510D1">
        <w:rPr>
          <w:rFonts w:cs="Arial"/>
          <w:szCs w:val="22"/>
        </w:rPr>
        <w:t>724</w:t>
      </w:r>
      <w:r w:rsidR="00FB081C" w:rsidRPr="002510D1">
        <w:rPr>
          <w:rFonts w:cs="Arial"/>
          <w:szCs w:val="22"/>
        </w:rPr>
        <w:t xml:space="preserve"> </w:t>
      </w:r>
      <w:r w:rsidR="004964FC" w:rsidRPr="002510D1">
        <w:rPr>
          <w:rFonts w:cs="Arial"/>
          <w:szCs w:val="22"/>
        </w:rPr>
        <w:t xml:space="preserve">(risba št. AP8-4-7301)            </w:t>
      </w:r>
      <w:r w:rsidR="009F320F" w:rsidRPr="002510D1">
        <w:rPr>
          <w:rFonts w:cs="Arial"/>
          <w:szCs w:val="22"/>
        </w:rPr>
        <w:tab/>
      </w:r>
      <w:r w:rsidR="004964FC" w:rsidRPr="002510D1">
        <w:rPr>
          <w:rFonts w:cs="Arial"/>
          <w:szCs w:val="22"/>
        </w:rPr>
        <w:t>1</w:t>
      </w:r>
      <w:r w:rsidR="00FB081C" w:rsidRPr="002510D1">
        <w:rPr>
          <w:rFonts w:cs="Arial"/>
          <w:szCs w:val="22"/>
        </w:rPr>
        <w:t xml:space="preserve"> kom</w:t>
      </w:r>
    </w:p>
    <w:p w14:paraId="53EBA4B3" w14:textId="77777777" w:rsidR="009B64F8" w:rsidRPr="002510D1" w:rsidRDefault="00191BF6" w:rsidP="003F1F3B">
      <w:pPr>
        <w:pStyle w:val="Odstavekseznama"/>
        <w:numPr>
          <w:ilvl w:val="0"/>
          <w:numId w:val="6"/>
        </w:numPr>
        <w:ind w:left="1134" w:hanging="283"/>
        <w:jc w:val="both"/>
        <w:rPr>
          <w:rFonts w:cs="Arial"/>
          <w:szCs w:val="22"/>
        </w:rPr>
      </w:pPr>
      <w:r w:rsidRPr="002510D1">
        <w:rPr>
          <w:rFonts w:cs="Arial"/>
          <w:szCs w:val="22"/>
        </w:rPr>
        <w:t>Nerjavni n</w:t>
      </w:r>
      <w:r w:rsidR="006A5C1C" w:rsidRPr="002510D1">
        <w:rPr>
          <w:rFonts w:cs="Arial"/>
          <w:szCs w:val="22"/>
        </w:rPr>
        <w:t>astavni o</w:t>
      </w:r>
      <w:r w:rsidR="009B64F8" w:rsidRPr="002510D1">
        <w:rPr>
          <w:rFonts w:cs="Arial"/>
          <w:szCs w:val="22"/>
        </w:rPr>
        <w:t>broč</w:t>
      </w:r>
      <w:r w:rsidR="00FB081C" w:rsidRPr="002510D1">
        <w:rPr>
          <w:rFonts w:cs="Arial"/>
          <w:szCs w:val="22"/>
        </w:rPr>
        <w:t xml:space="preserve">  </w:t>
      </w:r>
      <w:r w:rsidR="00E117A7" w:rsidRPr="002510D1">
        <w:rPr>
          <w:rFonts w:cs="Arial"/>
          <w:szCs w:val="22"/>
        </w:rPr>
        <w:t>(risba št. AP8-4-7302</w:t>
      </w:r>
      <w:r w:rsidR="004964FC" w:rsidRPr="002510D1">
        <w:rPr>
          <w:rFonts w:cs="Arial"/>
          <w:szCs w:val="22"/>
        </w:rPr>
        <w:t>)</w:t>
      </w:r>
      <w:r w:rsidR="00FB081C" w:rsidRPr="002510D1">
        <w:rPr>
          <w:rFonts w:cs="Arial"/>
          <w:szCs w:val="22"/>
        </w:rPr>
        <w:t xml:space="preserve">          </w:t>
      </w:r>
      <w:r w:rsidR="004964FC" w:rsidRPr="002510D1">
        <w:rPr>
          <w:rFonts w:cs="Arial"/>
          <w:szCs w:val="22"/>
        </w:rPr>
        <w:t xml:space="preserve">                </w:t>
      </w:r>
      <w:r w:rsidR="009F320F" w:rsidRPr="002510D1">
        <w:rPr>
          <w:rFonts w:cs="Arial"/>
          <w:szCs w:val="22"/>
        </w:rPr>
        <w:tab/>
      </w:r>
      <w:r w:rsidRPr="002510D1">
        <w:rPr>
          <w:rFonts w:cs="Arial"/>
          <w:szCs w:val="22"/>
        </w:rPr>
        <w:t>2</w:t>
      </w:r>
      <w:r w:rsidR="00FB081C" w:rsidRPr="002510D1">
        <w:rPr>
          <w:rFonts w:cs="Arial"/>
          <w:szCs w:val="22"/>
        </w:rPr>
        <w:t xml:space="preserve"> kom</w:t>
      </w:r>
    </w:p>
    <w:p w14:paraId="121A5C12" w14:textId="77777777" w:rsidR="009B64F8" w:rsidRPr="002510D1" w:rsidRDefault="00191BF6" w:rsidP="003F1F3B">
      <w:pPr>
        <w:pStyle w:val="Odstavekseznama"/>
        <w:numPr>
          <w:ilvl w:val="0"/>
          <w:numId w:val="6"/>
        </w:numPr>
        <w:ind w:left="1134" w:hanging="283"/>
        <w:jc w:val="both"/>
        <w:rPr>
          <w:rFonts w:cs="Arial"/>
          <w:szCs w:val="22"/>
        </w:rPr>
      </w:pPr>
      <w:r w:rsidRPr="002510D1">
        <w:rPr>
          <w:rFonts w:cs="Arial"/>
          <w:szCs w:val="22"/>
        </w:rPr>
        <w:t>Nerjavni s</w:t>
      </w:r>
      <w:r w:rsidR="00301A4E" w:rsidRPr="002510D1">
        <w:rPr>
          <w:rFonts w:cs="Arial"/>
          <w:szCs w:val="22"/>
        </w:rPr>
        <w:t>tožčasti zatik 16 x 210 DIN1</w:t>
      </w:r>
      <w:r w:rsidR="00FB081C" w:rsidRPr="002510D1">
        <w:rPr>
          <w:rFonts w:cs="Arial"/>
          <w:szCs w:val="22"/>
        </w:rPr>
        <w:t xml:space="preserve">  </w:t>
      </w:r>
      <w:r w:rsidR="004964FC" w:rsidRPr="002510D1">
        <w:rPr>
          <w:rFonts w:cs="Arial"/>
          <w:szCs w:val="22"/>
        </w:rPr>
        <w:t xml:space="preserve">                        </w:t>
      </w:r>
      <w:r w:rsidR="00301A4E" w:rsidRPr="002510D1">
        <w:rPr>
          <w:rFonts w:cs="Arial"/>
          <w:szCs w:val="22"/>
        </w:rPr>
        <w:t xml:space="preserve">              </w:t>
      </w:r>
      <w:r w:rsidR="009F320F" w:rsidRPr="002510D1">
        <w:rPr>
          <w:rFonts w:cs="Arial"/>
          <w:szCs w:val="22"/>
        </w:rPr>
        <w:tab/>
      </w:r>
      <w:r w:rsidR="006F6BE1" w:rsidRPr="002510D1">
        <w:rPr>
          <w:rFonts w:cs="Arial"/>
          <w:szCs w:val="22"/>
        </w:rPr>
        <w:t>2</w:t>
      </w:r>
      <w:r w:rsidR="00FB081C" w:rsidRPr="002510D1">
        <w:rPr>
          <w:rFonts w:cs="Arial"/>
          <w:szCs w:val="22"/>
        </w:rPr>
        <w:t xml:space="preserve"> kom</w:t>
      </w:r>
    </w:p>
    <w:p w14:paraId="184AC761" w14:textId="77777777" w:rsidR="00191BF6" w:rsidRPr="002510D1" w:rsidRDefault="00191BF6" w:rsidP="003F1F3B">
      <w:pPr>
        <w:pStyle w:val="Odstavekseznama"/>
        <w:numPr>
          <w:ilvl w:val="0"/>
          <w:numId w:val="6"/>
        </w:numPr>
        <w:ind w:left="1134" w:hanging="283"/>
        <w:jc w:val="both"/>
        <w:rPr>
          <w:rFonts w:cs="Arial"/>
          <w:szCs w:val="22"/>
        </w:rPr>
      </w:pPr>
      <w:r w:rsidRPr="002510D1">
        <w:rPr>
          <w:rFonts w:cs="Arial"/>
          <w:szCs w:val="22"/>
        </w:rPr>
        <w:t>Nerjavni o</w:t>
      </w:r>
      <w:r w:rsidR="004964FC" w:rsidRPr="002510D1">
        <w:rPr>
          <w:rFonts w:cs="Arial"/>
          <w:szCs w:val="22"/>
        </w:rPr>
        <w:t>sni s</w:t>
      </w:r>
      <w:r w:rsidR="006A5C1C" w:rsidRPr="002510D1">
        <w:rPr>
          <w:rFonts w:cs="Arial"/>
          <w:szCs w:val="22"/>
        </w:rPr>
        <w:t>vornik Ø 280 x 670</w:t>
      </w:r>
      <w:r w:rsidR="004964FC" w:rsidRPr="002510D1">
        <w:rPr>
          <w:rFonts w:cs="Arial"/>
          <w:szCs w:val="22"/>
        </w:rPr>
        <w:t xml:space="preserve"> (risba</w:t>
      </w:r>
      <w:r w:rsidRPr="002510D1">
        <w:rPr>
          <w:rFonts w:cs="Arial"/>
          <w:szCs w:val="22"/>
        </w:rPr>
        <w:t xml:space="preserve"> št. AP8-3-6315)</w:t>
      </w:r>
    </w:p>
    <w:p w14:paraId="07CF877E" w14:textId="77777777" w:rsidR="006A5C1C" w:rsidRPr="002510D1" w:rsidRDefault="00191BF6" w:rsidP="00191BF6">
      <w:pPr>
        <w:pStyle w:val="Odstavekseznama"/>
        <w:ind w:left="1134"/>
        <w:jc w:val="both"/>
        <w:rPr>
          <w:rFonts w:cs="Arial"/>
          <w:szCs w:val="22"/>
        </w:rPr>
      </w:pPr>
      <w:r w:rsidRPr="002510D1">
        <w:rPr>
          <w:rFonts w:cs="Arial"/>
          <w:szCs w:val="22"/>
        </w:rPr>
        <w:t>Iz poboljšanega materiala 1.</w:t>
      </w:r>
      <w:r w:rsidR="00EF381E" w:rsidRPr="002510D1">
        <w:rPr>
          <w:rFonts w:cs="Arial"/>
          <w:szCs w:val="22"/>
        </w:rPr>
        <w:t>4057 z obdelavo N7 na mestih tesnjenja</w:t>
      </w:r>
      <w:r w:rsidRPr="002510D1">
        <w:rPr>
          <w:rFonts w:cs="Arial"/>
          <w:szCs w:val="22"/>
        </w:rPr>
        <w:t xml:space="preserve"> </w:t>
      </w:r>
      <w:r w:rsidR="004964FC" w:rsidRPr="002510D1">
        <w:rPr>
          <w:rFonts w:cs="Arial"/>
          <w:szCs w:val="22"/>
        </w:rPr>
        <w:t xml:space="preserve">     </w:t>
      </w:r>
      <w:r w:rsidR="006A5C1C" w:rsidRPr="002510D1">
        <w:rPr>
          <w:rFonts w:cs="Arial"/>
          <w:szCs w:val="22"/>
        </w:rPr>
        <w:t>4 kom</w:t>
      </w:r>
    </w:p>
    <w:p w14:paraId="3F8DA98A" w14:textId="77777777" w:rsidR="009B64F8" w:rsidRPr="002510D1" w:rsidRDefault="009B64F8" w:rsidP="003F1F3B">
      <w:pPr>
        <w:pStyle w:val="Odstavekseznama"/>
        <w:numPr>
          <w:ilvl w:val="0"/>
          <w:numId w:val="6"/>
        </w:numPr>
        <w:ind w:left="1134" w:hanging="283"/>
        <w:jc w:val="both"/>
        <w:rPr>
          <w:rFonts w:cs="Arial"/>
          <w:szCs w:val="22"/>
        </w:rPr>
      </w:pPr>
      <w:r w:rsidRPr="002510D1">
        <w:rPr>
          <w:rFonts w:cs="Arial"/>
          <w:szCs w:val="22"/>
        </w:rPr>
        <w:t>Ležajni valj</w:t>
      </w:r>
      <w:r w:rsidR="006A5C1C" w:rsidRPr="002510D1">
        <w:rPr>
          <w:rFonts w:cs="Arial"/>
          <w:szCs w:val="22"/>
        </w:rPr>
        <w:t xml:space="preserve"> Ø 73 x 435 </w:t>
      </w:r>
      <w:r w:rsidR="004964FC" w:rsidRPr="002510D1">
        <w:rPr>
          <w:rFonts w:cs="Arial"/>
          <w:szCs w:val="22"/>
        </w:rPr>
        <w:t>(risba št. AP8-3-6316)</w:t>
      </w:r>
      <w:r w:rsidR="006A5C1C" w:rsidRPr="002510D1">
        <w:rPr>
          <w:rFonts w:cs="Arial"/>
          <w:szCs w:val="22"/>
        </w:rPr>
        <w:t xml:space="preserve">     </w:t>
      </w:r>
      <w:r w:rsidR="004964FC" w:rsidRPr="002510D1">
        <w:rPr>
          <w:rFonts w:cs="Arial"/>
          <w:szCs w:val="22"/>
        </w:rPr>
        <w:t xml:space="preserve">         </w:t>
      </w:r>
      <w:r w:rsidR="009F320F" w:rsidRPr="002510D1">
        <w:rPr>
          <w:rFonts w:cs="Arial"/>
          <w:szCs w:val="22"/>
        </w:rPr>
        <w:tab/>
      </w:r>
      <w:r w:rsidR="009F320F" w:rsidRPr="002510D1">
        <w:rPr>
          <w:rFonts w:cs="Arial"/>
          <w:szCs w:val="22"/>
        </w:rPr>
        <w:tab/>
      </w:r>
      <w:r w:rsidR="006A5C1C" w:rsidRPr="002510D1">
        <w:rPr>
          <w:rFonts w:cs="Arial"/>
          <w:szCs w:val="22"/>
        </w:rPr>
        <w:t>60</w:t>
      </w:r>
      <w:r w:rsidR="00FB081C" w:rsidRPr="002510D1">
        <w:rPr>
          <w:rFonts w:cs="Arial"/>
          <w:szCs w:val="22"/>
        </w:rPr>
        <w:t xml:space="preserve"> kom</w:t>
      </w:r>
    </w:p>
    <w:p w14:paraId="38ADF8E3" w14:textId="77777777" w:rsidR="00C65D83" w:rsidRPr="002510D1" w:rsidRDefault="00900632" w:rsidP="00C65D83">
      <w:pPr>
        <w:pStyle w:val="Odstavekseznama"/>
        <w:numPr>
          <w:ilvl w:val="0"/>
          <w:numId w:val="6"/>
        </w:numPr>
        <w:ind w:left="1134" w:hanging="283"/>
        <w:jc w:val="both"/>
        <w:rPr>
          <w:rFonts w:cs="Arial"/>
          <w:szCs w:val="22"/>
        </w:rPr>
      </w:pPr>
      <w:r w:rsidRPr="002510D1">
        <w:rPr>
          <w:rFonts w:cs="Arial"/>
          <w:szCs w:val="22"/>
        </w:rPr>
        <w:t>Nerjavna</w:t>
      </w:r>
      <w:r w:rsidR="00191BF6" w:rsidRPr="002510D1">
        <w:rPr>
          <w:rFonts w:cs="Arial"/>
          <w:szCs w:val="22"/>
        </w:rPr>
        <w:t xml:space="preserve"> d</w:t>
      </w:r>
      <w:r w:rsidR="009B64F8" w:rsidRPr="002510D1">
        <w:rPr>
          <w:rFonts w:cs="Arial"/>
          <w:szCs w:val="22"/>
        </w:rPr>
        <w:t>istančna plošča</w:t>
      </w:r>
      <w:r w:rsidR="00FB081C" w:rsidRPr="002510D1">
        <w:rPr>
          <w:rFonts w:cs="Arial"/>
          <w:szCs w:val="22"/>
        </w:rPr>
        <w:t xml:space="preserve"> </w:t>
      </w:r>
      <w:r w:rsidR="00191BF6" w:rsidRPr="002510D1">
        <w:rPr>
          <w:rFonts w:cs="Arial"/>
          <w:szCs w:val="22"/>
        </w:rPr>
        <w:t>(risba št. AP8-4-7300)</w:t>
      </w:r>
      <w:r w:rsidR="00FB081C" w:rsidRPr="002510D1">
        <w:rPr>
          <w:rFonts w:cs="Arial"/>
          <w:szCs w:val="22"/>
        </w:rPr>
        <w:t xml:space="preserve">  </w:t>
      </w:r>
      <w:r w:rsidR="009F320F" w:rsidRPr="002510D1">
        <w:rPr>
          <w:rFonts w:cs="Arial"/>
          <w:szCs w:val="22"/>
        </w:rPr>
        <w:tab/>
      </w:r>
      <w:r w:rsidR="009F320F" w:rsidRPr="002510D1">
        <w:rPr>
          <w:rFonts w:cs="Arial"/>
          <w:szCs w:val="22"/>
        </w:rPr>
        <w:tab/>
      </w:r>
      <w:r w:rsidR="009F320F" w:rsidRPr="002510D1">
        <w:rPr>
          <w:rFonts w:cs="Arial"/>
          <w:szCs w:val="22"/>
        </w:rPr>
        <w:tab/>
      </w:r>
      <w:r w:rsidR="00191BF6" w:rsidRPr="002510D1">
        <w:rPr>
          <w:rFonts w:cs="Arial"/>
          <w:szCs w:val="22"/>
        </w:rPr>
        <w:t>8</w:t>
      </w:r>
      <w:r w:rsidR="00FB081C" w:rsidRPr="002510D1">
        <w:rPr>
          <w:rFonts w:cs="Arial"/>
          <w:szCs w:val="22"/>
        </w:rPr>
        <w:t xml:space="preserve"> kom</w:t>
      </w:r>
    </w:p>
    <w:p w14:paraId="0531E992" w14:textId="77777777" w:rsidR="00F0370F" w:rsidRPr="002510D1" w:rsidRDefault="00C868B4" w:rsidP="003F1F3B">
      <w:pPr>
        <w:pStyle w:val="Odstavekseznama"/>
        <w:numPr>
          <w:ilvl w:val="0"/>
          <w:numId w:val="6"/>
        </w:numPr>
        <w:ind w:left="1134" w:hanging="283"/>
        <w:jc w:val="both"/>
        <w:rPr>
          <w:rFonts w:cs="Arial"/>
          <w:szCs w:val="22"/>
        </w:rPr>
      </w:pPr>
      <w:r w:rsidRPr="002510D1">
        <w:rPr>
          <w:rFonts w:cs="Arial"/>
          <w:szCs w:val="22"/>
        </w:rPr>
        <w:t>Dobava in me</w:t>
      </w:r>
      <w:r w:rsidR="00C65D83" w:rsidRPr="002510D1">
        <w:rPr>
          <w:rFonts w:cs="Arial"/>
          <w:szCs w:val="22"/>
        </w:rPr>
        <w:t>njava navojnih palic ter</w:t>
      </w:r>
      <w:r w:rsidR="00F0370F" w:rsidRPr="002510D1">
        <w:rPr>
          <w:rFonts w:cs="Arial"/>
          <w:szCs w:val="22"/>
        </w:rPr>
        <w:t xml:space="preserve"> </w:t>
      </w:r>
      <w:r w:rsidR="00C65D83" w:rsidRPr="002510D1">
        <w:rPr>
          <w:rFonts w:cs="Arial"/>
          <w:szCs w:val="22"/>
        </w:rPr>
        <w:t>matic</w:t>
      </w:r>
      <w:r w:rsidR="00F0370F" w:rsidRPr="002510D1">
        <w:rPr>
          <w:rFonts w:cs="Arial"/>
          <w:szCs w:val="22"/>
        </w:rPr>
        <w:t xml:space="preserve"> z vroče</w:t>
      </w:r>
      <w:r w:rsidRPr="002510D1">
        <w:rPr>
          <w:rFonts w:cs="Arial"/>
          <w:szCs w:val="22"/>
        </w:rPr>
        <w:t xml:space="preserve"> cinkanimi</w:t>
      </w:r>
    </w:p>
    <w:p w14:paraId="66DA35FE" w14:textId="77777777" w:rsidR="00C65D83" w:rsidRPr="002510D1" w:rsidRDefault="00C65D83" w:rsidP="003F1F3B">
      <w:pPr>
        <w:pStyle w:val="Odstavekseznama"/>
        <w:numPr>
          <w:ilvl w:val="0"/>
          <w:numId w:val="6"/>
        </w:numPr>
        <w:ind w:left="1134" w:hanging="283"/>
        <w:jc w:val="both"/>
        <w:rPr>
          <w:rFonts w:cs="Arial"/>
          <w:szCs w:val="22"/>
        </w:rPr>
      </w:pPr>
      <w:r w:rsidRPr="002510D1">
        <w:rPr>
          <w:rFonts w:cs="Arial"/>
          <w:szCs w:val="22"/>
        </w:rPr>
        <w:t xml:space="preserve">Dobava in menjava vseh varoval in vijačnega materiala </w:t>
      </w:r>
      <w:r w:rsidR="005B7B98" w:rsidRPr="002510D1">
        <w:rPr>
          <w:rFonts w:cs="Arial"/>
          <w:szCs w:val="22"/>
        </w:rPr>
        <w:t>2</w:t>
      </w:r>
      <w:r w:rsidRPr="002510D1">
        <w:rPr>
          <w:rFonts w:cs="Arial"/>
          <w:szCs w:val="22"/>
        </w:rPr>
        <w:t xml:space="preserve"> z nerjavnim</w:t>
      </w:r>
    </w:p>
    <w:p w14:paraId="5C5634B4" w14:textId="77777777" w:rsidR="00F0370F" w:rsidRPr="002510D1" w:rsidRDefault="00C65D83" w:rsidP="009F320F">
      <w:pPr>
        <w:pStyle w:val="Odstavekseznama"/>
        <w:numPr>
          <w:ilvl w:val="0"/>
          <w:numId w:val="6"/>
        </w:numPr>
        <w:ind w:left="1134" w:hanging="283"/>
        <w:jc w:val="both"/>
        <w:rPr>
          <w:rFonts w:cs="Arial"/>
          <w:szCs w:val="22"/>
        </w:rPr>
      </w:pPr>
      <w:r w:rsidRPr="002510D1">
        <w:rPr>
          <w:rFonts w:cs="Arial"/>
          <w:szCs w:val="22"/>
        </w:rPr>
        <w:t>Izvedba fiksiranja</w:t>
      </w:r>
      <w:r w:rsidR="00C868B4" w:rsidRPr="002510D1">
        <w:rPr>
          <w:rFonts w:cs="Arial"/>
          <w:szCs w:val="22"/>
        </w:rPr>
        <w:t xml:space="preserve"> </w:t>
      </w:r>
      <w:proofErr w:type="spellStart"/>
      <w:r w:rsidR="00C868B4" w:rsidRPr="002510D1">
        <w:rPr>
          <w:rFonts w:cs="Arial"/>
          <w:szCs w:val="22"/>
        </w:rPr>
        <w:t>prevesnih</w:t>
      </w:r>
      <w:proofErr w:type="spellEnd"/>
      <w:r w:rsidR="00C868B4" w:rsidRPr="002510D1">
        <w:rPr>
          <w:rFonts w:cs="Arial"/>
          <w:szCs w:val="22"/>
        </w:rPr>
        <w:t xml:space="preserve"> gredi z zgornje strani z vijačenjem </w:t>
      </w:r>
      <w:r w:rsidR="009F320F" w:rsidRPr="002510D1">
        <w:rPr>
          <w:rFonts w:cs="Arial"/>
          <w:szCs w:val="22"/>
        </w:rPr>
        <w:tab/>
      </w:r>
      <w:r w:rsidRPr="002510D1">
        <w:rPr>
          <w:rFonts w:cs="Arial"/>
          <w:szCs w:val="22"/>
        </w:rPr>
        <w:t>4</w:t>
      </w:r>
      <w:r w:rsidR="00947DE0" w:rsidRPr="002510D1">
        <w:rPr>
          <w:rFonts w:cs="Arial"/>
          <w:szCs w:val="22"/>
        </w:rPr>
        <w:t xml:space="preserve"> </w:t>
      </w:r>
      <w:proofErr w:type="spellStart"/>
      <w:r w:rsidR="00947DE0" w:rsidRPr="002510D1">
        <w:rPr>
          <w:rFonts w:cs="Arial"/>
          <w:szCs w:val="22"/>
        </w:rPr>
        <w:t>kpl</w:t>
      </w:r>
      <w:proofErr w:type="spellEnd"/>
    </w:p>
    <w:p w14:paraId="7230B8A7" w14:textId="77777777" w:rsidR="009F320F" w:rsidRPr="002510D1" w:rsidRDefault="009F320F" w:rsidP="003F1F3B">
      <w:pPr>
        <w:pStyle w:val="Odstavekseznama"/>
        <w:numPr>
          <w:ilvl w:val="0"/>
          <w:numId w:val="6"/>
        </w:numPr>
        <w:ind w:left="1134" w:hanging="283"/>
        <w:jc w:val="both"/>
        <w:rPr>
          <w:rFonts w:cs="Arial"/>
          <w:szCs w:val="22"/>
        </w:rPr>
      </w:pPr>
      <w:r w:rsidRPr="002510D1">
        <w:rPr>
          <w:rFonts w:cs="Arial"/>
          <w:szCs w:val="22"/>
        </w:rPr>
        <w:t>Struženje tekalnih koles znotraj</w:t>
      </w:r>
      <w:r w:rsidRPr="002510D1">
        <w:rPr>
          <w:rFonts w:cs="Arial"/>
          <w:szCs w:val="22"/>
        </w:rPr>
        <w:tab/>
      </w:r>
      <w:r w:rsidR="00E23DA7" w:rsidRPr="002510D1">
        <w:rPr>
          <w:rFonts w:cs="Arial"/>
          <w:szCs w:val="22"/>
        </w:rPr>
        <w:t>in zunaj</w:t>
      </w:r>
      <w:r w:rsidRPr="002510D1">
        <w:rPr>
          <w:rFonts w:cs="Arial"/>
          <w:szCs w:val="22"/>
        </w:rPr>
        <w:tab/>
      </w:r>
      <w:r w:rsidRPr="002510D1">
        <w:rPr>
          <w:rFonts w:cs="Arial"/>
          <w:szCs w:val="22"/>
        </w:rPr>
        <w:tab/>
      </w:r>
      <w:r w:rsidRPr="002510D1">
        <w:rPr>
          <w:rFonts w:cs="Arial"/>
          <w:szCs w:val="22"/>
        </w:rPr>
        <w:tab/>
      </w:r>
      <w:r w:rsidRPr="002510D1">
        <w:rPr>
          <w:rFonts w:cs="Arial"/>
          <w:szCs w:val="22"/>
        </w:rPr>
        <w:tab/>
        <w:t>8 kom</w:t>
      </w:r>
    </w:p>
    <w:p w14:paraId="5228C1A6" w14:textId="77777777" w:rsidR="009F320F" w:rsidRPr="002510D1" w:rsidRDefault="00543A43" w:rsidP="003F1F3B">
      <w:pPr>
        <w:pStyle w:val="Odstavekseznama"/>
        <w:numPr>
          <w:ilvl w:val="0"/>
          <w:numId w:val="6"/>
        </w:numPr>
        <w:ind w:left="1134" w:hanging="283"/>
        <w:jc w:val="both"/>
        <w:rPr>
          <w:rFonts w:cs="Arial"/>
          <w:szCs w:val="22"/>
        </w:rPr>
      </w:pPr>
      <w:r w:rsidRPr="002510D1">
        <w:rPr>
          <w:rFonts w:cs="Arial"/>
          <w:szCs w:val="22"/>
        </w:rPr>
        <w:t>Struženje pokrovov, d</w:t>
      </w:r>
      <w:r w:rsidR="009F320F" w:rsidRPr="002510D1">
        <w:rPr>
          <w:rFonts w:cs="Arial"/>
          <w:szCs w:val="22"/>
        </w:rPr>
        <w:t>obava in vgradnja posnemalcev v pokrove koles</w:t>
      </w:r>
      <w:r w:rsidRPr="002510D1">
        <w:rPr>
          <w:rFonts w:cs="Arial"/>
          <w:szCs w:val="22"/>
        </w:rPr>
        <w:t xml:space="preserve">    </w:t>
      </w:r>
      <w:r w:rsidR="009F320F" w:rsidRPr="002510D1">
        <w:rPr>
          <w:rFonts w:cs="Arial"/>
          <w:szCs w:val="22"/>
        </w:rPr>
        <w:t>16 kom</w:t>
      </w:r>
    </w:p>
    <w:p w14:paraId="0099D533" w14:textId="77777777" w:rsidR="00AF4B7C" w:rsidRPr="002510D1" w:rsidRDefault="00AF4B7C" w:rsidP="00E527C6">
      <w:pPr>
        <w:pStyle w:val="Naslov4"/>
      </w:pPr>
      <w:r w:rsidRPr="002510D1">
        <w:t>Popravilo PKZ (zajeto v točki</w:t>
      </w:r>
      <w:r w:rsidR="002373B5" w:rsidRPr="002510D1">
        <w:t xml:space="preserve"> 3.7</w:t>
      </w:r>
      <w:r w:rsidRPr="002510D1">
        <w:t>)</w:t>
      </w:r>
    </w:p>
    <w:p w14:paraId="2894BB7A" w14:textId="77777777" w:rsidR="00B67A67" w:rsidRPr="002510D1" w:rsidRDefault="00AF4B7C" w:rsidP="00E527C6">
      <w:pPr>
        <w:pStyle w:val="Naslov4"/>
      </w:pPr>
      <w:r w:rsidRPr="002510D1">
        <w:t xml:space="preserve">Dobava in zamenjava vseh </w:t>
      </w:r>
      <w:proofErr w:type="spellStart"/>
      <w:r w:rsidR="005F27AC" w:rsidRPr="002510D1">
        <w:t>Simerjevih</w:t>
      </w:r>
      <w:proofErr w:type="spellEnd"/>
      <w:r w:rsidR="005F27AC" w:rsidRPr="002510D1">
        <w:t xml:space="preserve"> </w:t>
      </w:r>
      <w:r w:rsidRPr="002510D1">
        <w:t>tesnil</w:t>
      </w:r>
      <w:r w:rsidR="005F27AC" w:rsidRPr="002510D1">
        <w:t>nih obročev</w:t>
      </w:r>
      <w:r w:rsidR="00B67A67" w:rsidRPr="002510D1">
        <w:t xml:space="preserve"> </w:t>
      </w:r>
      <w:r w:rsidR="009945D8" w:rsidRPr="002510D1">
        <w:rPr>
          <w:szCs w:val="22"/>
        </w:rPr>
        <w:t xml:space="preserve">Ø </w:t>
      </w:r>
      <w:r w:rsidR="005F27AC" w:rsidRPr="002510D1">
        <w:rPr>
          <w:szCs w:val="22"/>
        </w:rPr>
        <w:t xml:space="preserve">310/Ø </w:t>
      </w:r>
      <w:r w:rsidR="009945D8" w:rsidRPr="002510D1">
        <w:rPr>
          <w:szCs w:val="22"/>
        </w:rPr>
        <w:t xml:space="preserve">280 </w:t>
      </w:r>
      <w:r w:rsidR="005F27AC" w:rsidRPr="002510D1">
        <w:rPr>
          <w:szCs w:val="22"/>
        </w:rPr>
        <w:t xml:space="preserve">(poz. 5) </w:t>
      </w:r>
      <w:r w:rsidR="00EF381E" w:rsidRPr="002510D1">
        <w:t>priznanega proizvajal</w:t>
      </w:r>
      <w:r w:rsidR="002373B5" w:rsidRPr="002510D1">
        <w:t>ca in z nerjavnimi vzmetmi</w:t>
      </w:r>
      <w:r w:rsidR="004B7C12" w:rsidRPr="002510D1">
        <w:t>. Struženje dodatnih utorov v pokrove in montaža ter dobava dodatnih kvalitetnih tesnil</w:t>
      </w:r>
      <w:r w:rsidR="00E23DA7" w:rsidRPr="002510D1">
        <w:t xml:space="preserve">. Zamenjava vijačnega materiala z </w:t>
      </w:r>
      <w:proofErr w:type="spellStart"/>
      <w:r w:rsidR="00E23DA7" w:rsidRPr="002510D1">
        <w:t>vročecinkanim</w:t>
      </w:r>
      <w:proofErr w:type="spellEnd"/>
      <w:r w:rsidR="00E23DA7" w:rsidRPr="002510D1">
        <w:tab/>
      </w:r>
      <w:r w:rsidR="00E23DA7" w:rsidRPr="002510D1">
        <w:tab/>
      </w:r>
      <w:r w:rsidR="00E23DA7" w:rsidRPr="002510D1">
        <w:tab/>
      </w:r>
      <w:r w:rsidR="00E23DA7" w:rsidRPr="002510D1">
        <w:tab/>
      </w:r>
      <w:r w:rsidR="00E23DA7" w:rsidRPr="002510D1">
        <w:tab/>
      </w:r>
      <w:r w:rsidR="00E23DA7" w:rsidRPr="002510D1">
        <w:tab/>
      </w:r>
      <w:r w:rsidR="005F27AC" w:rsidRPr="002510D1">
        <w:t xml:space="preserve">                                          1</w:t>
      </w:r>
      <w:r w:rsidR="00903B31" w:rsidRPr="002510D1">
        <w:t>8</w:t>
      </w:r>
      <w:r w:rsidR="005F27AC" w:rsidRPr="002510D1">
        <w:t xml:space="preserve"> kom</w:t>
      </w:r>
    </w:p>
    <w:p w14:paraId="6CE908C4" w14:textId="77777777" w:rsidR="009B64F8" w:rsidRPr="002510D1" w:rsidRDefault="009B64F8" w:rsidP="00E527C6">
      <w:pPr>
        <w:pStyle w:val="Naslov4"/>
      </w:pPr>
      <w:r w:rsidRPr="002510D1">
        <w:t xml:space="preserve">Sestava vozičkov </w:t>
      </w:r>
    </w:p>
    <w:p w14:paraId="43023D8D" w14:textId="77777777" w:rsidR="009B64F8" w:rsidRPr="002510D1" w:rsidRDefault="006663B9" w:rsidP="00CD2558">
      <w:pPr>
        <w:pStyle w:val="Naslov4"/>
      </w:pPr>
      <w:r w:rsidRPr="002510D1">
        <w:t>Dobava in montaža novega m</w:t>
      </w:r>
      <w:r w:rsidR="009B64F8" w:rsidRPr="002510D1">
        <w:t>aza</w:t>
      </w:r>
      <w:r w:rsidRPr="002510D1">
        <w:t>lnega voda z vsemi priključki</w:t>
      </w:r>
      <w:r w:rsidR="00C679D0" w:rsidRPr="002510D1">
        <w:t xml:space="preserve"> (</w:t>
      </w:r>
      <w:r w:rsidR="00C679D0" w:rsidRPr="002510D1">
        <w:rPr>
          <w:szCs w:val="26"/>
        </w:rPr>
        <w:t>AP08-0-7295</w:t>
      </w:r>
      <w:r w:rsidR="00C679D0" w:rsidRPr="002510D1">
        <w:t>)</w:t>
      </w:r>
    </w:p>
    <w:p w14:paraId="4800337F" w14:textId="77777777" w:rsidR="00D74646" w:rsidRPr="002510D1" w:rsidRDefault="00D74646" w:rsidP="006556E9">
      <w:pPr>
        <w:jc w:val="both"/>
        <w:rPr>
          <w:rFonts w:cs="Arial"/>
          <w:bCs/>
          <w:szCs w:val="22"/>
        </w:rPr>
      </w:pPr>
      <w:r w:rsidRPr="002510D1">
        <w:rPr>
          <w:rFonts w:cs="Arial"/>
          <w:bCs/>
          <w:szCs w:val="22"/>
        </w:rPr>
        <w:t>Opomba: Izmere enega vozička:</w:t>
      </w:r>
    </w:p>
    <w:p w14:paraId="4AC470D8" w14:textId="77777777" w:rsidR="009B64F8" w:rsidRPr="002510D1" w:rsidRDefault="009B64F8" w:rsidP="006556E9">
      <w:pPr>
        <w:jc w:val="both"/>
        <w:rPr>
          <w:rFonts w:cs="Arial"/>
          <w:bCs/>
          <w:szCs w:val="22"/>
        </w:rPr>
      </w:pPr>
      <w:r w:rsidRPr="002510D1">
        <w:rPr>
          <w:rFonts w:cs="Arial"/>
          <w:bCs/>
          <w:szCs w:val="22"/>
        </w:rPr>
        <w:t>dolžina = 2705mm, širina = 830mm, višina = 1040mm, masa = 1,9t</w:t>
      </w:r>
    </w:p>
    <w:p w14:paraId="6D29E2E9" w14:textId="77777777" w:rsidR="00FE0C7A" w:rsidRPr="002510D1" w:rsidRDefault="00FE0C7A" w:rsidP="006556E9">
      <w:pPr>
        <w:jc w:val="both"/>
        <w:rPr>
          <w:rFonts w:cs="Arial"/>
          <w:bCs/>
          <w:szCs w:val="22"/>
        </w:rPr>
      </w:pPr>
    </w:p>
    <w:p w14:paraId="7AF2F9AE" w14:textId="77777777" w:rsidR="00FE0C7A" w:rsidRPr="002510D1" w:rsidRDefault="00FE0C7A" w:rsidP="006556E9">
      <w:pPr>
        <w:jc w:val="both"/>
        <w:rPr>
          <w:rFonts w:cs="Arial"/>
          <w:bCs/>
          <w:szCs w:val="22"/>
        </w:rPr>
      </w:pPr>
      <w:r w:rsidRPr="002510D1">
        <w:rPr>
          <w:rFonts w:cs="Arial"/>
          <w:bCs/>
          <w:szCs w:val="22"/>
        </w:rPr>
        <w:t>Opomba: Upoštevati je potrebno, da se obnovita dva zgornja in dva spodnja tekalna vozička.</w:t>
      </w:r>
    </w:p>
    <w:p w14:paraId="56617DEC" w14:textId="77777777" w:rsidR="00E527C6" w:rsidRPr="002510D1" w:rsidRDefault="002F4982" w:rsidP="00B622C2">
      <w:pPr>
        <w:pStyle w:val="Naslov3"/>
      </w:pPr>
      <w:proofErr w:type="spellStart"/>
      <w:r w:rsidRPr="002510D1">
        <w:t>Protivodilo</w:t>
      </w:r>
      <w:proofErr w:type="spellEnd"/>
      <w:r w:rsidR="009B64F8" w:rsidRPr="002510D1">
        <w:t xml:space="preserve"> </w:t>
      </w:r>
      <w:r w:rsidR="00471C32" w:rsidRPr="002510D1">
        <w:rPr>
          <w:u w:val="none"/>
        </w:rPr>
        <w:tab/>
      </w:r>
      <w:r w:rsidR="009945D8" w:rsidRPr="002510D1">
        <w:rPr>
          <w:u w:val="none"/>
        </w:rPr>
        <w:t>4</w:t>
      </w:r>
      <w:r w:rsidR="009B64F8" w:rsidRPr="002510D1">
        <w:rPr>
          <w:u w:val="none"/>
        </w:rPr>
        <w:t xml:space="preserve"> kom</w:t>
      </w:r>
    </w:p>
    <w:p w14:paraId="7528AE5B" w14:textId="77777777" w:rsidR="00E527C6" w:rsidRPr="002510D1" w:rsidRDefault="00E527C6" w:rsidP="00E527C6">
      <w:pPr>
        <w:ind w:left="709"/>
      </w:pPr>
      <w:r w:rsidRPr="002510D1">
        <w:rPr>
          <w:rFonts w:cs="Arial"/>
          <w:bCs/>
          <w:szCs w:val="26"/>
        </w:rPr>
        <w:t>(risba št.</w:t>
      </w:r>
      <w:r w:rsidR="002F4982" w:rsidRPr="002510D1">
        <w:rPr>
          <w:rFonts w:cs="Arial"/>
          <w:bCs/>
          <w:szCs w:val="26"/>
        </w:rPr>
        <w:t xml:space="preserve"> AP08-0-15311</w:t>
      </w:r>
      <w:r w:rsidRPr="002510D1">
        <w:rPr>
          <w:rFonts w:cs="Arial"/>
          <w:bCs/>
          <w:szCs w:val="26"/>
        </w:rPr>
        <w:t>)</w:t>
      </w:r>
    </w:p>
    <w:p w14:paraId="34B5E147" w14:textId="77777777" w:rsidR="009B64F8" w:rsidRPr="002510D1" w:rsidRDefault="009B64F8" w:rsidP="00E527C6">
      <w:pPr>
        <w:pStyle w:val="Naslov4"/>
      </w:pPr>
      <w:r w:rsidRPr="002510D1">
        <w:t xml:space="preserve">Demontaža, razstavitev, čiščenje in izvedba </w:t>
      </w:r>
      <w:proofErr w:type="spellStart"/>
      <w:r w:rsidRPr="002510D1">
        <w:t>defektaže</w:t>
      </w:r>
      <w:proofErr w:type="spellEnd"/>
    </w:p>
    <w:p w14:paraId="40904353" w14:textId="77777777" w:rsidR="00E94283" w:rsidRPr="002510D1" w:rsidRDefault="00B96343" w:rsidP="00E527C6">
      <w:pPr>
        <w:pStyle w:val="Naslov4"/>
      </w:pPr>
      <w:r w:rsidRPr="002510D1">
        <w:t xml:space="preserve">Popravilo PKZ (zajeto v točki </w:t>
      </w:r>
      <w:r w:rsidR="00D74646" w:rsidRPr="002510D1">
        <w:t>3</w:t>
      </w:r>
      <w:r w:rsidRPr="002510D1">
        <w:t>.7</w:t>
      </w:r>
      <w:r w:rsidR="00E94283" w:rsidRPr="002510D1">
        <w:t>)</w:t>
      </w:r>
      <w:r w:rsidR="00EF381E" w:rsidRPr="002510D1">
        <w:t xml:space="preserve"> </w:t>
      </w:r>
    </w:p>
    <w:p w14:paraId="79739B85" w14:textId="77777777" w:rsidR="00152283" w:rsidRPr="002510D1" w:rsidRDefault="009B64F8" w:rsidP="006556E9">
      <w:pPr>
        <w:pStyle w:val="Naslov4"/>
      </w:pPr>
      <w:r w:rsidRPr="002510D1">
        <w:t>Zamenjava stožčastih vzmeti</w:t>
      </w:r>
      <w:r w:rsidR="006A5C1C" w:rsidRPr="002510D1">
        <w:t xml:space="preserve"> (risba AP8-4-7117)</w:t>
      </w:r>
      <w:r w:rsidR="00B67A67" w:rsidRPr="002510D1">
        <w:t xml:space="preserve"> </w:t>
      </w:r>
    </w:p>
    <w:p w14:paraId="63222B62" w14:textId="77777777" w:rsidR="00471C32" w:rsidRPr="002510D1" w:rsidRDefault="002F4982" w:rsidP="00B622C2">
      <w:pPr>
        <w:pStyle w:val="Naslov3"/>
        <w:rPr>
          <w:u w:val="none"/>
        </w:rPr>
      </w:pPr>
      <w:r w:rsidRPr="002510D1">
        <w:t>Stransko vodilo</w:t>
      </w:r>
      <w:r w:rsidR="00471C32" w:rsidRPr="002510D1">
        <w:t xml:space="preserve"> </w:t>
      </w:r>
      <w:r w:rsidR="00C07E38" w:rsidRPr="002510D1">
        <w:rPr>
          <w:u w:val="none"/>
        </w:rPr>
        <w:tab/>
      </w:r>
      <w:r w:rsidR="00C07B64" w:rsidRPr="002510D1">
        <w:rPr>
          <w:u w:val="none"/>
        </w:rPr>
        <w:t>2</w:t>
      </w:r>
      <w:r w:rsidR="00471C32" w:rsidRPr="002510D1">
        <w:rPr>
          <w:u w:val="none"/>
        </w:rPr>
        <w:t xml:space="preserve"> kom</w:t>
      </w:r>
    </w:p>
    <w:p w14:paraId="30E7485C" w14:textId="77777777" w:rsidR="00E527C6" w:rsidRPr="002510D1" w:rsidRDefault="00E527C6" w:rsidP="00E527C6">
      <w:pPr>
        <w:ind w:left="709"/>
      </w:pPr>
      <w:r w:rsidRPr="002510D1">
        <w:rPr>
          <w:rFonts w:cs="Arial"/>
          <w:bCs/>
          <w:szCs w:val="26"/>
        </w:rPr>
        <w:t xml:space="preserve">(risba št.  </w:t>
      </w:r>
      <w:r w:rsidR="002F4982" w:rsidRPr="002510D1">
        <w:rPr>
          <w:rFonts w:cs="Arial"/>
          <w:bCs/>
          <w:szCs w:val="26"/>
        </w:rPr>
        <w:t>AP08-2-7280</w:t>
      </w:r>
      <w:r w:rsidRPr="002510D1">
        <w:rPr>
          <w:rFonts w:cs="Arial"/>
          <w:bCs/>
          <w:szCs w:val="26"/>
        </w:rPr>
        <w:t>)</w:t>
      </w:r>
    </w:p>
    <w:p w14:paraId="33CFD1A2" w14:textId="77777777" w:rsidR="00471C32" w:rsidRPr="002510D1" w:rsidRDefault="00471C32" w:rsidP="00E527C6">
      <w:pPr>
        <w:pStyle w:val="Naslov4"/>
      </w:pPr>
      <w:r w:rsidRPr="002510D1">
        <w:t xml:space="preserve">Demontaža, razstavitev, čiščenje in izvedba </w:t>
      </w:r>
      <w:proofErr w:type="spellStart"/>
      <w:r w:rsidRPr="002510D1">
        <w:t>defektaže</w:t>
      </w:r>
      <w:proofErr w:type="spellEnd"/>
    </w:p>
    <w:p w14:paraId="46A9F005" w14:textId="77777777" w:rsidR="00E94283" w:rsidRPr="002510D1" w:rsidRDefault="00B96343" w:rsidP="00E527C6">
      <w:pPr>
        <w:pStyle w:val="Naslov4"/>
      </w:pPr>
      <w:r w:rsidRPr="002510D1">
        <w:t xml:space="preserve">Popravilo PKZ (zajeto v točki </w:t>
      </w:r>
      <w:r w:rsidR="00D74646" w:rsidRPr="002510D1">
        <w:t>3</w:t>
      </w:r>
      <w:r w:rsidRPr="002510D1">
        <w:t>.7</w:t>
      </w:r>
      <w:r w:rsidR="00E94283" w:rsidRPr="002510D1">
        <w:t>)</w:t>
      </w:r>
    </w:p>
    <w:p w14:paraId="0069C431" w14:textId="77777777" w:rsidR="000B3698" w:rsidRPr="002510D1" w:rsidRDefault="000B3698" w:rsidP="000B3698">
      <w:pPr>
        <w:pStyle w:val="Naslov4"/>
      </w:pPr>
      <w:r w:rsidRPr="002510D1">
        <w:t>Zamenjava stožčastih vzmeti</w:t>
      </w:r>
      <w:r w:rsidR="006A5C1C" w:rsidRPr="002510D1">
        <w:t xml:space="preserve"> (risba AP8-4-7117)</w:t>
      </w:r>
    </w:p>
    <w:p w14:paraId="74982D24" w14:textId="77777777" w:rsidR="00285F04" w:rsidRPr="002510D1" w:rsidRDefault="002F4982" w:rsidP="00B622C2">
      <w:pPr>
        <w:pStyle w:val="Naslov3"/>
        <w:rPr>
          <w:u w:val="none"/>
        </w:rPr>
      </w:pPr>
      <w:proofErr w:type="spellStart"/>
      <w:r w:rsidRPr="002510D1">
        <w:t>Ozobljeno</w:t>
      </w:r>
      <w:proofErr w:type="spellEnd"/>
      <w:r w:rsidRPr="002510D1">
        <w:t xml:space="preserve"> vodilno kolo</w:t>
      </w:r>
      <w:r w:rsidR="00B93080" w:rsidRPr="002510D1">
        <w:rPr>
          <w:u w:val="none"/>
        </w:rPr>
        <w:tab/>
        <w:t>2 kom</w:t>
      </w:r>
    </w:p>
    <w:p w14:paraId="0D08B7C4" w14:textId="77777777" w:rsidR="00E527C6" w:rsidRPr="002510D1" w:rsidRDefault="00E527C6" w:rsidP="00E527C6">
      <w:pPr>
        <w:ind w:left="709"/>
      </w:pPr>
      <w:r w:rsidRPr="002510D1">
        <w:rPr>
          <w:rFonts w:cs="Arial"/>
          <w:bCs/>
          <w:szCs w:val="26"/>
        </w:rPr>
        <w:t xml:space="preserve">(risba št. </w:t>
      </w:r>
      <w:r w:rsidR="002F4982" w:rsidRPr="002510D1">
        <w:rPr>
          <w:rFonts w:cs="Arial"/>
          <w:bCs/>
          <w:szCs w:val="26"/>
        </w:rPr>
        <w:t>AP08-2-7286</w:t>
      </w:r>
      <w:r w:rsidRPr="002510D1">
        <w:rPr>
          <w:rFonts w:cs="Arial"/>
          <w:bCs/>
          <w:szCs w:val="26"/>
        </w:rPr>
        <w:t>)</w:t>
      </w:r>
    </w:p>
    <w:p w14:paraId="227E9B78" w14:textId="77777777" w:rsidR="00285F04" w:rsidRPr="002510D1" w:rsidRDefault="00285F04" w:rsidP="00E527C6">
      <w:pPr>
        <w:pStyle w:val="Naslov4"/>
      </w:pPr>
      <w:r w:rsidRPr="002510D1">
        <w:lastRenderedPageBreak/>
        <w:t>Razstavitev</w:t>
      </w:r>
    </w:p>
    <w:p w14:paraId="6E1F0616" w14:textId="77777777" w:rsidR="00285F04" w:rsidRPr="002510D1" w:rsidRDefault="00285F04" w:rsidP="00E527C6">
      <w:pPr>
        <w:pStyle w:val="Naslov4"/>
      </w:pPr>
      <w:r w:rsidRPr="002510D1">
        <w:t>Vizualni pregled sornikov in puš</w:t>
      </w:r>
    </w:p>
    <w:p w14:paraId="37395C60" w14:textId="77777777" w:rsidR="0019364A" w:rsidRPr="002510D1" w:rsidRDefault="00806FAB" w:rsidP="00E527C6">
      <w:pPr>
        <w:pStyle w:val="Naslov4"/>
      </w:pPr>
      <w:r w:rsidRPr="002510D1">
        <w:t>Dobava in zamenjava</w:t>
      </w:r>
      <w:r w:rsidR="0019364A" w:rsidRPr="002510D1">
        <w:t xml:space="preserve"> sornika </w:t>
      </w:r>
      <w:r w:rsidR="008E167D" w:rsidRPr="002510D1">
        <w:t>Ø220 x 630</w:t>
      </w:r>
      <w:r w:rsidR="00C07B64" w:rsidRPr="002510D1">
        <w:t xml:space="preserve"> </w:t>
      </w:r>
      <w:r w:rsidR="00C07B64" w:rsidRPr="002510D1">
        <w:rPr>
          <w:szCs w:val="22"/>
        </w:rPr>
        <w:t xml:space="preserve">iz poboljšanega materiala 1.4057 </w:t>
      </w:r>
      <w:r w:rsidR="008E167D" w:rsidRPr="002510D1">
        <w:rPr>
          <w:bCs w:val="0"/>
          <w:szCs w:val="26"/>
        </w:rPr>
        <w:t xml:space="preserve">(risba št. AP08-2-7287)       </w:t>
      </w:r>
    </w:p>
    <w:p w14:paraId="2E999562" w14:textId="77777777" w:rsidR="0019364A" w:rsidRPr="002510D1" w:rsidRDefault="00A743A1" w:rsidP="00E527C6">
      <w:pPr>
        <w:pStyle w:val="Naslov4"/>
      </w:pPr>
      <w:r w:rsidRPr="002510D1">
        <w:t>Popravilo PKZ</w:t>
      </w:r>
      <w:r w:rsidR="00D74646" w:rsidRPr="002510D1">
        <w:t xml:space="preserve"> ( zajeto v točki 3</w:t>
      </w:r>
      <w:r w:rsidR="00B96343" w:rsidRPr="002510D1">
        <w:t>.7)</w:t>
      </w:r>
    </w:p>
    <w:p w14:paraId="5504A784" w14:textId="77777777" w:rsidR="0019364A" w:rsidRPr="002510D1" w:rsidRDefault="0019364A" w:rsidP="0019364A">
      <w:pPr>
        <w:pStyle w:val="Naslov3"/>
        <w:rPr>
          <w:u w:val="none"/>
        </w:rPr>
      </w:pPr>
      <w:r w:rsidRPr="002510D1">
        <w:t>Horizontalno tesnilo</w:t>
      </w:r>
      <w:r w:rsidRPr="002510D1">
        <w:rPr>
          <w:u w:val="none"/>
        </w:rPr>
        <w:tab/>
        <w:t xml:space="preserve">1 </w:t>
      </w:r>
      <w:proofErr w:type="spellStart"/>
      <w:r w:rsidRPr="002510D1">
        <w:rPr>
          <w:u w:val="none"/>
        </w:rPr>
        <w:t>kpl</w:t>
      </w:r>
      <w:proofErr w:type="spellEnd"/>
    </w:p>
    <w:p w14:paraId="2E9B67C5" w14:textId="77777777" w:rsidR="004E6595" w:rsidRPr="002510D1" w:rsidRDefault="004E6595" w:rsidP="004E6595">
      <w:pPr>
        <w:ind w:left="567"/>
      </w:pPr>
      <w:r w:rsidRPr="002510D1">
        <w:rPr>
          <w:rFonts w:cs="Arial"/>
          <w:bCs/>
          <w:szCs w:val="26"/>
        </w:rPr>
        <w:t xml:space="preserve">(risba št. </w:t>
      </w:r>
      <w:r w:rsidR="00BC30EE" w:rsidRPr="002510D1">
        <w:rPr>
          <w:rFonts w:cs="Arial"/>
          <w:bCs/>
          <w:szCs w:val="26"/>
        </w:rPr>
        <w:t>AP08-00-16068</w:t>
      </w:r>
      <w:r w:rsidRPr="002510D1">
        <w:rPr>
          <w:rFonts w:cs="Arial"/>
          <w:bCs/>
          <w:szCs w:val="26"/>
        </w:rPr>
        <w:t>)</w:t>
      </w:r>
    </w:p>
    <w:p w14:paraId="1AE8AADD" w14:textId="77777777" w:rsidR="0019364A" w:rsidRPr="002510D1" w:rsidRDefault="0019364A" w:rsidP="00E527C6">
      <w:pPr>
        <w:pStyle w:val="Naslov4"/>
      </w:pPr>
      <w:r w:rsidRPr="002510D1">
        <w:t>Vizualni pregled tesnilnega okvirja</w:t>
      </w:r>
    </w:p>
    <w:p w14:paraId="6AEF9FE6" w14:textId="77777777" w:rsidR="0019364A" w:rsidRPr="002510D1" w:rsidRDefault="00903B31" w:rsidP="00E527C6">
      <w:pPr>
        <w:pStyle w:val="Naslov4"/>
      </w:pPr>
      <w:r w:rsidRPr="002510D1">
        <w:t>B</w:t>
      </w:r>
      <w:r w:rsidR="00C679D0" w:rsidRPr="002510D1">
        <w:t>rušenje tesnilnega okvirja s kotno brusilko na mestu tesnila 3 m</w:t>
      </w:r>
      <w:r w:rsidR="00C679D0" w:rsidRPr="002510D1">
        <w:rPr>
          <w:vertAlign w:val="superscript"/>
        </w:rPr>
        <w:t>2</w:t>
      </w:r>
      <w:r w:rsidR="00C679D0" w:rsidRPr="002510D1">
        <w:t>)</w:t>
      </w:r>
    </w:p>
    <w:p w14:paraId="05D61C91" w14:textId="77777777" w:rsidR="00537A9E" w:rsidRPr="002510D1" w:rsidRDefault="009945D8" w:rsidP="009945D8">
      <w:pPr>
        <w:pStyle w:val="Naslov4"/>
      </w:pPr>
      <w:r w:rsidRPr="002510D1">
        <w:t>Dobava in m</w:t>
      </w:r>
      <w:r w:rsidR="00234D19" w:rsidRPr="002510D1">
        <w:t xml:space="preserve">enjava </w:t>
      </w:r>
      <w:r w:rsidRPr="002510D1">
        <w:t xml:space="preserve">tesnilnih </w:t>
      </w:r>
      <w:r w:rsidR="00234D19" w:rsidRPr="002510D1">
        <w:t>letev z novimi nerjavnimi (poz</w:t>
      </w:r>
      <w:r w:rsidRPr="002510D1">
        <w:t>.</w:t>
      </w:r>
      <w:r w:rsidR="00234D19" w:rsidRPr="002510D1">
        <w:t xml:space="preserve"> 15</w:t>
      </w:r>
      <w:r w:rsidRPr="002510D1">
        <w:t>,</w:t>
      </w:r>
      <w:r w:rsidR="00537A9E" w:rsidRPr="002510D1">
        <w:t xml:space="preserve"> 40x10 )</w:t>
      </w:r>
    </w:p>
    <w:p w14:paraId="02128A45" w14:textId="77777777" w:rsidR="00234D19" w:rsidRPr="002510D1" w:rsidRDefault="00537A9E" w:rsidP="009945D8">
      <w:pPr>
        <w:pStyle w:val="Naslov4"/>
      </w:pPr>
      <w:r w:rsidRPr="002510D1">
        <w:t xml:space="preserve">Dobava in menjava </w:t>
      </w:r>
      <w:r w:rsidR="00234D19" w:rsidRPr="002510D1">
        <w:t>vija</w:t>
      </w:r>
      <w:r w:rsidRPr="002510D1">
        <w:t>kov za pritrjevanje tesnila z nerjavnim</w:t>
      </w:r>
      <w:r w:rsidR="00DE73B8" w:rsidRPr="002510D1">
        <w:t>i</w:t>
      </w:r>
      <w:r w:rsidR="009945D8" w:rsidRPr="002510D1">
        <w:t>.</w:t>
      </w:r>
    </w:p>
    <w:p w14:paraId="1C4F3742" w14:textId="77777777" w:rsidR="0019364A" w:rsidRPr="002510D1" w:rsidRDefault="008E167D" w:rsidP="00E527C6">
      <w:pPr>
        <w:pStyle w:val="Naslov4"/>
      </w:pPr>
      <w:r w:rsidRPr="002510D1">
        <w:t xml:space="preserve">Dobava in zamenjava tesnil </w:t>
      </w:r>
    </w:p>
    <w:p w14:paraId="2607AFAE" w14:textId="77777777" w:rsidR="00DE41FA" w:rsidRPr="002510D1" w:rsidRDefault="00DE41FA" w:rsidP="00DE41FA">
      <w:pPr>
        <w:pStyle w:val="Odstavekseznama"/>
        <w:numPr>
          <w:ilvl w:val="0"/>
          <w:numId w:val="3"/>
        </w:numPr>
        <w:jc w:val="both"/>
      </w:pPr>
      <w:proofErr w:type="spellStart"/>
      <w:r w:rsidRPr="002510D1">
        <w:rPr>
          <w:rFonts w:cs="Arial"/>
          <w:szCs w:val="22"/>
        </w:rPr>
        <w:t>Profilna</w:t>
      </w:r>
      <w:proofErr w:type="spellEnd"/>
      <w:r w:rsidRPr="002510D1">
        <w:rPr>
          <w:rFonts w:cs="Arial"/>
          <w:szCs w:val="22"/>
        </w:rPr>
        <w:t xml:space="preserve"> guma,  L = 17500 mm </w:t>
      </w:r>
      <w:r w:rsidR="00C37C01" w:rsidRPr="002510D1">
        <w:rPr>
          <w:rFonts w:cs="Arial"/>
          <w:szCs w:val="22"/>
        </w:rPr>
        <w:t>(</w:t>
      </w:r>
      <w:r w:rsidRPr="002510D1">
        <w:rPr>
          <w:rFonts w:cs="Arial"/>
          <w:szCs w:val="22"/>
        </w:rPr>
        <w:t>risba AP8-4-15410)                1 kom</w:t>
      </w:r>
    </w:p>
    <w:p w14:paraId="0FEB6262" w14:textId="77777777" w:rsidR="00DE41FA" w:rsidRPr="002510D1" w:rsidRDefault="00DE41FA" w:rsidP="00DE41FA">
      <w:pPr>
        <w:pStyle w:val="Odstavekseznama"/>
        <w:numPr>
          <w:ilvl w:val="0"/>
          <w:numId w:val="3"/>
        </w:numPr>
        <w:jc w:val="both"/>
      </w:pPr>
      <w:proofErr w:type="spellStart"/>
      <w:r w:rsidRPr="002510D1">
        <w:rPr>
          <w:rFonts w:cs="Arial"/>
          <w:szCs w:val="22"/>
        </w:rPr>
        <w:t>Profilna</w:t>
      </w:r>
      <w:proofErr w:type="spellEnd"/>
      <w:r w:rsidRPr="002510D1">
        <w:rPr>
          <w:rFonts w:cs="Arial"/>
          <w:szCs w:val="22"/>
        </w:rPr>
        <w:t xml:space="preserve"> guma,  L = 16500 mm </w:t>
      </w:r>
      <w:r w:rsidR="00C37C01" w:rsidRPr="002510D1">
        <w:rPr>
          <w:rFonts w:cs="Arial"/>
          <w:szCs w:val="22"/>
        </w:rPr>
        <w:t>(</w:t>
      </w:r>
      <w:r w:rsidRPr="002510D1">
        <w:rPr>
          <w:rFonts w:cs="Arial"/>
          <w:szCs w:val="22"/>
        </w:rPr>
        <w:t>risba AP8-4-15409)                1 kom</w:t>
      </w:r>
    </w:p>
    <w:p w14:paraId="5429F79B" w14:textId="77777777" w:rsidR="00DE41FA" w:rsidRPr="002510D1" w:rsidRDefault="00DE41FA" w:rsidP="00DE41FA">
      <w:pPr>
        <w:pStyle w:val="Odstavekseznama"/>
        <w:numPr>
          <w:ilvl w:val="0"/>
          <w:numId w:val="3"/>
        </w:numPr>
        <w:jc w:val="both"/>
      </w:pPr>
      <w:proofErr w:type="spellStart"/>
      <w:r w:rsidRPr="002510D1">
        <w:rPr>
          <w:rFonts w:cs="Arial"/>
          <w:szCs w:val="22"/>
        </w:rPr>
        <w:t>Profilna</w:t>
      </w:r>
      <w:proofErr w:type="spellEnd"/>
      <w:r w:rsidRPr="002510D1">
        <w:rPr>
          <w:rFonts w:cs="Arial"/>
          <w:szCs w:val="22"/>
        </w:rPr>
        <w:t xml:space="preserve"> guma,  L = 17000 mm </w:t>
      </w:r>
      <w:r w:rsidR="00C37C01" w:rsidRPr="002510D1">
        <w:rPr>
          <w:rFonts w:cs="Arial"/>
          <w:szCs w:val="22"/>
        </w:rPr>
        <w:t>(</w:t>
      </w:r>
      <w:r w:rsidRPr="002510D1">
        <w:rPr>
          <w:rFonts w:cs="Arial"/>
          <w:szCs w:val="22"/>
        </w:rPr>
        <w:t xml:space="preserve">risba AP8-4-7761)                </w:t>
      </w:r>
      <w:r w:rsidR="00D761E4" w:rsidRPr="002510D1">
        <w:rPr>
          <w:rFonts w:cs="Arial"/>
          <w:szCs w:val="22"/>
        </w:rPr>
        <w:t xml:space="preserve">  </w:t>
      </w:r>
      <w:r w:rsidRPr="002510D1">
        <w:rPr>
          <w:rFonts w:cs="Arial"/>
          <w:szCs w:val="22"/>
        </w:rPr>
        <w:t>1 kom</w:t>
      </w:r>
    </w:p>
    <w:p w14:paraId="690CE360" w14:textId="77777777" w:rsidR="00DE41FA" w:rsidRPr="002510D1" w:rsidRDefault="00DE41FA" w:rsidP="00DE41FA">
      <w:pPr>
        <w:pStyle w:val="Odstavekseznama"/>
        <w:numPr>
          <w:ilvl w:val="0"/>
          <w:numId w:val="3"/>
        </w:numPr>
        <w:jc w:val="both"/>
      </w:pPr>
      <w:r w:rsidRPr="002510D1">
        <w:rPr>
          <w:rFonts w:cs="Arial"/>
          <w:szCs w:val="22"/>
        </w:rPr>
        <w:t xml:space="preserve">Gumijasti vložek  </w:t>
      </w:r>
      <w:r w:rsidR="000D0CCC" w:rsidRPr="002510D1">
        <w:rPr>
          <w:rFonts w:cs="Arial"/>
          <w:szCs w:val="22"/>
        </w:rPr>
        <w:t>(</w:t>
      </w:r>
      <w:r w:rsidRPr="002510D1">
        <w:rPr>
          <w:rFonts w:cs="Arial"/>
          <w:szCs w:val="22"/>
        </w:rPr>
        <w:t xml:space="preserve">risba AP8-1-16069)                                   </w:t>
      </w:r>
      <w:r w:rsidR="00D761E4" w:rsidRPr="002510D1">
        <w:rPr>
          <w:rFonts w:cs="Arial"/>
          <w:szCs w:val="22"/>
        </w:rPr>
        <w:t xml:space="preserve"> </w:t>
      </w:r>
      <w:r w:rsidR="000D0CCC" w:rsidRPr="002510D1">
        <w:rPr>
          <w:rFonts w:cs="Arial"/>
          <w:szCs w:val="22"/>
        </w:rPr>
        <w:t xml:space="preserve"> </w:t>
      </w:r>
      <w:r w:rsidRPr="002510D1">
        <w:rPr>
          <w:rFonts w:cs="Arial"/>
          <w:szCs w:val="22"/>
        </w:rPr>
        <w:t>2 kom</w:t>
      </w:r>
    </w:p>
    <w:p w14:paraId="2E7BD38F" w14:textId="77777777" w:rsidR="00DE41FA" w:rsidRPr="002510D1" w:rsidRDefault="00DE41FA" w:rsidP="00F25486">
      <w:pPr>
        <w:pStyle w:val="Odstavekseznama"/>
        <w:numPr>
          <w:ilvl w:val="0"/>
          <w:numId w:val="3"/>
        </w:numPr>
        <w:jc w:val="both"/>
      </w:pPr>
      <w:r w:rsidRPr="002510D1">
        <w:rPr>
          <w:rFonts w:cs="Arial"/>
          <w:szCs w:val="22"/>
        </w:rPr>
        <w:t>Gumijasti vložek  (</w:t>
      </w:r>
      <w:r w:rsidR="000D0CCC" w:rsidRPr="002510D1">
        <w:rPr>
          <w:rFonts w:cs="Arial"/>
          <w:szCs w:val="22"/>
        </w:rPr>
        <w:t>r</w:t>
      </w:r>
      <w:r w:rsidRPr="002510D1">
        <w:rPr>
          <w:rFonts w:cs="Arial"/>
          <w:szCs w:val="22"/>
        </w:rPr>
        <w:t xml:space="preserve">isba AP8-4-16070)                                   </w:t>
      </w:r>
      <w:r w:rsidR="00D761E4" w:rsidRPr="002510D1">
        <w:rPr>
          <w:rFonts w:cs="Arial"/>
          <w:szCs w:val="22"/>
        </w:rPr>
        <w:t xml:space="preserve"> </w:t>
      </w:r>
      <w:r w:rsidR="000D0CCC" w:rsidRPr="002510D1">
        <w:rPr>
          <w:rFonts w:cs="Arial"/>
          <w:szCs w:val="22"/>
        </w:rPr>
        <w:t xml:space="preserve">  </w:t>
      </w:r>
      <w:r w:rsidRPr="002510D1">
        <w:rPr>
          <w:rFonts w:cs="Arial"/>
          <w:szCs w:val="22"/>
        </w:rPr>
        <w:t>2 kom</w:t>
      </w:r>
    </w:p>
    <w:p w14:paraId="5F6FEE30" w14:textId="77777777" w:rsidR="0019364A" w:rsidRPr="002510D1" w:rsidRDefault="0019364A" w:rsidP="00E527C6">
      <w:pPr>
        <w:pStyle w:val="Naslov4"/>
      </w:pPr>
      <w:r w:rsidRPr="002510D1">
        <w:t xml:space="preserve">Dobava in zamenjava </w:t>
      </w:r>
      <w:r w:rsidR="009945D8" w:rsidRPr="002510D1">
        <w:t>ostalega</w:t>
      </w:r>
      <w:r w:rsidRPr="002510D1">
        <w:t xml:space="preserve"> vijačnega materiala</w:t>
      </w:r>
      <w:r w:rsidR="009945D8" w:rsidRPr="002510D1">
        <w:t xml:space="preserve"> z vroče</w:t>
      </w:r>
      <w:r w:rsidR="00537A9E" w:rsidRPr="002510D1">
        <w:t xml:space="preserve"> </w:t>
      </w:r>
      <w:r w:rsidR="009945D8" w:rsidRPr="002510D1">
        <w:t>cinkanim</w:t>
      </w:r>
    </w:p>
    <w:p w14:paraId="64118E16" w14:textId="77777777" w:rsidR="0019364A" w:rsidRPr="002510D1" w:rsidRDefault="0019364A" w:rsidP="006556E9">
      <w:pPr>
        <w:pStyle w:val="Naslov4"/>
      </w:pPr>
      <w:r w:rsidRPr="002510D1">
        <w:t>Popravilo PKZ tesni</w:t>
      </w:r>
      <w:r w:rsidR="00B96343" w:rsidRPr="002510D1">
        <w:t xml:space="preserve">lnega okvirja (zajeto v točki 2.7) </w:t>
      </w:r>
      <w:r w:rsidRPr="002510D1">
        <w:t xml:space="preserve"> </w:t>
      </w:r>
    </w:p>
    <w:p w14:paraId="1084DC5A" w14:textId="77777777" w:rsidR="0019364A" w:rsidRPr="002510D1" w:rsidRDefault="0019364A" w:rsidP="0019364A">
      <w:pPr>
        <w:pStyle w:val="Naslov3"/>
        <w:rPr>
          <w:u w:val="none"/>
        </w:rPr>
      </w:pPr>
      <w:r w:rsidRPr="002510D1">
        <w:t>Vertikalno tesnilo</w:t>
      </w:r>
      <w:r w:rsidR="005E52D8" w:rsidRPr="002510D1">
        <w:rPr>
          <w:u w:val="none"/>
        </w:rPr>
        <w:tab/>
        <w:t>2</w:t>
      </w:r>
      <w:r w:rsidR="00B93080" w:rsidRPr="002510D1">
        <w:rPr>
          <w:u w:val="none"/>
        </w:rPr>
        <w:t xml:space="preserve"> kom</w:t>
      </w:r>
    </w:p>
    <w:p w14:paraId="540633EC" w14:textId="77777777" w:rsidR="004E6595" w:rsidRPr="002510D1" w:rsidRDefault="004E6595" w:rsidP="004E6595">
      <w:pPr>
        <w:ind w:left="567"/>
      </w:pPr>
      <w:r w:rsidRPr="002510D1">
        <w:rPr>
          <w:rFonts w:cs="Arial"/>
          <w:bCs/>
          <w:szCs w:val="26"/>
        </w:rPr>
        <w:t>(risba št.</w:t>
      </w:r>
      <w:r w:rsidR="00BC30EE" w:rsidRPr="002510D1">
        <w:rPr>
          <w:rFonts w:cs="Arial"/>
          <w:bCs/>
          <w:szCs w:val="26"/>
        </w:rPr>
        <w:t xml:space="preserve"> AP08-00-16071</w:t>
      </w:r>
      <w:r w:rsidRPr="002510D1">
        <w:rPr>
          <w:rFonts w:cs="Arial"/>
          <w:bCs/>
          <w:szCs w:val="26"/>
        </w:rPr>
        <w:t>)</w:t>
      </w:r>
    </w:p>
    <w:p w14:paraId="0D02CCAA" w14:textId="77777777" w:rsidR="0019364A" w:rsidRPr="002510D1" w:rsidRDefault="0019364A" w:rsidP="00E527C6">
      <w:pPr>
        <w:pStyle w:val="Naslov4"/>
      </w:pPr>
      <w:r w:rsidRPr="002510D1">
        <w:t>Vizualni pregled tesnilnega okvirja</w:t>
      </w:r>
    </w:p>
    <w:p w14:paraId="3F7246C3" w14:textId="77777777" w:rsidR="00234D19" w:rsidRPr="002510D1" w:rsidRDefault="00234D19" w:rsidP="00537A9E">
      <w:pPr>
        <w:pStyle w:val="Naslov4"/>
      </w:pPr>
      <w:r w:rsidRPr="002510D1">
        <w:t>Menjava letev z novimi nerjavnimi (poz 15</w:t>
      </w:r>
      <w:r w:rsidR="00D74646" w:rsidRPr="002510D1">
        <w:t>,</w:t>
      </w:r>
      <w:r w:rsidRPr="002510D1">
        <w:t xml:space="preserve"> 40x10 )</w:t>
      </w:r>
      <w:r w:rsidR="00537A9E" w:rsidRPr="002510D1">
        <w:t>.</w:t>
      </w:r>
    </w:p>
    <w:p w14:paraId="1E1178BD" w14:textId="77777777" w:rsidR="00234D19" w:rsidRPr="002510D1" w:rsidRDefault="00537A9E" w:rsidP="00537A9E">
      <w:pPr>
        <w:pStyle w:val="Naslov4"/>
      </w:pPr>
      <w:r w:rsidRPr="002510D1">
        <w:t>Dobava in menjava vijakov za pritrjevanje tesnila z nerjavnim</w:t>
      </w:r>
      <w:r w:rsidR="00DE73B8" w:rsidRPr="002510D1">
        <w:t>i</w:t>
      </w:r>
      <w:r w:rsidRPr="002510D1">
        <w:t>.</w:t>
      </w:r>
    </w:p>
    <w:p w14:paraId="1F51B298" w14:textId="77777777" w:rsidR="0019364A" w:rsidRPr="002510D1" w:rsidRDefault="0019364A" w:rsidP="00DE41FA">
      <w:pPr>
        <w:pStyle w:val="Naslov4"/>
      </w:pPr>
      <w:r w:rsidRPr="002510D1">
        <w:t>Dobava</w:t>
      </w:r>
      <w:r w:rsidR="008E167D" w:rsidRPr="002510D1">
        <w:t xml:space="preserve"> in zamenjava tesnil </w:t>
      </w:r>
    </w:p>
    <w:p w14:paraId="1C3D3315" w14:textId="77777777" w:rsidR="00DE41FA" w:rsidRPr="002510D1" w:rsidRDefault="00DE41FA" w:rsidP="00DE41FA">
      <w:pPr>
        <w:pStyle w:val="Odstavekseznama"/>
        <w:numPr>
          <w:ilvl w:val="0"/>
          <w:numId w:val="3"/>
        </w:numPr>
        <w:jc w:val="both"/>
      </w:pPr>
      <w:proofErr w:type="spellStart"/>
      <w:r w:rsidRPr="002510D1">
        <w:rPr>
          <w:rFonts w:cs="Arial"/>
          <w:szCs w:val="22"/>
        </w:rPr>
        <w:t>Profilna</w:t>
      </w:r>
      <w:proofErr w:type="spellEnd"/>
      <w:r w:rsidRPr="002510D1">
        <w:rPr>
          <w:rFonts w:cs="Arial"/>
          <w:szCs w:val="22"/>
        </w:rPr>
        <w:t xml:space="preserve"> guma,  L = 6000 mm </w:t>
      </w:r>
      <w:r w:rsidR="00C37C01" w:rsidRPr="002510D1">
        <w:rPr>
          <w:rFonts w:cs="Arial"/>
          <w:szCs w:val="22"/>
        </w:rPr>
        <w:t>(</w:t>
      </w:r>
      <w:r w:rsidRPr="002510D1">
        <w:rPr>
          <w:rFonts w:cs="Arial"/>
          <w:szCs w:val="22"/>
        </w:rPr>
        <w:t xml:space="preserve">risba AP8-4-16072)                </w:t>
      </w:r>
      <w:r w:rsidR="00C37C01" w:rsidRPr="002510D1">
        <w:rPr>
          <w:rFonts w:cs="Arial"/>
          <w:szCs w:val="22"/>
        </w:rPr>
        <w:t>2</w:t>
      </w:r>
      <w:r w:rsidRPr="002510D1">
        <w:rPr>
          <w:rFonts w:cs="Arial"/>
          <w:szCs w:val="22"/>
        </w:rPr>
        <w:t xml:space="preserve"> kom</w:t>
      </w:r>
    </w:p>
    <w:p w14:paraId="72DD7981" w14:textId="77777777" w:rsidR="00DE41FA" w:rsidRPr="002510D1" w:rsidRDefault="00DE41FA" w:rsidP="00DE41FA">
      <w:pPr>
        <w:pStyle w:val="Odstavekseznama"/>
        <w:numPr>
          <w:ilvl w:val="0"/>
          <w:numId w:val="3"/>
        </w:numPr>
        <w:jc w:val="both"/>
      </w:pPr>
      <w:proofErr w:type="spellStart"/>
      <w:r w:rsidRPr="002510D1">
        <w:rPr>
          <w:rFonts w:cs="Arial"/>
          <w:szCs w:val="22"/>
        </w:rPr>
        <w:t>Profilna</w:t>
      </w:r>
      <w:proofErr w:type="spellEnd"/>
      <w:r w:rsidRPr="002510D1">
        <w:rPr>
          <w:rFonts w:cs="Arial"/>
          <w:szCs w:val="22"/>
        </w:rPr>
        <w:t xml:space="preserve"> guma,  L = 6000 mm </w:t>
      </w:r>
      <w:r w:rsidR="00C37C01" w:rsidRPr="002510D1">
        <w:rPr>
          <w:rFonts w:cs="Arial"/>
          <w:szCs w:val="22"/>
        </w:rPr>
        <w:t>(</w:t>
      </w:r>
      <w:r w:rsidRPr="002510D1">
        <w:rPr>
          <w:rFonts w:cs="Arial"/>
          <w:szCs w:val="22"/>
        </w:rPr>
        <w:t xml:space="preserve">risba AP8-4-15410)                </w:t>
      </w:r>
      <w:r w:rsidR="00C37C01" w:rsidRPr="002510D1">
        <w:rPr>
          <w:rFonts w:cs="Arial"/>
          <w:szCs w:val="22"/>
        </w:rPr>
        <w:t>2</w:t>
      </w:r>
      <w:r w:rsidRPr="002510D1">
        <w:rPr>
          <w:rFonts w:cs="Arial"/>
          <w:szCs w:val="22"/>
        </w:rPr>
        <w:t xml:space="preserve"> kom</w:t>
      </w:r>
    </w:p>
    <w:p w14:paraId="358B31A4" w14:textId="77777777" w:rsidR="00DE41FA" w:rsidRPr="002510D1" w:rsidRDefault="00DE41FA" w:rsidP="00C37C01">
      <w:pPr>
        <w:pStyle w:val="Odstavekseznama"/>
        <w:numPr>
          <w:ilvl w:val="0"/>
          <w:numId w:val="3"/>
        </w:numPr>
        <w:jc w:val="both"/>
      </w:pPr>
      <w:proofErr w:type="spellStart"/>
      <w:r w:rsidRPr="002510D1">
        <w:rPr>
          <w:rFonts w:cs="Arial"/>
          <w:szCs w:val="22"/>
        </w:rPr>
        <w:t>Profilna</w:t>
      </w:r>
      <w:proofErr w:type="spellEnd"/>
      <w:r w:rsidRPr="002510D1">
        <w:rPr>
          <w:rFonts w:cs="Arial"/>
          <w:szCs w:val="22"/>
        </w:rPr>
        <w:t xml:space="preserve"> guma,  L = 6000 mm </w:t>
      </w:r>
      <w:r w:rsidR="00C37C01" w:rsidRPr="002510D1">
        <w:rPr>
          <w:rFonts w:cs="Arial"/>
          <w:szCs w:val="22"/>
        </w:rPr>
        <w:t>(</w:t>
      </w:r>
      <w:r w:rsidRPr="002510D1">
        <w:rPr>
          <w:rFonts w:cs="Arial"/>
          <w:szCs w:val="22"/>
        </w:rPr>
        <w:t>risba AP8-4-</w:t>
      </w:r>
      <w:r w:rsidR="00C37C01" w:rsidRPr="002510D1">
        <w:rPr>
          <w:rFonts w:cs="Arial"/>
          <w:szCs w:val="22"/>
        </w:rPr>
        <w:t>15409</w:t>
      </w:r>
      <w:r w:rsidRPr="002510D1">
        <w:rPr>
          <w:rFonts w:cs="Arial"/>
          <w:szCs w:val="22"/>
        </w:rPr>
        <w:t xml:space="preserve">)                </w:t>
      </w:r>
      <w:r w:rsidR="00C37C01" w:rsidRPr="002510D1">
        <w:rPr>
          <w:rFonts w:cs="Arial"/>
          <w:szCs w:val="22"/>
        </w:rPr>
        <w:t>2</w:t>
      </w:r>
      <w:r w:rsidRPr="002510D1">
        <w:rPr>
          <w:rFonts w:cs="Arial"/>
          <w:szCs w:val="22"/>
        </w:rPr>
        <w:t xml:space="preserve"> kom</w:t>
      </w:r>
    </w:p>
    <w:p w14:paraId="37FC2A15" w14:textId="77777777" w:rsidR="0019364A" w:rsidRPr="002510D1" w:rsidRDefault="0019364A" w:rsidP="00E527C6">
      <w:pPr>
        <w:pStyle w:val="Naslov4"/>
      </w:pPr>
      <w:r w:rsidRPr="002510D1">
        <w:t xml:space="preserve">Dobava in zamenjava </w:t>
      </w:r>
      <w:r w:rsidR="00CE6699" w:rsidRPr="002510D1">
        <w:t xml:space="preserve">ostalega </w:t>
      </w:r>
      <w:r w:rsidRPr="002510D1">
        <w:t>vijačnega materiala</w:t>
      </w:r>
      <w:r w:rsidR="00537A9E" w:rsidRPr="002510D1">
        <w:t xml:space="preserve"> z vroče cinkanim.</w:t>
      </w:r>
    </w:p>
    <w:p w14:paraId="5FE748BC" w14:textId="77777777" w:rsidR="0019364A" w:rsidRPr="002510D1" w:rsidRDefault="0019364A" w:rsidP="00E527C6">
      <w:pPr>
        <w:pStyle w:val="Naslov4"/>
      </w:pPr>
      <w:r w:rsidRPr="002510D1">
        <w:t>Popravilo PKZ tesni</w:t>
      </w:r>
      <w:r w:rsidR="00B96343" w:rsidRPr="002510D1">
        <w:t xml:space="preserve">lnega okvirja (zajeto v točki 2.7) </w:t>
      </w:r>
    </w:p>
    <w:p w14:paraId="46DE3DB9" w14:textId="77777777" w:rsidR="0019364A" w:rsidRPr="002510D1" w:rsidRDefault="00BC30EE" w:rsidP="0019364A">
      <w:pPr>
        <w:pStyle w:val="Naslov3"/>
        <w:rPr>
          <w:u w:val="none"/>
        </w:rPr>
      </w:pPr>
      <w:r w:rsidRPr="002510D1">
        <w:t>Tesnilo na pragu</w:t>
      </w:r>
      <w:r w:rsidR="005E52D8" w:rsidRPr="002510D1">
        <w:rPr>
          <w:u w:val="none"/>
        </w:rPr>
        <w:tab/>
        <w:t>1kpl</w:t>
      </w:r>
    </w:p>
    <w:p w14:paraId="56F2AB7C" w14:textId="77777777" w:rsidR="004E6595" w:rsidRPr="002510D1" w:rsidRDefault="004E6595" w:rsidP="004E6595">
      <w:pPr>
        <w:ind w:left="567"/>
      </w:pPr>
      <w:r w:rsidRPr="002510D1">
        <w:rPr>
          <w:rFonts w:cs="Arial"/>
          <w:bCs/>
          <w:szCs w:val="26"/>
        </w:rPr>
        <w:t>(risba št.</w:t>
      </w:r>
      <w:r w:rsidR="00BC30EE" w:rsidRPr="002510D1">
        <w:rPr>
          <w:rFonts w:cs="Arial"/>
          <w:bCs/>
          <w:szCs w:val="26"/>
        </w:rPr>
        <w:t xml:space="preserve"> AP08-00-16073</w:t>
      </w:r>
      <w:r w:rsidRPr="002510D1">
        <w:rPr>
          <w:rFonts w:cs="Arial"/>
          <w:bCs/>
          <w:szCs w:val="26"/>
        </w:rPr>
        <w:t>)</w:t>
      </w:r>
      <w:r w:rsidR="006F7BC5" w:rsidRPr="002510D1">
        <w:rPr>
          <w:rFonts w:cs="Arial"/>
          <w:bCs/>
          <w:szCs w:val="26"/>
        </w:rPr>
        <w:t xml:space="preserve"> </w:t>
      </w:r>
    </w:p>
    <w:p w14:paraId="36A9A69D" w14:textId="77777777" w:rsidR="0019364A" w:rsidRPr="002510D1" w:rsidRDefault="0019364A" w:rsidP="00E527C6">
      <w:pPr>
        <w:pStyle w:val="Naslov4"/>
      </w:pPr>
      <w:r w:rsidRPr="002510D1">
        <w:t>Vizualni pregled tesnilnih letev</w:t>
      </w:r>
    </w:p>
    <w:p w14:paraId="2569A476" w14:textId="77777777" w:rsidR="0019364A" w:rsidRPr="002510D1" w:rsidRDefault="0019364A" w:rsidP="006F7BC5">
      <w:pPr>
        <w:pStyle w:val="Naslov4"/>
        <w:rPr>
          <w:bCs w:val="0"/>
          <w:szCs w:val="26"/>
        </w:rPr>
      </w:pPr>
      <w:r w:rsidRPr="002510D1">
        <w:t>Dobava in zamenjava tesnila</w:t>
      </w:r>
      <w:r w:rsidR="008E167D" w:rsidRPr="002510D1">
        <w:t xml:space="preserve"> </w:t>
      </w:r>
    </w:p>
    <w:p w14:paraId="60D70B05" w14:textId="77777777" w:rsidR="006037C8" w:rsidRPr="002510D1" w:rsidRDefault="000D0CCC" w:rsidP="006F7BC5">
      <w:pPr>
        <w:pStyle w:val="Odstavekseznama"/>
        <w:numPr>
          <w:ilvl w:val="0"/>
          <w:numId w:val="3"/>
        </w:numPr>
        <w:jc w:val="both"/>
      </w:pPr>
      <w:r w:rsidRPr="002510D1">
        <w:rPr>
          <w:rFonts w:cs="Arial"/>
          <w:szCs w:val="22"/>
        </w:rPr>
        <w:t>Tesnilna</w:t>
      </w:r>
      <w:r w:rsidR="006F7BC5" w:rsidRPr="002510D1">
        <w:rPr>
          <w:rFonts w:cs="Arial"/>
          <w:szCs w:val="22"/>
        </w:rPr>
        <w:t xml:space="preserve"> guma,  L = </w:t>
      </w:r>
      <w:r w:rsidRPr="002510D1">
        <w:rPr>
          <w:rFonts w:cs="Arial"/>
          <w:szCs w:val="22"/>
        </w:rPr>
        <w:t>1</w:t>
      </w:r>
      <w:r w:rsidR="00BC4C8F" w:rsidRPr="002510D1">
        <w:rPr>
          <w:rFonts w:cs="Arial"/>
          <w:szCs w:val="22"/>
        </w:rPr>
        <w:t>80</w:t>
      </w:r>
      <w:r w:rsidRPr="002510D1">
        <w:rPr>
          <w:rFonts w:cs="Arial"/>
          <w:szCs w:val="22"/>
        </w:rPr>
        <w:t>00</w:t>
      </w:r>
      <w:r w:rsidR="006F7BC5" w:rsidRPr="002510D1">
        <w:rPr>
          <w:rFonts w:cs="Arial"/>
          <w:szCs w:val="22"/>
        </w:rPr>
        <w:t xml:space="preserve"> mm (risba AP8-4-16074)</w:t>
      </w:r>
      <w:r w:rsidR="006037C8" w:rsidRPr="002510D1">
        <w:rPr>
          <w:rFonts w:cs="Arial"/>
          <w:szCs w:val="22"/>
        </w:rPr>
        <w:t xml:space="preserve">  </w:t>
      </w:r>
      <w:r w:rsidR="006037C8" w:rsidRPr="002510D1">
        <w:rPr>
          <w:rFonts w:cs="Arial"/>
          <w:szCs w:val="22"/>
        </w:rPr>
        <w:tab/>
      </w:r>
      <w:r w:rsidR="006037C8" w:rsidRPr="002510D1">
        <w:rPr>
          <w:rFonts w:cs="Arial"/>
          <w:szCs w:val="22"/>
        </w:rPr>
        <w:tab/>
      </w:r>
      <w:r w:rsidR="006037C8" w:rsidRPr="002510D1">
        <w:rPr>
          <w:rFonts w:cs="Arial"/>
          <w:szCs w:val="22"/>
        </w:rPr>
        <w:tab/>
        <w:t>1 kom</w:t>
      </w:r>
    </w:p>
    <w:p w14:paraId="34CEBBF3" w14:textId="77777777" w:rsidR="006F7BC5" w:rsidRPr="002510D1" w:rsidRDefault="00BC4C8F" w:rsidP="006037C8">
      <w:pPr>
        <w:pStyle w:val="Odstavekseznama"/>
        <w:jc w:val="both"/>
      </w:pPr>
      <w:r w:rsidRPr="002510D1">
        <w:t>Tesnilo mora biti oblikovano tako, da bo spodnja ravnina široka le 20mm</w:t>
      </w:r>
      <w:r w:rsidR="006F7BC5" w:rsidRPr="002510D1">
        <w:rPr>
          <w:rFonts w:cs="Arial"/>
          <w:szCs w:val="22"/>
        </w:rPr>
        <w:t xml:space="preserve">          </w:t>
      </w:r>
      <w:r w:rsidRPr="002510D1">
        <w:rPr>
          <w:rFonts w:cs="Arial"/>
          <w:szCs w:val="22"/>
        </w:rPr>
        <w:tab/>
      </w:r>
    </w:p>
    <w:p w14:paraId="7A0D19CA" w14:textId="77777777" w:rsidR="000D0CCC" w:rsidRPr="002510D1" w:rsidRDefault="000D0CCC" w:rsidP="006F7BC5">
      <w:pPr>
        <w:pStyle w:val="Odstavekseznama"/>
        <w:numPr>
          <w:ilvl w:val="0"/>
          <w:numId w:val="3"/>
        </w:numPr>
        <w:jc w:val="both"/>
      </w:pPr>
      <w:r w:rsidRPr="002510D1">
        <w:rPr>
          <w:rFonts w:cs="Arial"/>
          <w:szCs w:val="22"/>
        </w:rPr>
        <w:t xml:space="preserve">Gumijasti vložek (risba AP8-4-16075)                               </w:t>
      </w:r>
      <w:r w:rsidR="00BC4C8F" w:rsidRPr="002510D1">
        <w:rPr>
          <w:rFonts w:cs="Arial"/>
          <w:szCs w:val="22"/>
        </w:rPr>
        <w:tab/>
      </w:r>
      <w:r w:rsidR="00BC4C8F" w:rsidRPr="002510D1">
        <w:rPr>
          <w:rFonts w:cs="Arial"/>
          <w:szCs w:val="22"/>
        </w:rPr>
        <w:tab/>
      </w:r>
      <w:r w:rsidR="006037C8" w:rsidRPr="002510D1">
        <w:rPr>
          <w:rFonts w:cs="Arial"/>
          <w:szCs w:val="22"/>
        </w:rPr>
        <w:tab/>
      </w:r>
      <w:r w:rsidRPr="002510D1">
        <w:rPr>
          <w:rFonts w:cs="Arial"/>
          <w:szCs w:val="22"/>
        </w:rPr>
        <w:t>2 kom</w:t>
      </w:r>
    </w:p>
    <w:p w14:paraId="63A34348" w14:textId="77777777" w:rsidR="004E37F8" w:rsidRPr="002510D1" w:rsidRDefault="004E37F8" w:rsidP="004E37F8">
      <w:pPr>
        <w:pStyle w:val="Naslov4"/>
      </w:pPr>
      <w:r w:rsidRPr="002510D1">
        <w:t xml:space="preserve">Dobava in zamenjava vijakov z </w:t>
      </w:r>
      <w:r w:rsidR="004F40B8" w:rsidRPr="002510D1">
        <w:t>nerjavnimi</w:t>
      </w:r>
    </w:p>
    <w:p w14:paraId="09590663" w14:textId="77777777" w:rsidR="0076345A" w:rsidRPr="002510D1" w:rsidRDefault="0076345A" w:rsidP="0004220F">
      <w:pPr>
        <w:pStyle w:val="Naslov4"/>
      </w:pPr>
      <w:r w:rsidRPr="002510D1">
        <w:t>Dobava nerjavnih</w:t>
      </w:r>
      <w:r w:rsidR="0004220F">
        <w:t xml:space="preserve"> varnostnih</w:t>
      </w:r>
      <w:r w:rsidRPr="002510D1">
        <w:t xml:space="preserve"> podložk</w:t>
      </w:r>
      <w:r w:rsidR="0004220F">
        <w:t xml:space="preserve"> proti odvitju (kot na primer </w:t>
      </w:r>
      <w:proofErr w:type="spellStart"/>
      <w:r w:rsidR="0004220F" w:rsidRPr="0004220F">
        <w:t>Schnorr</w:t>
      </w:r>
      <w:proofErr w:type="spellEnd"/>
      <w:r w:rsidR="0004220F">
        <w:t>)</w:t>
      </w:r>
    </w:p>
    <w:p w14:paraId="3756C6A7" w14:textId="77777777" w:rsidR="0019364A" w:rsidRDefault="0019364A" w:rsidP="006556E9">
      <w:pPr>
        <w:pStyle w:val="Naslov4"/>
      </w:pPr>
      <w:r w:rsidRPr="002510D1">
        <w:t>Popravilo PKZ te</w:t>
      </w:r>
      <w:r w:rsidR="00B96343" w:rsidRPr="002510D1">
        <w:t xml:space="preserve">snilnih letev (zajeto v točki 2.7) </w:t>
      </w:r>
    </w:p>
    <w:p w14:paraId="170FC179" w14:textId="77777777" w:rsidR="0078419E" w:rsidRDefault="0078419E" w:rsidP="0078419E"/>
    <w:p w14:paraId="527DF966" w14:textId="77777777" w:rsidR="0078419E" w:rsidRPr="0078419E" w:rsidRDefault="0078419E" w:rsidP="0078419E">
      <w:pPr>
        <w:pStyle w:val="Naslov3"/>
        <w:rPr>
          <w:u w:val="none"/>
        </w:rPr>
      </w:pPr>
      <w:r>
        <w:lastRenderedPageBreak/>
        <w:t>Zapah kotalke</w:t>
      </w:r>
      <w:r w:rsidRPr="0078419E">
        <w:rPr>
          <w:u w:val="none"/>
        </w:rPr>
        <w:tab/>
        <w:t>2 kom</w:t>
      </w:r>
    </w:p>
    <w:p w14:paraId="45D5B1F8" w14:textId="77777777" w:rsidR="0078419E" w:rsidRPr="002510D1" w:rsidRDefault="0078419E" w:rsidP="0078419E">
      <w:pPr>
        <w:pStyle w:val="Naslov4"/>
      </w:pPr>
      <w:bookmarkStart w:id="10" w:name="OLE_LINK1"/>
      <w:r w:rsidRPr="002510D1">
        <w:t>Čiščenje</w:t>
      </w:r>
    </w:p>
    <w:p w14:paraId="321950DC" w14:textId="77777777" w:rsidR="0078419E" w:rsidRPr="002510D1" w:rsidRDefault="0078419E" w:rsidP="0078419E">
      <w:pPr>
        <w:pStyle w:val="Naslov4"/>
      </w:pPr>
      <w:r w:rsidRPr="002510D1">
        <w:t>Vizualni pregled mehanizma</w:t>
      </w:r>
    </w:p>
    <w:p w14:paraId="103FD2A1" w14:textId="77777777" w:rsidR="0078419E" w:rsidRPr="002510D1" w:rsidRDefault="0078419E" w:rsidP="0078419E">
      <w:pPr>
        <w:pStyle w:val="Naslov4"/>
      </w:pPr>
      <w:r w:rsidRPr="002510D1">
        <w:t xml:space="preserve">Popravilo PKZ  (zajeto v točki 3.7) </w:t>
      </w:r>
    </w:p>
    <w:p w14:paraId="7B8021A2" w14:textId="77777777" w:rsidR="0078419E" w:rsidRPr="002510D1" w:rsidRDefault="0078419E" w:rsidP="0078419E">
      <w:pPr>
        <w:pStyle w:val="Naslov4"/>
      </w:pPr>
      <w:r w:rsidRPr="002510D1">
        <w:t>Mazanje mehanizma</w:t>
      </w:r>
    </w:p>
    <w:bookmarkEnd w:id="10"/>
    <w:p w14:paraId="7D973810" w14:textId="77777777" w:rsidR="0078419E" w:rsidRPr="0078419E" w:rsidRDefault="0078419E" w:rsidP="0078419E"/>
    <w:p w14:paraId="2D4EB387" w14:textId="77777777" w:rsidR="00B54471" w:rsidRPr="002510D1" w:rsidRDefault="00B54471" w:rsidP="0019364A">
      <w:pPr>
        <w:pStyle w:val="Naslov3"/>
      </w:pPr>
      <w:r w:rsidRPr="002510D1">
        <w:t>Montaža opreme spodnje zaporne table</w:t>
      </w:r>
      <w:r w:rsidRPr="002510D1">
        <w:rPr>
          <w:u w:val="none"/>
        </w:rPr>
        <w:tab/>
        <w:t xml:space="preserve">1  </w:t>
      </w:r>
      <w:proofErr w:type="spellStart"/>
      <w:r w:rsidRPr="002510D1">
        <w:rPr>
          <w:u w:val="none"/>
        </w:rPr>
        <w:t>kpl</w:t>
      </w:r>
      <w:proofErr w:type="spellEnd"/>
    </w:p>
    <w:p w14:paraId="3F4A034E" w14:textId="77777777" w:rsidR="00B54471" w:rsidRPr="002510D1" w:rsidRDefault="00B54471" w:rsidP="00C66CB0">
      <w:pPr>
        <w:keepNext/>
        <w:numPr>
          <w:ilvl w:val="0"/>
          <w:numId w:val="29"/>
        </w:numPr>
        <w:tabs>
          <w:tab w:val="right" w:pos="9498"/>
        </w:tabs>
        <w:spacing w:line="300" w:lineRule="atLeast"/>
        <w:ind w:left="567" w:hanging="567"/>
        <w:outlineLvl w:val="3"/>
        <w:rPr>
          <w:szCs w:val="20"/>
        </w:rPr>
      </w:pPr>
      <w:r w:rsidRPr="002510D1">
        <w:rPr>
          <w:szCs w:val="20"/>
        </w:rPr>
        <w:t>Sestava obnovljenih elementov zaporne table</w:t>
      </w:r>
    </w:p>
    <w:p w14:paraId="156DA932" w14:textId="77777777" w:rsidR="00B54471" w:rsidRPr="002510D1" w:rsidRDefault="00B54471" w:rsidP="00C66CB0">
      <w:pPr>
        <w:keepNext/>
        <w:numPr>
          <w:ilvl w:val="0"/>
          <w:numId w:val="29"/>
        </w:numPr>
        <w:tabs>
          <w:tab w:val="right" w:pos="9498"/>
        </w:tabs>
        <w:spacing w:line="300" w:lineRule="atLeast"/>
        <w:ind w:left="567" w:hanging="567"/>
        <w:outlineLvl w:val="3"/>
        <w:rPr>
          <w:szCs w:val="20"/>
        </w:rPr>
      </w:pPr>
      <w:r w:rsidRPr="002510D1">
        <w:t>Montaža sklopov opreme</w:t>
      </w:r>
    </w:p>
    <w:p w14:paraId="2B009F2F" w14:textId="77777777" w:rsidR="00F83102" w:rsidRPr="002510D1" w:rsidRDefault="00B54471" w:rsidP="00C66CB0">
      <w:pPr>
        <w:keepNext/>
        <w:numPr>
          <w:ilvl w:val="0"/>
          <w:numId w:val="29"/>
        </w:numPr>
        <w:tabs>
          <w:tab w:val="right" w:pos="9498"/>
        </w:tabs>
        <w:spacing w:line="300" w:lineRule="atLeast"/>
        <w:ind w:left="567" w:hanging="567"/>
        <w:outlineLvl w:val="3"/>
        <w:rPr>
          <w:szCs w:val="20"/>
        </w:rPr>
      </w:pPr>
      <w:r w:rsidRPr="002510D1">
        <w:rPr>
          <w:szCs w:val="20"/>
        </w:rPr>
        <w:t>Mazanje in nastavitve</w:t>
      </w:r>
    </w:p>
    <w:p w14:paraId="51E79482" w14:textId="77777777" w:rsidR="00F83102" w:rsidRPr="002510D1" w:rsidRDefault="00F83102" w:rsidP="00F83102"/>
    <w:p w14:paraId="3C390F2D" w14:textId="77777777" w:rsidR="00F83102" w:rsidRPr="002510D1" w:rsidRDefault="00F83102" w:rsidP="00F83102"/>
    <w:p w14:paraId="740803EA" w14:textId="77777777" w:rsidR="00F83102" w:rsidRPr="002510D1" w:rsidRDefault="00F83102" w:rsidP="00F83102">
      <w:pPr>
        <w:pStyle w:val="Naslov2"/>
      </w:pPr>
      <w:bookmarkStart w:id="11" w:name="_Toc126148566"/>
      <w:r w:rsidRPr="002510D1">
        <w:t>Remont pogonskih mehanizmov</w:t>
      </w:r>
      <w:bookmarkEnd w:id="11"/>
      <w:r w:rsidRPr="002510D1">
        <w:tab/>
      </w:r>
    </w:p>
    <w:p w14:paraId="728B2EA7" w14:textId="77777777" w:rsidR="00F83102" w:rsidRPr="002510D1" w:rsidRDefault="00F83102" w:rsidP="00F83102">
      <w:pPr>
        <w:pStyle w:val="Naslov3"/>
        <w:rPr>
          <w:u w:val="none"/>
        </w:rPr>
      </w:pPr>
      <w:r w:rsidRPr="002510D1">
        <w:t>Pogonski in vodilni verižniki členkastih verig</w:t>
      </w:r>
      <w:r w:rsidRPr="002510D1">
        <w:rPr>
          <w:u w:val="none"/>
        </w:rPr>
        <w:tab/>
        <w:t>8 kom</w:t>
      </w:r>
    </w:p>
    <w:p w14:paraId="6089A63E" w14:textId="77777777" w:rsidR="00F83102" w:rsidRPr="002510D1" w:rsidRDefault="00F83102" w:rsidP="00F83102">
      <w:pPr>
        <w:ind w:left="567"/>
      </w:pPr>
      <w:r w:rsidRPr="002510D1">
        <w:rPr>
          <w:rFonts w:cs="Arial"/>
          <w:bCs/>
          <w:szCs w:val="26"/>
        </w:rPr>
        <w:t xml:space="preserve">(risba št. MER7-1-15115 (je ni)) </w:t>
      </w:r>
    </w:p>
    <w:p w14:paraId="1BBB6FD1" w14:textId="77777777" w:rsidR="00F83102" w:rsidRPr="002510D1" w:rsidRDefault="00F83102" w:rsidP="00F83102">
      <w:pPr>
        <w:pStyle w:val="Naslov4"/>
      </w:pPr>
      <w:r w:rsidRPr="002510D1">
        <w:t xml:space="preserve">Čiščenje in razmastitev </w:t>
      </w:r>
    </w:p>
    <w:p w14:paraId="00BD6FDC" w14:textId="77777777" w:rsidR="00F83102" w:rsidRPr="002510D1" w:rsidRDefault="00F83102" w:rsidP="00F83102">
      <w:pPr>
        <w:pStyle w:val="Naslov4"/>
      </w:pPr>
      <w:r w:rsidRPr="002510D1">
        <w:t xml:space="preserve">Vizualni pregled in </w:t>
      </w:r>
      <w:proofErr w:type="spellStart"/>
      <w:r w:rsidRPr="002510D1">
        <w:t>penetrant</w:t>
      </w:r>
      <w:proofErr w:type="spellEnd"/>
      <w:r w:rsidRPr="002510D1">
        <w:t xml:space="preserve"> zob pogonskih verižnikov</w:t>
      </w:r>
    </w:p>
    <w:p w14:paraId="7E78F09B" w14:textId="77777777" w:rsidR="00F83102" w:rsidRPr="002510D1" w:rsidRDefault="00F83102" w:rsidP="00F83102">
      <w:pPr>
        <w:pStyle w:val="Naslov4"/>
      </w:pPr>
      <w:r w:rsidRPr="002510D1">
        <w:t>Izdelava šablone za verižnike in kontrola geometrije zob s šablono</w:t>
      </w:r>
    </w:p>
    <w:p w14:paraId="00B37887" w14:textId="77777777" w:rsidR="00F83102" w:rsidRPr="002510D1" w:rsidRDefault="00F83102" w:rsidP="00F83102">
      <w:pPr>
        <w:pStyle w:val="Naslov4"/>
      </w:pPr>
      <w:r w:rsidRPr="002510D1">
        <w:t>Brušenje in poliranje zob pogonskih verižnikov</w:t>
      </w:r>
    </w:p>
    <w:p w14:paraId="0023889F" w14:textId="77777777" w:rsidR="00F83102" w:rsidRPr="002510D1" w:rsidRDefault="00F83102" w:rsidP="00F83102">
      <w:pPr>
        <w:pStyle w:val="Naslov4"/>
      </w:pPr>
      <w:r w:rsidRPr="002510D1">
        <w:t>Mazanje</w:t>
      </w:r>
    </w:p>
    <w:p w14:paraId="6E3CEA5E" w14:textId="77777777" w:rsidR="00472971" w:rsidRPr="002510D1" w:rsidRDefault="0086561B" w:rsidP="00B622C2">
      <w:pPr>
        <w:pStyle w:val="Naslov3"/>
        <w:rPr>
          <w:u w:val="none"/>
        </w:rPr>
      </w:pPr>
      <w:r w:rsidRPr="002510D1">
        <w:t>Raztezne sklopke za gred Ø 60</w:t>
      </w:r>
      <w:r w:rsidR="000D70BA" w:rsidRPr="002510D1">
        <w:rPr>
          <w:u w:val="none"/>
        </w:rPr>
        <w:tab/>
      </w:r>
      <w:r w:rsidR="005808CC" w:rsidRPr="002510D1">
        <w:rPr>
          <w:u w:val="none"/>
        </w:rPr>
        <w:t>10</w:t>
      </w:r>
      <w:r w:rsidR="000D70BA" w:rsidRPr="002510D1">
        <w:rPr>
          <w:u w:val="none"/>
        </w:rPr>
        <w:t xml:space="preserve"> kom</w:t>
      </w:r>
    </w:p>
    <w:p w14:paraId="31F7FCBD" w14:textId="77777777" w:rsidR="004E6595" w:rsidRPr="002510D1" w:rsidRDefault="004E6595" w:rsidP="004E6595">
      <w:pPr>
        <w:ind w:left="567"/>
      </w:pPr>
      <w:r w:rsidRPr="002510D1">
        <w:rPr>
          <w:rFonts w:cs="Arial"/>
          <w:bCs/>
          <w:szCs w:val="26"/>
        </w:rPr>
        <w:t xml:space="preserve">(risba št.  </w:t>
      </w:r>
      <w:r w:rsidR="0086561B" w:rsidRPr="002510D1">
        <w:rPr>
          <w:rFonts w:cs="Arial"/>
          <w:bCs/>
          <w:szCs w:val="26"/>
        </w:rPr>
        <w:t>MER01-2-7405</w:t>
      </w:r>
      <w:r w:rsidR="005808CC" w:rsidRPr="002510D1">
        <w:rPr>
          <w:rFonts w:cs="Arial"/>
          <w:bCs/>
          <w:szCs w:val="26"/>
        </w:rPr>
        <w:t>, MER7-2-17715</w:t>
      </w:r>
      <w:r w:rsidR="0083691D" w:rsidRPr="002510D1">
        <w:rPr>
          <w:rFonts w:cs="Arial"/>
          <w:bCs/>
          <w:szCs w:val="26"/>
        </w:rPr>
        <w:t xml:space="preserve"> (je ni)</w:t>
      </w:r>
      <w:r w:rsidR="005808CC" w:rsidRPr="002510D1">
        <w:rPr>
          <w:rFonts w:cs="Arial"/>
          <w:bCs/>
          <w:szCs w:val="26"/>
        </w:rPr>
        <w:t>, MER07-2-7851</w:t>
      </w:r>
      <w:r w:rsidRPr="002510D1">
        <w:rPr>
          <w:rFonts w:cs="Arial"/>
          <w:bCs/>
          <w:szCs w:val="26"/>
        </w:rPr>
        <w:t>)</w:t>
      </w:r>
      <w:r w:rsidR="00B56DEF" w:rsidRPr="002510D1">
        <w:rPr>
          <w:rFonts w:cs="Arial"/>
          <w:bCs/>
          <w:szCs w:val="26"/>
        </w:rPr>
        <w:t xml:space="preserve"> </w:t>
      </w:r>
    </w:p>
    <w:p w14:paraId="11A7B1E9" w14:textId="77777777" w:rsidR="00472971" w:rsidRPr="002510D1" w:rsidRDefault="00472971" w:rsidP="00E527C6">
      <w:pPr>
        <w:pStyle w:val="Naslov4"/>
      </w:pPr>
      <w:r w:rsidRPr="002510D1">
        <w:t xml:space="preserve">Demontaža, čiščenje in razmastitev </w:t>
      </w:r>
    </w:p>
    <w:p w14:paraId="6960E38D" w14:textId="77777777" w:rsidR="00472971" w:rsidRPr="002510D1" w:rsidRDefault="00472971" w:rsidP="00E527C6">
      <w:pPr>
        <w:pStyle w:val="Naslov4"/>
      </w:pPr>
      <w:r w:rsidRPr="002510D1">
        <w:t>Vizualni pregled</w:t>
      </w:r>
      <w:r w:rsidR="002D2A0A" w:rsidRPr="002510D1">
        <w:t xml:space="preserve">, </w:t>
      </w:r>
      <w:proofErr w:type="spellStart"/>
      <w:r w:rsidR="002D2A0A" w:rsidRPr="002510D1">
        <w:t>penetrant</w:t>
      </w:r>
      <w:proofErr w:type="spellEnd"/>
    </w:p>
    <w:p w14:paraId="450682FF" w14:textId="77777777" w:rsidR="00472971" w:rsidRPr="002510D1" w:rsidRDefault="00472971" w:rsidP="00E527C6">
      <w:pPr>
        <w:pStyle w:val="Naslov4"/>
      </w:pPr>
      <w:r w:rsidRPr="002510D1">
        <w:t>Kontrola geometrije</w:t>
      </w:r>
    </w:p>
    <w:p w14:paraId="25DC4442" w14:textId="77777777" w:rsidR="00735D2D" w:rsidRPr="002510D1" w:rsidRDefault="00735D2D" w:rsidP="00735D2D">
      <w:pPr>
        <w:pStyle w:val="Naslov4"/>
      </w:pPr>
      <w:r w:rsidRPr="002510D1">
        <w:t xml:space="preserve">Izdelava </w:t>
      </w:r>
      <w:r w:rsidR="00EB498E" w:rsidRPr="002510D1">
        <w:t>novih</w:t>
      </w:r>
      <w:r w:rsidRPr="002510D1">
        <w:t xml:space="preserve"> </w:t>
      </w:r>
      <w:r w:rsidR="00543A43" w:rsidRPr="002510D1">
        <w:t>sklop</w:t>
      </w:r>
      <w:r w:rsidR="0083691D" w:rsidRPr="002510D1">
        <w:t>k</w:t>
      </w:r>
      <w:r w:rsidR="0012464D" w:rsidRPr="002510D1">
        <w:t xml:space="preserve"> z vložki </w:t>
      </w:r>
      <w:r w:rsidR="004B7C12" w:rsidRPr="002510D1">
        <w:t xml:space="preserve">10 </w:t>
      </w:r>
      <w:r w:rsidR="0012464D" w:rsidRPr="002510D1">
        <w:t>kosov</w:t>
      </w:r>
    </w:p>
    <w:p w14:paraId="0E3366BB" w14:textId="77777777" w:rsidR="002D2A0A" w:rsidRPr="002510D1" w:rsidRDefault="002D2A0A" w:rsidP="00E527C6">
      <w:pPr>
        <w:pStyle w:val="Naslov4"/>
      </w:pPr>
      <w:r w:rsidRPr="002510D1">
        <w:t>PKZ</w:t>
      </w:r>
      <w:r w:rsidR="00B56DEF" w:rsidRPr="002510D1">
        <w:t xml:space="preserve"> (zajeto v točki 3</w:t>
      </w:r>
      <w:r w:rsidR="00ED657F" w:rsidRPr="002510D1">
        <w:t>.7)</w:t>
      </w:r>
    </w:p>
    <w:p w14:paraId="64F8C3BC" w14:textId="77777777" w:rsidR="0086561B" w:rsidRPr="002510D1" w:rsidRDefault="000D70BA" w:rsidP="00812044">
      <w:pPr>
        <w:pStyle w:val="Naslov4"/>
      </w:pPr>
      <w:r w:rsidRPr="002510D1">
        <w:t>Montaža</w:t>
      </w:r>
    </w:p>
    <w:p w14:paraId="3679FF27" w14:textId="77777777" w:rsidR="00472971" w:rsidRPr="002510D1" w:rsidRDefault="00472971" w:rsidP="00B622C2">
      <w:pPr>
        <w:pStyle w:val="Naslov3"/>
        <w:rPr>
          <w:u w:val="none"/>
        </w:rPr>
      </w:pPr>
      <w:r w:rsidRPr="002510D1">
        <w:t>Transmisijske gredi</w:t>
      </w:r>
      <w:r w:rsidR="000D70BA" w:rsidRPr="002510D1">
        <w:rPr>
          <w:u w:val="none"/>
        </w:rPr>
        <w:tab/>
      </w:r>
      <w:r w:rsidR="00B80726" w:rsidRPr="002510D1">
        <w:rPr>
          <w:u w:val="none"/>
        </w:rPr>
        <w:t xml:space="preserve">1 </w:t>
      </w:r>
      <w:proofErr w:type="spellStart"/>
      <w:r w:rsidR="00B80726" w:rsidRPr="002510D1">
        <w:rPr>
          <w:u w:val="none"/>
        </w:rPr>
        <w:t>kpl</w:t>
      </w:r>
      <w:proofErr w:type="spellEnd"/>
    </w:p>
    <w:p w14:paraId="013E5EAD" w14:textId="77777777" w:rsidR="004E6595" w:rsidRPr="002510D1" w:rsidRDefault="004E6595" w:rsidP="004E6595">
      <w:pPr>
        <w:ind w:left="567"/>
      </w:pPr>
      <w:r w:rsidRPr="002510D1">
        <w:rPr>
          <w:rFonts w:cs="Arial"/>
          <w:bCs/>
          <w:szCs w:val="26"/>
        </w:rPr>
        <w:t>(risba št.</w:t>
      </w:r>
      <w:r w:rsidR="00812044" w:rsidRPr="002510D1">
        <w:rPr>
          <w:rFonts w:cs="Arial"/>
          <w:bCs/>
          <w:szCs w:val="26"/>
        </w:rPr>
        <w:t xml:space="preserve"> MER07-00-17560</w:t>
      </w:r>
      <w:r w:rsidRPr="002510D1">
        <w:rPr>
          <w:rFonts w:cs="Arial"/>
          <w:bCs/>
          <w:szCs w:val="26"/>
        </w:rPr>
        <w:t>)</w:t>
      </w:r>
    </w:p>
    <w:p w14:paraId="50C2CEB7" w14:textId="77777777" w:rsidR="00472971" w:rsidRPr="002510D1" w:rsidRDefault="00472971" w:rsidP="00E527C6">
      <w:pPr>
        <w:pStyle w:val="Naslov4"/>
      </w:pPr>
      <w:r w:rsidRPr="002510D1">
        <w:t xml:space="preserve">Demontaža, čiščenje in razmastitev </w:t>
      </w:r>
    </w:p>
    <w:p w14:paraId="5C812157" w14:textId="77777777" w:rsidR="00472971" w:rsidRPr="002510D1" w:rsidRDefault="00472971" w:rsidP="00E527C6">
      <w:pPr>
        <w:pStyle w:val="Naslov4"/>
      </w:pPr>
      <w:r w:rsidRPr="002510D1">
        <w:t xml:space="preserve">Vizualni pregled </w:t>
      </w:r>
      <w:r w:rsidR="000D70BA" w:rsidRPr="002510D1">
        <w:t>gredi in objemnih sklopk</w:t>
      </w:r>
    </w:p>
    <w:p w14:paraId="60E8EA42" w14:textId="77777777" w:rsidR="000D70BA" w:rsidRPr="002510D1" w:rsidRDefault="006037C8" w:rsidP="00E527C6">
      <w:pPr>
        <w:pStyle w:val="Naslov4"/>
      </w:pPr>
      <w:r w:rsidRPr="002510D1">
        <w:t>Dobava in z</w:t>
      </w:r>
      <w:r w:rsidR="000D70BA" w:rsidRPr="002510D1">
        <w:t>am</w:t>
      </w:r>
      <w:r w:rsidR="00B80726" w:rsidRPr="002510D1">
        <w:t>enjava kotalnih ležajev</w:t>
      </w:r>
      <w:r w:rsidRPr="002510D1">
        <w:t xml:space="preserve"> z novimi enakimi</w:t>
      </w:r>
      <w:r w:rsidR="00B80726" w:rsidRPr="002510D1">
        <w:t xml:space="preserve">   </w:t>
      </w:r>
      <w:r w:rsidR="00B56DEF" w:rsidRPr="002510D1">
        <w:tab/>
      </w:r>
      <w:r w:rsidR="00B56DEF" w:rsidRPr="002510D1">
        <w:tab/>
      </w:r>
      <w:r w:rsidR="00B56DEF" w:rsidRPr="002510D1">
        <w:tab/>
      </w:r>
      <w:r w:rsidR="005B7B98" w:rsidRPr="002510D1">
        <w:t xml:space="preserve">      </w:t>
      </w:r>
      <w:r w:rsidR="0012464D" w:rsidRPr="002510D1">
        <w:t>26</w:t>
      </w:r>
      <w:r w:rsidR="00B80726" w:rsidRPr="002510D1">
        <w:t xml:space="preserve"> kom</w:t>
      </w:r>
    </w:p>
    <w:p w14:paraId="626FD624" w14:textId="77777777" w:rsidR="00472971" w:rsidRPr="002510D1" w:rsidRDefault="002C36A9" w:rsidP="00E527C6">
      <w:pPr>
        <w:pStyle w:val="Naslov4"/>
      </w:pPr>
      <w:r w:rsidRPr="002510D1">
        <w:t>Montaža</w:t>
      </w:r>
      <w:r w:rsidR="00EB498E" w:rsidRPr="002510D1">
        <w:t>,</w:t>
      </w:r>
      <w:r w:rsidR="002C35CD" w:rsidRPr="002510D1">
        <w:t xml:space="preserve"> mazanje</w:t>
      </w:r>
      <w:r w:rsidRPr="002510D1">
        <w:t xml:space="preserve"> in centriranje</w:t>
      </w:r>
    </w:p>
    <w:p w14:paraId="7777200E" w14:textId="77777777" w:rsidR="002C36A9" w:rsidRPr="002510D1" w:rsidRDefault="00B94064" w:rsidP="00B622C2">
      <w:pPr>
        <w:pStyle w:val="Naslov3"/>
      </w:pPr>
      <w:r w:rsidRPr="002510D1">
        <w:t>Polžasto prestavno gonilo</w:t>
      </w:r>
      <w:r w:rsidRPr="002510D1">
        <w:rPr>
          <w:u w:val="none"/>
        </w:rPr>
        <w:tab/>
        <w:t>4 kom</w:t>
      </w:r>
    </w:p>
    <w:p w14:paraId="3015B864" w14:textId="77777777" w:rsidR="004E6595" w:rsidRPr="002510D1" w:rsidRDefault="004E6595" w:rsidP="004E6595">
      <w:pPr>
        <w:ind w:left="567"/>
      </w:pPr>
      <w:r w:rsidRPr="002510D1">
        <w:rPr>
          <w:rFonts w:cs="Arial"/>
          <w:bCs/>
          <w:szCs w:val="26"/>
        </w:rPr>
        <w:t>(risba št.</w:t>
      </w:r>
      <w:r w:rsidR="00B94064" w:rsidRPr="002510D1">
        <w:rPr>
          <w:rFonts w:cs="Arial"/>
          <w:bCs/>
          <w:szCs w:val="26"/>
        </w:rPr>
        <w:t xml:space="preserve"> MER 07-0-16722, MER 07-0-16723, MER 07-0-16735, MER 07-0-16736</w:t>
      </w:r>
      <w:r w:rsidRPr="002510D1">
        <w:rPr>
          <w:rFonts w:cs="Arial"/>
          <w:bCs/>
          <w:szCs w:val="26"/>
        </w:rPr>
        <w:t>)</w:t>
      </w:r>
    </w:p>
    <w:p w14:paraId="4C4F9F2E" w14:textId="77777777" w:rsidR="002C36A9" w:rsidRPr="002510D1" w:rsidRDefault="002C36A9" w:rsidP="00E527C6">
      <w:pPr>
        <w:pStyle w:val="Naslov4"/>
      </w:pPr>
      <w:r w:rsidRPr="002510D1">
        <w:lastRenderedPageBreak/>
        <w:t>Kontrola hrupa med obratovanjem pred demontažo</w:t>
      </w:r>
    </w:p>
    <w:p w14:paraId="259A9329" w14:textId="77777777" w:rsidR="002C36A9" w:rsidRPr="002510D1" w:rsidRDefault="002C36A9" w:rsidP="00E527C6">
      <w:pPr>
        <w:pStyle w:val="Naslov4"/>
      </w:pPr>
      <w:r w:rsidRPr="002510D1">
        <w:t>Demontaža in razstavitev</w:t>
      </w:r>
    </w:p>
    <w:p w14:paraId="360C5181" w14:textId="77777777" w:rsidR="002C36A9" w:rsidRPr="002510D1" w:rsidRDefault="002C36A9" w:rsidP="00E527C6">
      <w:pPr>
        <w:pStyle w:val="Naslov4"/>
      </w:pPr>
      <w:r w:rsidRPr="002510D1">
        <w:t>Pregled ozobja zobnikov in polžev</w:t>
      </w:r>
    </w:p>
    <w:p w14:paraId="119F91E4" w14:textId="77777777" w:rsidR="002C36A9" w:rsidRPr="002510D1" w:rsidRDefault="002C36A9" w:rsidP="00E527C6">
      <w:pPr>
        <w:pStyle w:val="Naslov4"/>
      </w:pPr>
      <w:r w:rsidRPr="002510D1">
        <w:t>Zamenjava ležajev in tesnil</w:t>
      </w:r>
    </w:p>
    <w:p w14:paraId="31AC8B01" w14:textId="77777777" w:rsidR="00615F30" w:rsidRPr="002510D1" w:rsidRDefault="00615F30" w:rsidP="00615F30">
      <w:pPr>
        <w:pStyle w:val="Naslov4"/>
      </w:pPr>
      <w:r w:rsidRPr="002510D1">
        <w:t>Montaža in centriranje</w:t>
      </w:r>
    </w:p>
    <w:p w14:paraId="435D8186" w14:textId="77777777" w:rsidR="002C36A9" w:rsidRPr="002510D1" w:rsidRDefault="002C36A9" w:rsidP="00E527C6">
      <w:pPr>
        <w:pStyle w:val="Naslov4"/>
      </w:pPr>
      <w:r w:rsidRPr="002510D1">
        <w:t>Zamenjava olja</w:t>
      </w:r>
    </w:p>
    <w:p w14:paraId="753EDB8D" w14:textId="77777777" w:rsidR="002C36A9" w:rsidRPr="002510D1" w:rsidRDefault="002C36A9" w:rsidP="00E527C6">
      <w:pPr>
        <w:pStyle w:val="Naslov4"/>
      </w:pPr>
      <w:r w:rsidRPr="002510D1">
        <w:t>Kontrola hrupa med obratovanjem</w:t>
      </w:r>
    </w:p>
    <w:p w14:paraId="0779A351" w14:textId="77777777" w:rsidR="00472971" w:rsidRPr="002510D1" w:rsidRDefault="007D2D2F" w:rsidP="00B622C2">
      <w:pPr>
        <w:pStyle w:val="Naslov3"/>
      </w:pPr>
      <w:r w:rsidRPr="002510D1">
        <w:t xml:space="preserve">Prenosno gonilo </w:t>
      </w:r>
      <w:r w:rsidRPr="002510D1">
        <w:rPr>
          <w:u w:val="none"/>
        </w:rPr>
        <w:tab/>
        <w:t>8 kom</w:t>
      </w:r>
    </w:p>
    <w:p w14:paraId="607B0DE6" w14:textId="77777777" w:rsidR="004E6595" w:rsidRPr="002510D1" w:rsidRDefault="004E6595" w:rsidP="004E6595">
      <w:pPr>
        <w:ind w:left="567"/>
      </w:pPr>
      <w:r w:rsidRPr="002510D1">
        <w:rPr>
          <w:rFonts w:cs="Arial"/>
          <w:bCs/>
          <w:szCs w:val="26"/>
        </w:rPr>
        <w:t>(risba št.</w:t>
      </w:r>
      <w:r w:rsidR="00F035B1" w:rsidRPr="002510D1">
        <w:rPr>
          <w:rFonts w:cs="Arial"/>
          <w:bCs/>
          <w:szCs w:val="26"/>
        </w:rPr>
        <w:t xml:space="preserve"> MER 07-1-16878, MER 07-1-16872, MER 07-1-16881, MER 07-1-16869</w:t>
      </w:r>
      <w:r w:rsidRPr="002510D1">
        <w:rPr>
          <w:rFonts w:cs="Arial"/>
          <w:bCs/>
          <w:szCs w:val="26"/>
        </w:rPr>
        <w:t>)</w:t>
      </w:r>
    </w:p>
    <w:p w14:paraId="6BD12896" w14:textId="77777777" w:rsidR="000D70BA" w:rsidRPr="002510D1" w:rsidRDefault="000D70BA" w:rsidP="00E527C6">
      <w:pPr>
        <w:pStyle w:val="Naslov4"/>
      </w:pPr>
      <w:r w:rsidRPr="002510D1">
        <w:t>Kontrola hrupa med obratovanjem pred demontažo</w:t>
      </w:r>
    </w:p>
    <w:p w14:paraId="520F023F" w14:textId="77777777" w:rsidR="00472971" w:rsidRPr="002510D1" w:rsidRDefault="002C36A9" w:rsidP="00E527C6">
      <w:pPr>
        <w:pStyle w:val="Naslov4"/>
      </w:pPr>
      <w:r w:rsidRPr="002510D1">
        <w:t>Demontaža in razstavitev</w:t>
      </w:r>
    </w:p>
    <w:p w14:paraId="24D5F930" w14:textId="77777777" w:rsidR="000D70BA" w:rsidRPr="002510D1" w:rsidRDefault="000D70BA" w:rsidP="00E527C6">
      <w:pPr>
        <w:pStyle w:val="Naslov4"/>
      </w:pPr>
      <w:r w:rsidRPr="002510D1">
        <w:t>Pregled ozobja zobnikov in polžev</w:t>
      </w:r>
    </w:p>
    <w:p w14:paraId="3FC57929" w14:textId="77777777" w:rsidR="004B7C12" w:rsidRPr="002510D1" w:rsidRDefault="002C36A9" w:rsidP="00E527C6">
      <w:pPr>
        <w:pStyle w:val="Naslov4"/>
      </w:pPr>
      <w:r w:rsidRPr="002510D1">
        <w:t>Zamenjava ležajev in tesnil</w:t>
      </w:r>
    </w:p>
    <w:p w14:paraId="15C5E1C1" w14:textId="77777777" w:rsidR="002C36A9" w:rsidRPr="002510D1" w:rsidRDefault="004B7C12" w:rsidP="00E527C6">
      <w:pPr>
        <w:pStyle w:val="Naslov4"/>
      </w:pPr>
      <w:r w:rsidRPr="002510D1">
        <w:t>Dobava novih zobnikov</w:t>
      </w:r>
    </w:p>
    <w:p w14:paraId="63726401" w14:textId="77777777" w:rsidR="00615F30" w:rsidRPr="002510D1" w:rsidRDefault="00615F30" w:rsidP="00615F30">
      <w:pPr>
        <w:pStyle w:val="Naslov4"/>
      </w:pPr>
      <w:r w:rsidRPr="002510D1">
        <w:t>Montaža in centriranje</w:t>
      </w:r>
    </w:p>
    <w:p w14:paraId="367371BA" w14:textId="77777777" w:rsidR="000D70BA" w:rsidRPr="002510D1" w:rsidRDefault="000D70BA" w:rsidP="00E527C6">
      <w:pPr>
        <w:pStyle w:val="Naslov4"/>
      </w:pPr>
      <w:r w:rsidRPr="002510D1">
        <w:t>Zamenjava olja</w:t>
      </w:r>
    </w:p>
    <w:p w14:paraId="05DEAD9D" w14:textId="77777777" w:rsidR="00472971" w:rsidRPr="002510D1" w:rsidRDefault="000D70BA" w:rsidP="006F5BEA">
      <w:pPr>
        <w:pStyle w:val="Naslov4"/>
      </w:pPr>
      <w:r w:rsidRPr="002510D1">
        <w:t>Kontrola hrupa med obratovanjem</w:t>
      </w:r>
    </w:p>
    <w:p w14:paraId="4AB7069F" w14:textId="77777777" w:rsidR="00F83102" w:rsidRPr="002510D1" w:rsidRDefault="00F83102" w:rsidP="00F83102"/>
    <w:p w14:paraId="6A85F081" w14:textId="77777777" w:rsidR="000D70BA" w:rsidRPr="002510D1" w:rsidRDefault="000D70BA" w:rsidP="00B622C2">
      <w:pPr>
        <w:pStyle w:val="Naslov3"/>
      </w:pPr>
      <w:r w:rsidRPr="002510D1">
        <w:t>Odprti zobniki s pogonskimi gredmi in ležaji</w:t>
      </w:r>
      <w:r w:rsidR="00F46D54" w:rsidRPr="002510D1">
        <w:rPr>
          <w:u w:val="none"/>
        </w:rPr>
        <w:tab/>
        <w:t xml:space="preserve">1 </w:t>
      </w:r>
      <w:proofErr w:type="spellStart"/>
      <w:r w:rsidR="00F46D54" w:rsidRPr="002510D1">
        <w:rPr>
          <w:u w:val="none"/>
        </w:rPr>
        <w:t>kpl</w:t>
      </w:r>
      <w:proofErr w:type="spellEnd"/>
    </w:p>
    <w:p w14:paraId="2F687089" w14:textId="77777777" w:rsidR="004E6595" w:rsidRPr="002510D1" w:rsidRDefault="004E6595" w:rsidP="004E6595">
      <w:pPr>
        <w:ind w:left="567"/>
      </w:pPr>
      <w:r w:rsidRPr="002510D1">
        <w:rPr>
          <w:rFonts w:cs="Arial"/>
          <w:bCs/>
          <w:szCs w:val="26"/>
        </w:rPr>
        <w:t xml:space="preserve">(risba št. </w:t>
      </w:r>
      <w:r w:rsidR="00711F99" w:rsidRPr="002510D1">
        <w:rPr>
          <w:rFonts w:cs="Arial"/>
          <w:bCs/>
          <w:szCs w:val="26"/>
        </w:rPr>
        <w:t>MER07-0-17523, MER07-00-17524</w:t>
      </w:r>
      <w:r w:rsidRPr="002510D1">
        <w:rPr>
          <w:rFonts w:cs="Arial"/>
          <w:bCs/>
          <w:szCs w:val="26"/>
        </w:rPr>
        <w:t>)</w:t>
      </w:r>
    </w:p>
    <w:p w14:paraId="54B21248" w14:textId="77777777" w:rsidR="000D70BA" w:rsidRPr="002510D1" w:rsidRDefault="000D70BA" w:rsidP="00E527C6">
      <w:pPr>
        <w:pStyle w:val="Naslov4"/>
      </w:pPr>
      <w:r w:rsidRPr="002510D1">
        <w:t xml:space="preserve">Kontrola hrupa </w:t>
      </w:r>
      <w:r w:rsidR="001901F6" w:rsidRPr="002510D1">
        <w:t xml:space="preserve">in temperatur ležajev </w:t>
      </w:r>
      <w:r w:rsidRPr="002510D1">
        <w:t>med obratovanjem pred demontažo</w:t>
      </w:r>
    </w:p>
    <w:p w14:paraId="4E743E2E" w14:textId="77777777" w:rsidR="001901F6" w:rsidRPr="002510D1" w:rsidRDefault="001901F6" w:rsidP="00E527C6">
      <w:pPr>
        <w:pStyle w:val="Naslov4"/>
      </w:pPr>
      <w:r w:rsidRPr="002510D1">
        <w:t xml:space="preserve">Čiščenje in razmastitev </w:t>
      </w:r>
    </w:p>
    <w:p w14:paraId="5C82455F" w14:textId="77777777" w:rsidR="001901F6" w:rsidRPr="002510D1" w:rsidRDefault="001901F6" w:rsidP="00E527C6">
      <w:pPr>
        <w:pStyle w:val="Naslov4"/>
      </w:pPr>
      <w:r w:rsidRPr="002510D1">
        <w:t>Vizualni pregled bokov zob in gredi</w:t>
      </w:r>
      <w:r w:rsidR="009F52E6" w:rsidRPr="002510D1">
        <w:t xml:space="preserve"> ter PT kontrola</w:t>
      </w:r>
    </w:p>
    <w:p w14:paraId="0CAC457A" w14:textId="77777777" w:rsidR="001901F6" w:rsidRPr="002510D1" w:rsidRDefault="001901F6" w:rsidP="00E527C6">
      <w:pPr>
        <w:pStyle w:val="Naslov4"/>
      </w:pPr>
      <w:r w:rsidRPr="002510D1">
        <w:t>Mazanje zobnikov in ležajev gredi</w:t>
      </w:r>
    </w:p>
    <w:p w14:paraId="47F20561" w14:textId="77777777" w:rsidR="000D70BA" w:rsidRPr="002510D1" w:rsidRDefault="001901F6" w:rsidP="00E527C6">
      <w:pPr>
        <w:pStyle w:val="Naslov4"/>
      </w:pPr>
      <w:r w:rsidRPr="002510D1">
        <w:t>Kontrola hrupa in temperatur ležajev med obratovanjem</w:t>
      </w:r>
    </w:p>
    <w:p w14:paraId="2AC52C96" w14:textId="77777777" w:rsidR="004E6595" w:rsidRPr="002510D1" w:rsidRDefault="001901F6" w:rsidP="008C351F">
      <w:pPr>
        <w:pStyle w:val="Naslov3"/>
        <w:rPr>
          <w:u w:val="none"/>
        </w:rPr>
      </w:pPr>
      <w:r w:rsidRPr="002510D1">
        <w:t xml:space="preserve">Pogonski </w:t>
      </w:r>
      <w:proofErr w:type="spellStart"/>
      <w:r w:rsidRPr="002510D1">
        <w:t>elekromotor</w:t>
      </w:r>
      <w:proofErr w:type="spellEnd"/>
      <w:r w:rsidRPr="002510D1">
        <w:rPr>
          <w:u w:val="none"/>
        </w:rPr>
        <w:tab/>
        <w:t>2 kom</w:t>
      </w:r>
    </w:p>
    <w:p w14:paraId="694C41DE" w14:textId="77777777" w:rsidR="00FF63D2" w:rsidRPr="002510D1" w:rsidRDefault="00FF63D2" w:rsidP="00FF63D2">
      <w:pPr>
        <w:ind w:left="567"/>
      </w:pPr>
      <w:r w:rsidRPr="002510D1">
        <w:rPr>
          <w:rFonts w:cs="Arial"/>
          <w:bCs/>
          <w:szCs w:val="26"/>
        </w:rPr>
        <w:t>(risba št. MER7-0-18008, MER07-00-18020)</w:t>
      </w:r>
    </w:p>
    <w:p w14:paraId="2D87D783" w14:textId="77777777" w:rsidR="006811D4" w:rsidRPr="002510D1" w:rsidRDefault="005B7B98" w:rsidP="005B7B98">
      <w:pPr>
        <w:pStyle w:val="Naslov4"/>
      </w:pPr>
      <w:r w:rsidRPr="002510D1">
        <w:t>Dobava in za</w:t>
      </w:r>
      <w:r w:rsidR="004B7C12" w:rsidRPr="002510D1">
        <w:t>menjava elektromotorja z novim</w:t>
      </w:r>
      <w:r w:rsidR="0078419E">
        <w:t xml:space="preserve"> moči 18.5kW, </w:t>
      </w:r>
      <w:r w:rsidR="004B7C12" w:rsidRPr="002510D1">
        <w:t>enakim kot je vgrajen na pretočnem polju 4</w:t>
      </w:r>
      <w:r w:rsidR="00C341AD">
        <w:t xml:space="preserve"> in 2</w:t>
      </w:r>
      <w:r w:rsidR="00C66CB0">
        <w:t xml:space="preserve"> (</w:t>
      </w:r>
      <w:r w:rsidR="00AD4176">
        <w:t xml:space="preserve">npr.: </w:t>
      </w:r>
      <w:r w:rsidR="00C66CB0">
        <w:t>1CV3204C)</w:t>
      </w:r>
      <w:r w:rsidR="00EF7A6F" w:rsidRPr="002510D1">
        <w:t>.</w:t>
      </w:r>
    </w:p>
    <w:p w14:paraId="4F638BB7" w14:textId="77777777" w:rsidR="006811D4" w:rsidRPr="002510D1" w:rsidRDefault="009F52E6" w:rsidP="00E527C6">
      <w:pPr>
        <w:pStyle w:val="Naslov4"/>
      </w:pPr>
      <w:r w:rsidRPr="002510D1">
        <w:t>Predelava podstavka</w:t>
      </w:r>
      <w:r w:rsidR="00483D4D" w:rsidRPr="002510D1">
        <w:t xml:space="preserve"> (risba št. MER 7-0-18008)</w:t>
      </w:r>
    </w:p>
    <w:p w14:paraId="38F3BE21" w14:textId="77777777" w:rsidR="00483D4D" w:rsidRPr="002510D1" w:rsidRDefault="00483D4D" w:rsidP="00483D4D">
      <w:pPr>
        <w:pStyle w:val="Odstavekseznama"/>
        <w:numPr>
          <w:ilvl w:val="0"/>
          <w:numId w:val="3"/>
        </w:numPr>
        <w:jc w:val="both"/>
      </w:pPr>
      <w:r w:rsidRPr="002510D1">
        <w:rPr>
          <w:rFonts w:cs="Arial"/>
          <w:szCs w:val="22"/>
        </w:rPr>
        <w:t xml:space="preserve">Demontaža obstoječih podložnih nastavkov poz. 36, izdelava in montaža novih </w:t>
      </w:r>
    </w:p>
    <w:p w14:paraId="79D1B8DF" w14:textId="77777777" w:rsidR="00483D4D" w:rsidRPr="002510D1" w:rsidRDefault="00483D4D" w:rsidP="00483D4D">
      <w:pPr>
        <w:pStyle w:val="Naslov4"/>
      </w:pPr>
      <w:r w:rsidRPr="002510D1">
        <w:t>Centriranje EM z lasersko napravo za centriranje</w:t>
      </w:r>
    </w:p>
    <w:p w14:paraId="7DAE4EC0" w14:textId="77777777" w:rsidR="00CC0E3A" w:rsidRPr="002510D1" w:rsidRDefault="00CC0E3A" w:rsidP="00CC0E3A"/>
    <w:p w14:paraId="231012D0" w14:textId="77777777" w:rsidR="00CC0E3A" w:rsidRPr="002510D1" w:rsidRDefault="00CC0E3A" w:rsidP="00CC0E3A">
      <w:pPr>
        <w:rPr>
          <w:b/>
          <w:bCs/>
        </w:rPr>
      </w:pPr>
      <w:r w:rsidRPr="002510D1">
        <w:rPr>
          <w:b/>
          <w:bCs/>
        </w:rPr>
        <w:t>OPOMBA:</w:t>
      </w:r>
    </w:p>
    <w:p w14:paraId="3AAE812A" w14:textId="77777777" w:rsidR="00CC0E3A" w:rsidRPr="002510D1" w:rsidRDefault="00CC0E3A" w:rsidP="00CC0E3A">
      <w:r w:rsidRPr="002510D1">
        <w:t>Električno priključitev izvede drug izvajalec.</w:t>
      </w:r>
    </w:p>
    <w:p w14:paraId="539E0CA9" w14:textId="77777777" w:rsidR="00483D4D" w:rsidRPr="002510D1" w:rsidRDefault="00483D4D" w:rsidP="00483D4D"/>
    <w:p w14:paraId="71589884" w14:textId="77777777" w:rsidR="001901F6" w:rsidRPr="002510D1" w:rsidRDefault="007D2D2F" w:rsidP="00B622C2">
      <w:pPr>
        <w:pStyle w:val="Naslov3"/>
        <w:rPr>
          <w:u w:val="none"/>
        </w:rPr>
      </w:pPr>
      <w:r w:rsidRPr="002510D1">
        <w:t>Dvojna čeljustna z</w:t>
      </w:r>
      <w:r w:rsidR="001901F6" w:rsidRPr="002510D1">
        <w:t>avora</w:t>
      </w:r>
      <w:r w:rsidRPr="002510D1">
        <w:t xml:space="preserve"> Ø 250</w:t>
      </w:r>
      <w:r w:rsidR="001901F6" w:rsidRPr="002510D1">
        <w:rPr>
          <w:u w:val="none"/>
        </w:rPr>
        <w:tab/>
        <w:t>2 kom</w:t>
      </w:r>
    </w:p>
    <w:p w14:paraId="6EDFFA15" w14:textId="77777777" w:rsidR="004E6595" w:rsidRPr="002510D1" w:rsidRDefault="004E6595" w:rsidP="004E6595">
      <w:pPr>
        <w:ind w:left="567"/>
      </w:pPr>
      <w:r w:rsidRPr="002510D1">
        <w:rPr>
          <w:rFonts w:cs="Arial"/>
          <w:bCs/>
          <w:szCs w:val="26"/>
        </w:rPr>
        <w:t xml:space="preserve">(risba št. </w:t>
      </w:r>
      <w:r w:rsidR="007D2D2F" w:rsidRPr="002510D1">
        <w:rPr>
          <w:rFonts w:cs="Arial"/>
          <w:bCs/>
          <w:szCs w:val="26"/>
        </w:rPr>
        <w:t>MER 07-01-17707</w:t>
      </w:r>
      <w:r w:rsidRPr="002510D1">
        <w:rPr>
          <w:rFonts w:cs="Arial"/>
          <w:bCs/>
          <w:szCs w:val="26"/>
        </w:rPr>
        <w:t>)</w:t>
      </w:r>
    </w:p>
    <w:p w14:paraId="2189FAD5" w14:textId="77777777" w:rsidR="001901F6" w:rsidRPr="002510D1" w:rsidRDefault="00D76217" w:rsidP="00E527C6">
      <w:pPr>
        <w:pStyle w:val="Naslov4"/>
      </w:pPr>
      <w:r w:rsidRPr="002510D1">
        <w:t>Demontaža</w:t>
      </w:r>
      <w:r w:rsidR="00CC0E3A" w:rsidRPr="002510D1">
        <w:t xml:space="preserve"> obstoječe zavore</w:t>
      </w:r>
      <w:r w:rsidRPr="002510D1">
        <w:t xml:space="preserve"> </w:t>
      </w:r>
    </w:p>
    <w:p w14:paraId="456872F4" w14:textId="77777777" w:rsidR="001901F6" w:rsidRPr="002510D1" w:rsidRDefault="00CC0E3A" w:rsidP="00735D2D">
      <w:pPr>
        <w:pStyle w:val="Naslov4"/>
      </w:pPr>
      <w:r w:rsidRPr="002510D1">
        <w:t xml:space="preserve">Dobava in montaža </w:t>
      </w:r>
      <w:r w:rsidR="008A7AB1" w:rsidRPr="002510D1">
        <w:t>novega zavornega mehanizma z novim , serijsko izdelanim vključno z aktuatorjem in ročico za ročni razmak zavornih čeljusti (EMG ELHY in SHB SL250 ali enakovredno)</w:t>
      </w:r>
    </w:p>
    <w:p w14:paraId="530ECF9C" w14:textId="77777777" w:rsidR="00CC0E3A" w:rsidRPr="002510D1" w:rsidRDefault="00CC0E3A" w:rsidP="00CC0E3A">
      <w:pPr>
        <w:pStyle w:val="Naslov4"/>
      </w:pPr>
      <w:r w:rsidRPr="002510D1">
        <w:t>Prilagoditev podstavka za pritrditev nove zavore</w:t>
      </w:r>
      <w:r w:rsidR="008A7AB1" w:rsidRPr="002510D1">
        <w:t xml:space="preserve"> </w:t>
      </w:r>
    </w:p>
    <w:p w14:paraId="7A3F6CC2" w14:textId="77777777" w:rsidR="00CC0E3A" w:rsidRPr="002510D1" w:rsidRDefault="00CC0E3A" w:rsidP="00CC0E3A">
      <w:pPr>
        <w:rPr>
          <w:b/>
          <w:bCs/>
        </w:rPr>
      </w:pPr>
    </w:p>
    <w:p w14:paraId="6E3C4D8D" w14:textId="77777777" w:rsidR="00CC0E3A" w:rsidRPr="002510D1" w:rsidRDefault="00CC0E3A" w:rsidP="00CC0E3A">
      <w:pPr>
        <w:rPr>
          <w:b/>
          <w:bCs/>
        </w:rPr>
      </w:pPr>
      <w:r w:rsidRPr="002510D1">
        <w:rPr>
          <w:b/>
          <w:bCs/>
        </w:rPr>
        <w:lastRenderedPageBreak/>
        <w:t>OPOMBA:</w:t>
      </w:r>
    </w:p>
    <w:p w14:paraId="1A781CD3" w14:textId="77777777" w:rsidR="00CC0E3A" w:rsidRPr="002510D1" w:rsidRDefault="00CC0E3A" w:rsidP="00CC0E3A">
      <w:r w:rsidRPr="002510D1">
        <w:t>Električno priključitev izvede drug izvajalec.</w:t>
      </w:r>
    </w:p>
    <w:p w14:paraId="0CF69536" w14:textId="77777777" w:rsidR="00CC0E3A" w:rsidRPr="002510D1" w:rsidRDefault="00CC0E3A" w:rsidP="00CC0E3A">
      <w:pPr>
        <w:rPr>
          <w:b/>
          <w:bCs/>
        </w:rPr>
      </w:pPr>
    </w:p>
    <w:p w14:paraId="6AC6E1D3" w14:textId="77777777" w:rsidR="001901F6" w:rsidRPr="002510D1" w:rsidRDefault="00A215AF" w:rsidP="00A215AF">
      <w:pPr>
        <w:pStyle w:val="Naslov3"/>
      </w:pPr>
      <w:r w:rsidRPr="002510D1">
        <w:t xml:space="preserve">Elastična kolutna sklopka </w:t>
      </w:r>
      <w:r w:rsidR="001901F6" w:rsidRPr="002510D1">
        <w:t xml:space="preserve"> </w:t>
      </w:r>
      <w:r w:rsidRPr="002510D1">
        <w:t>Ø 250</w:t>
      </w:r>
      <w:r w:rsidRPr="002510D1">
        <w:rPr>
          <w:u w:val="none"/>
        </w:rPr>
        <w:tab/>
        <w:t>2 kom</w:t>
      </w:r>
    </w:p>
    <w:p w14:paraId="6AD2581B" w14:textId="77777777" w:rsidR="00A215AF" w:rsidRPr="002510D1" w:rsidRDefault="00A215AF" w:rsidP="00A215AF">
      <w:pPr>
        <w:ind w:firstLine="567"/>
      </w:pPr>
      <w:r w:rsidRPr="002510D1">
        <w:rPr>
          <w:rFonts w:cs="Arial"/>
          <w:bCs/>
          <w:szCs w:val="26"/>
        </w:rPr>
        <w:t>(risba št. MER 07-01-7086)</w:t>
      </w:r>
    </w:p>
    <w:p w14:paraId="228AF8C6" w14:textId="77777777" w:rsidR="00A215AF" w:rsidRPr="002510D1" w:rsidRDefault="00A215AF" w:rsidP="00A215AF">
      <w:pPr>
        <w:pStyle w:val="Naslov4"/>
      </w:pPr>
      <w:r w:rsidRPr="002510D1">
        <w:t>Demontaža in čiščenje</w:t>
      </w:r>
    </w:p>
    <w:p w14:paraId="48768C3C" w14:textId="77777777" w:rsidR="00A215AF" w:rsidRPr="002510D1" w:rsidRDefault="00A215AF" w:rsidP="00A215AF">
      <w:pPr>
        <w:pStyle w:val="Naslov4"/>
      </w:pPr>
      <w:r w:rsidRPr="002510D1">
        <w:t xml:space="preserve">Vizualni pregled </w:t>
      </w:r>
    </w:p>
    <w:p w14:paraId="06EEBE81" w14:textId="77777777" w:rsidR="00A215AF" w:rsidRPr="002510D1" w:rsidRDefault="00A215AF" w:rsidP="00A215AF">
      <w:pPr>
        <w:pStyle w:val="Naslov4"/>
      </w:pPr>
      <w:r w:rsidRPr="002510D1">
        <w:t>Zamenjava gumi vložkov sklopke     8 kom</w:t>
      </w:r>
    </w:p>
    <w:p w14:paraId="100F1323" w14:textId="77777777" w:rsidR="00DB27D0" w:rsidRPr="002510D1" w:rsidRDefault="00DD6A9A" w:rsidP="00A215AF">
      <w:pPr>
        <w:pStyle w:val="Naslov4"/>
      </w:pPr>
      <w:r w:rsidRPr="002510D1">
        <w:t xml:space="preserve">Dobava in zamenjava </w:t>
      </w:r>
      <w:r w:rsidR="00DB27D0" w:rsidRPr="002510D1">
        <w:t>vijačnega materiala</w:t>
      </w:r>
    </w:p>
    <w:p w14:paraId="2D5DE900" w14:textId="77777777" w:rsidR="00A215AF" w:rsidRPr="002510D1" w:rsidRDefault="00A215AF" w:rsidP="00A215AF">
      <w:pPr>
        <w:pStyle w:val="Naslov4"/>
      </w:pPr>
      <w:r w:rsidRPr="002510D1">
        <w:t>Brušenje zavorne površine sklopke</w:t>
      </w:r>
    </w:p>
    <w:p w14:paraId="06C08330" w14:textId="77777777" w:rsidR="00F83102" w:rsidRPr="002510D1" w:rsidRDefault="00A215AF" w:rsidP="0004147B">
      <w:pPr>
        <w:pStyle w:val="Naslov4"/>
      </w:pPr>
      <w:r w:rsidRPr="002510D1">
        <w:t>Sestava in montaža</w:t>
      </w:r>
    </w:p>
    <w:p w14:paraId="22758847" w14:textId="77777777" w:rsidR="00F83102" w:rsidRPr="002510D1" w:rsidRDefault="00F83102" w:rsidP="00F83102"/>
    <w:p w14:paraId="11F9DC58" w14:textId="77777777" w:rsidR="00996CFD" w:rsidRPr="002510D1" w:rsidRDefault="00CB26B7" w:rsidP="00B622C2">
      <w:pPr>
        <w:pStyle w:val="Naslov3"/>
        <w:rPr>
          <w:u w:val="none"/>
        </w:rPr>
      </w:pPr>
      <w:r w:rsidRPr="002510D1">
        <w:t>Členaste</w:t>
      </w:r>
      <w:r w:rsidR="00996CFD" w:rsidRPr="002510D1">
        <w:t xml:space="preserve"> verige</w:t>
      </w:r>
      <w:r w:rsidR="00996CFD" w:rsidRPr="002510D1">
        <w:rPr>
          <w:u w:val="none"/>
        </w:rPr>
        <w:tab/>
      </w:r>
      <w:r w:rsidR="006F5BEA" w:rsidRPr="002510D1">
        <w:rPr>
          <w:u w:val="none"/>
        </w:rPr>
        <w:t>6</w:t>
      </w:r>
      <w:r w:rsidR="00E2795B" w:rsidRPr="002510D1">
        <w:rPr>
          <w:u w:val="none"/>
        </w:rPr>
        <w:t xml:space="preserve"> kom</w:t>
      </w:r>
    </w:p>
    <w:p w14:paraId="3986D98F" w14:textId="77777777" w:rsidR="004E6595" w:rsidRPr="002510D1" w:rsidRDefault="004E6595" w:rsidP="004E6595">
      <w:pPr>
        <w:ind w:left="567"/>
      </w:pPr>
      <w:r w:rsidRPr="002510D1">
        <w:rPr>
          <w:rFonts w:cs="Arial"/>
          <w:bCs/>
          <w:szCs w:val="26"/>
        </w:rPr>
        <w:t xml:space="preserve">(risba št. </w:t>
      </w:r>
      <w:r w:rsidR="00711F99" w:rsidRPr="002510D1">
        <w:rPr>
          <w:rFonts w:cs="Arial"/>
          <w:bCs/>
          <w:szCs w:val="26"/>
        </w:rPr>
        <w:t>MER07-00</w:t>
      </w:r>
      <w:r w:rsidR="006F5BEA" w:rsidRPr="002510D1">
        <w:rPr>
          <w:rFonts w:cs="Arial"/>
          <w:bCs/>
          <w:szCs w:val="26"/>
        </w:rPr>
        <w:t xml:space="preserve">-16611, </w:t>
      </w:r>
      <w:r w:rsidR="00CB26B7" w:rsidRPr="002510D1">
        <w:rPr>
          <w:rFonts w:cs="Arial"/>
          <w:bCs/>
          <w:szCs w:val="26"/>
        </w:rPr>
        <w:t>MER07-1-7863</w:t>
      </w:r>
      <w:r w:rsidR="006F5BEA" w:rsidRPr="002510D1">
        <w:rPr>
          <w:rFonts w:cs="Arial"/>
          <w:bCs/>
          <w:szCs w:val="26"/>
        </w:rPr>
        <w:t xml:space="preserve"> in </w:t>
      </w:r>
      <w:r w:rsidR="00CB26B7" w:rsidRPr="002510D1">
        <w:rPr>
          <w:rFonts w:cs="Arial"/>
          <w:bCs/>
          <w:szCs w:val="26"/>
        </w:rPr>
        <w:t>MER07-1-16612</w:t>
      </w:r>
      <w:r w:rsidRPr="002510D1">
        <w:rPr>
          <w:rFonts w:cs="Arial"/>
          <w:bCs/>
          <w:szCs w:val="26"/>
        </w:rPr>
        <w:t>)</w:t>
      </w:r>
    </w:p>
    <w:p w14:paraId="055528A1" w14:textId="77777777" w:rsidR="00996CFD" w:rsidRPr="002510D1" w:rsidRDefault="00C23B7B" w:rsidP="00E527C6">
      <w:pPr>
        <w:pStyle w:val="Naslov4"/>
      </w:pPr>
      <w:r w:rsidRPr="002510D1">
        <w:rPr>
          <w:szCs w:val="22"/>
        </w:rPr>
        <w:t>Izdelava posode za verige, ki bo omogočala namakanje verig ter priklop kompresorja za vpihovanje zraka</w:t>
      </w:r>
      <w:r w:rsidRPr="002510D1">
        <w:t xml:space="preserve"> </w:t>
      </w:r>
    </w:p>
    <w:p w14:paraId="2F046E9F" w14:textId="77777777" w:rsidR="00C23B7B" w:rsidRPr="002510D1" w:rsidRDefault="00803137" w:rsidP="00803137">
      <w:pPr>
        <w:pStyle w:val="Naslov4"/>
      </w:pPr>
      <w:r w:rsidRPr="002510D1">
        <w:t>Namakanje v kurilnem olju ali White špiritu s podpihovanjem za pospešeno čiščenje in razgibavanje</w:t>
      </w:r>
    </w:p>
    <w:p w14:paraId="5814A433" w14:textId="77777777" w:rsidR="00996CFD" w:rsidRPr="002510D1" w:rsidRDefault="00A904F6" w:rsidP="00E527C6">
      <w:pPr>
        <w:pStyle w:val="Naslov4"/>
      </w:pPr>
      <w:r w:rsidRPr="002510D1">
        <w:t>Sušenje verig z odcejanjem</w:t>
      </w:r>
    </w:p>
    <w:p w14:paraId="2AEC1B96" w14:textId="77777777" w:rsidR="00996CFD" w:rsidRPr="002510D1" w:rsidRDefault="00A904F6" w:rsidP="00E527C6">
      <w:pPr>
        <w:pStyle w:val="Naslov4"/>
      </w:pPr>
      <w:r w:rsidRPr="002510D1">
        <w:t>Namakanje verig v mazivu, ki penetrira (</w:t>
      </w:r>
      <w:proofErr w:type="spellStart"/>
      <w:r w:rsidRPr="002510D1">
        <w:t>Chesterton</w:t>
      </w:r>
      <w:proofErr w:type="spellEnd"/>
      <w:r w:rsidRPr="002510D1">
        <w:t xml:space="preserve"> 601 ali enakovredno) in razgibavanje</w:t>
      </w:r>
    </w:p>
    <w:p w14:paraId="3EEB01EA" w14:textId="77777777" w:rsidR="00A904F6" w:rsidRPr="002510D1" w:rsidRDefault="00A904F6" w:rsidP="00AD4176">
      <w:pPr>
        <w:ind w:left="567" w:hanging="567"/>
      </w:pPr>
      <w:r w:rsidRPr="002510D1">
        <w:t>e)</w:t>
      </w:r>
      <w:r w:rsidRPr="002510D1">
        <w:tab/>
        <w:t>Namakanje verige v zaščitnem mazivu (</w:t>
      </w:r>
      <w:proofErr w:type="spellStart"/>
      <w:r w:rsidRPr="002510D1">
        <w:t>Chesterton</w:t>
      </w:r>
      <w:proofErr w:type="spellEnd"/>
      <w:r w:rsidRPr="002510D1">
        <w:t xml:space="preserve"> 715 ali enakovredno).</w:t>
      </w:r>
    </w:p>
    <w:p w14:paraId="58B53F3B" w14:textId="77777777" w:rsidR="00A904F6" w:rsidRPr="002510D1" w:rsidRDefault="00A904F6" w:rsidP="00A904F6"/>
    <w:p w14:paraId="3C479060" w14:textId="77777777" w:rsidR="001901F6" w:rsidRPr="002510D1" w:rsidRDefault="0027266E" w:rsidP="00B622C2">
      <w:pPr>
        <w:pStyle w:val="Naslov3"/>
      </w:pPr>
      <w:r w:rsidRPr="002510D1">
        <w:t>Prenosna gonila ročnega pogona</w:t>
      </w:r>
      <w:r w:rsidRPr="002510D1">
        <w:rPr>
          <w:u w:val="none"/>
        </w:rPr>
        <w:tab/>
        <w:t xml:space="preserve"> 1kpl</w:t>
      </w:r>
    </w:p>
    <w:p w14:paraId="207A99D4" w14:textId="77777777" w:rsidR="00CB26B7" w:rsidRPr="002510D1" w:rsidRDefault="0027266E" w:rsidP="00EA58D9">
      <w:pPr>
        <w:ind w:left="578"/>
        <w:jc w:val="both"/>
        <w:rPr>
          <w:rFonts w:cs="Arial"/>
          <w:bCs/>
          <w:szCs w:val="26"/>
        </w:rPr>
      </w:pPr>
      <w:r w:rsidRPr="002510D1">
        <w:rPr>
          <w:rFonts w:cs="Arial"/>
          <w:bCs/>
          <w:szCs w:val="26"/>
        </w:rPr>
        <w:t>(risba št. MER 07-2-17721, MER 07-2-17905, MER 07-2-17977)</w:t>
      </w:r>
    </w:p>
    <w:p w14:paraId="1A6C2386" w14:textId="77777777" w:rsidR="006037C8" w:rsidRPr="002510D1" w:rsidRDefault="006037C8" w:rsidP="006037C8">
      <w:pPr>
        <w:pStyle w:val="Naslov4"/>
      </w:pPr>
      <w:r w:rsidRPr="002510D1">
        <w:t>Vizualni pregled</w:t>
      </w:r>
    </w:p>
    <w:p w14:paraId="419B866C" w14:textId="77777777" w:rsidR="006037C8" w:rsidRPr="002510D1" w:rsidRDefault="006037C8" w:rsidP="006037C8">
      <w:pPr>
        <w:pStyle w:val="Naslov4"/>
      </w:pPr>
      <w:r w:rsidRPr="002510D1">
        <w:t>Preizkus</w:t>
      </w:r>
    </w:p>
    <w:p w14:paraId="0680C6AA" w14:textId="77777777" w:rsidR="008952DE" w:rsidRPr="002510D1" w:rsidRDefault="008952DE" w:rsidP="006037C8">
      <w:pPr>
        <w:pStyle w:val="Naslov4"/>
      </w:pPr>
      <w:r w:rsidRPr="002510D1">
        <w:t>Mazanje.</w:t>
      </w:r>
    </w:p>
    <w:p w14:paraId="15520AAD" w14:textId="77777777" w:rsidR="00583598" w:rsidRPr="002510D1" w:rsidRDefault="00914A3C" w:rsidP="00914A3C">
      <w:pPr>
        <w:pStyle w:val="Naslov3"/>
      </w:pPr>
      <w:proofErr w:type="spellStart"/>
      <w:r w:rsidRPr="002510D1">
        <w:t>Preklopilna</w:t>
      </w:r>
      <w:proofErr w:type="spellEnd"/>
      <w:r w:rsidRPr="002510D1">
        <w:t xml:space="preserve"> naprava</w:t>
      </w:r>
    </w:p>
    <w:p w14:paraId="07705B0E" w14:textId="77777777" w:rsidR="00914A3C" w:rsidRPr="002510D1" w:rsidRDefault="00914A3C" w:rsidP="00EA58D9">
      <w:pPr>
        <w:ind w:left="578"/>
        <w:jc w:val="both"/>
        <w:rPr>
          <w:rFonts w:cs="Arial"/>
          <w:bCs/>
          <w:szCs w:val="26"/>
        </w:rPr>
      </w:pPr>
      <w:r w:rsidRPr="002510D1">
        <w:rPr>
          <w:rFonts w:cs="Arial"/>
          <w:bCs/>
          <w:szCs w:val="26"/>
        </w:rPr>
        <w:t>(risba št. MER 07-0-17986)</w:t>
      </w:r>
    </w:p>
    <w:p w14:paraId="7C61D125" w14:textId="77777777" w:rsidR="006037C8" w:rsidRPr="002510D1" w:rsidRDefault="006037C8" w:rsidP="006037C8">
      <w:pPr>
        <w:pStyle w:val="Naslov4"/>
      </w:pPr>
      <w:r w:rsidRPr="002510D1">
        <w:t>Preizkus</w:t>
      </w:r>
    </w:p>
    <w:p w14:paraId="4FA166F6" w14:textId="77777777" w:rsidR="006037C8" w:rsidRPr="002510D1" w:rsidRDefault="006037C8" w:rsidP="006037C8">
      <w:pPr>
        <w:pStyle w:val="Naslov4"/>
      </w:pPr>
      <w:r w:rsidRPr="002510D1">
        <w:t>Mazanje</w:t>
      </w:r>
    </w:p>
    <w:p w14:paraId="7DF7C235" w14:textId="77777777" w:rsidR="00CB26B7" w:rsidRPr="002510D1" w:rsidRDefault="00CB26B7" w:rsidP="00CB26B7">
      <w:pPr>
        <w:pStyle w:val="Naslov3"/>
      </w:pPr>
      <w:r w:rsidRPr="002510D1">
        <w:t>Mazalni vodi za spodnji pogon</w:t>
      </w:r>
    </w:p>
    <w:p w14:paraId="24E2591A" w14:textId="77777777" w:rsidR="00CB26B7" w:rsidRPr="002510D1" w:rsidRDefault="00CB26B7" w:rsidP="0027266E">
      <w:pPr>
        <w:ind w:left="578"/>
        <w:jc w:val="both"/>
        <w:rPr>
          <w:rFonts w:cs="Arial"/>
          <w:bCs/>
          <w:szCs w:val="26"/>
        </w:rPr>
      </w:pPr>
      <w:r w:rsidRPr="002510D1">
        <w:rPr>
          <w:rFonts w:cs="Arial"/>
          <w:bCs/>
          <w:szCs w:val="26"/>
        </w:rPr>
        <w:t>(risba št. MER 07-0-8907</w:t>
      </w:r>
      <w:r w:rsidR="008952DE" w:rsidRPr="002510D1">
        <w:rPr>
          <w:rFonts w:cs="Arial"/>
          <w:bCs/>
          <w:szCs w:val="26"/>
        </w:rPr>
        <w:t>)</w:t>
      </w:r>
    </w:p>
    <w:p w14:paraId="1A80F903" w14:textId="77777777" w:rsidR="006037C8" w:rsidRPr="002510D1" w:rsidRDefault="006037C8" w:rsidP="00200D6D">
      <w:pPr>
        <w:pStyle w:val="Naslov4"/>
      </w:pPr>
      <w:r w:rsidRPr="002510D1">
        <w:t>Pregled in zamenjava poškodovanih</w:t>
      </w:r>
      <w:r w:rsidR="00C679D0" w:rsidRPr="002510D1">
        <w:t xml:space="preserve"> </w:t>
      </w:r>
      <w:r w:rsidR="00917D21" w:rsidRPr="002510D1">
        <w:t xml:space="preserve">cevi Φ13 skupne dolžine 20m z novimi v </w:t>
      </w:r>
      <w:proofErr w:type="spellStart"/>
      <w:r w:rsidR="00917D21" w:rsidRPr="002510D1">
        <w:t>inox</w:t>
      </w:r>
      <w:proofErr w:type="spellEnd"/>
      <w:r w:rsidR="00917D21" w:rsidRPr="002510D1">
        <w:t xml:space="preserve"> izvedbi.</w:t>
      </w:r>
    </w:p>
    <w:p w14:paraId="60DDB544" w14:textId="77777777" w:rsidR="00CB26B7" w:rsidRPr="002510D1" w:rsidRDefault="00CB26B7" w:rsidP="00CB26B7">
      <w:pPr>
        <w:pStyle w:val="Naslov3"/>
      </w:pPr>
      <w:r w:rsidRPr="002510D1">
        <w:t xml:space="preserve">Mazalni vodi in napenjalna </w:t>
      </w:r>
      <w:proofErr w:type="spellStart"/>
      <w:r w:rsidRPr="002510D1">
        <w:t>kolutura</w:t>
      </w:r>
      <w:proofErr w:type="spellEnd"/>
      <w:r w:rsidRPr="002510D1">
        <w:t xml:space="preserve"> (zgornji pogon)</w:t>
      </w:r>
    </w:p>
    <w:p w14:paraId="347FCEFD" w14:textId="77777777" w:rsidR="00CB26B7" w:rsidRPr="002510D1" w:rsidRDefault="00CB26B7" w:rsidP="0027266E">
      <w:pPr>
        <w:ind w:left="578"/>
        <w:jc w:val="both"/>
        <w:rPr>
          <w:rFonts w:cs="Arial"/>
          <w:szCs w:val="22"/>
        </w:rPr>
      </w:pPr>
      <w:r w:rsidRPr="002510D1">
        <w:rPr>
          <w:rFonts w:cs="Arial"/>
          <w:bCs/>
          <w:szCs w:val="26"/>
        </w:rPr>
        <w:t>(risba št. MER 07-2-8756)</w:t>
      </w:r>
    </w:p>
    <w:p w14:paraId="26349F39" w14:textId="77777777" w:rsidR="00200D6D" w:rsidRPr="002510D1" w:rsidRDefault="00200D6D" w:rsidP="00917D21">
      <w:pPr>
        <w:pStyle w:val="Naslov4"/>
      </w:pPr>
      <w:r w:rsidRPr="002510D1">
        <w:lastRenderedPageBreak/>
        <w:t>Pregled in zamenjava poškodovanih</w:t>
      </w:r>
      <w:r w:rsidR="00B56DEF" w:rsidRPr="002510D1">
        <w:t xml:space="preserve"> cevi</w:t>
      </w:r>
      <w:r w:rsidR="00917D21" w:rsidRPr="002510D1">
        <w:t xml:space="preserve"> Φ13 skupne dolžine 20m z novimi v </w:t>
      </w:r>
      <w:proofErr w:type="spellStart"/>
      <w:r w:rsidR="00917D21" w:rsidRPr="002510D1">
        <w:t>inox</w:t>
      </w:r>
      <w:proofErr w:type="spellEnd"/>
      <w:r w:rsidR="00917D21" w:rsidRPr="002510D1">
        <w:t xml:space="preserve"> izvedbi.</w:t>
      </w:r>
    </w:p>
    <w:p w14:paraId="4BCD02FB" w14:textId="77777777" w:rsidR="00200D6D" w:rsidRPr="002510D1" w:rsidRDefault="00200D6D" w:rsidP="00200D6D">
      <w:pPr>
        <w:pStyle w:val="Naslov4"/>
      </w:pPr>
      <w:r w:rsidRPr="002510D1">
        <w:t>Zamenjava vseh fleksibilnih cevi</w:t>
      </w:r>
    </w:p>
    <w:p w14:paraId="12F836A5" w14:textId="77777777" w:rsidR="009601BA" w:rsidRPr="002510D1" w:rsidRDefault="00B54471" w:rsidP="00B54471">
      <w:pPr>
        <w:pStyle w:val="Naslov2"/>
      </w:pPr>
      <w:bookmarkStart w:id="12" w:name="_Toc126148567"/>
      <w:r w:rsidRPr="002510D1">
        <w:t>Remont ostale opreme obratovalne zapornice</w:t>
      </w:r>
      <w:bookmarkEnd w:id="12"/>
    </w:p>
    <w:p w14:paraId="57551B27" w14:textId="77777777" w:rsidR="00B54471" w:rsidRPr="002510D1" w:rsidRDefault="00B54471" w:rsidP="00B622C2">
      <w:pPr>
        <w:pStyle w:val="Naslov3"/>
        <w:rPr>
          <w:u w:val="none"/>
        </w:rPr>
      </w:pPr>
      <w:r w:rsidRPr="002510D1">
        <w:t>Sanacija mazalnega sistema zapornic</w:t>
      </w:r>
      <w:r w:rsidRPr="002510D1">
        <w:rPr>
          <w:u w:val="none"/>
        </w:rPr>
        <w:tab/>
        <w:t xml:space="preserve">1 </w:t>
      </w:r>
      <w:proofErr w:type="spellStart"/>
      <w:r w:rsidRPr="002510D1">
        <w:rPr>
          <w:u w:val="none"/>
        </w:rPr>
        <w:t>kpl</w:t>
      </w:r>
      <w:proofErr w:type="spellEnd"/>
    </w:p>
    <w:p w14:paraId="76FF7E62" w14:textId="77777777" w:rsidR="004E6595" w:rsidRPr="002510D1" w:rsidRDefault="004E6595" w:rsidP="004E6595">
      <w:pPr>
        <w:ind w:left="567"/>
      </w:pPr>
      <w:r w:rsidRPr="002510D1">
        <w:rPr>
          <w:rFonts w:cs="Arial"/>
          <w:bCs/>
          <w:szCs w:val="26"/>
        </w:rPr>
        <w:t>(risba št.</w:t>
      </w:r>
      <w:r w:rsidR="00BC30EE" w:rsidRPr="002510D1">
        <w:rPr>
          <w:rFonts w:cs="Arial"/>
          <w:bCs/>
          <w:szCs w:val="26"/>
        </w:rPr>
        <w:t xml:space="preserve"> AP08-00-7642, </w:t>
      </w:r>
      <w:r w:rsidR="001637E9" w:rsidRPr="002510D1">
        <w:rPr>
          <w:rFonts w:cs="Arial"/>
          <w:bCs/>
          <w:szCs w:val="26"/>
        </w:rPr>
        <w:t>FZ</w:t>
      </w:r>
      <w:r w:rsidR="00C61B89" w:rsidRPr="002510D1">
        <w:rPr>
          <w:rFonts w:cs="Arial"/>
          <w:bCs/>
          <w:szCs w:val="26"/>
        </w:rPr>
        <w:t>3</w:t>
      </w:r>
      <w:r w:rsidR="001637E9" w:rsidRPr="002510D1">
        <w:rPr>
          <w:rFonts w:cs="Arial"/>
          <w:bCs/>
          <w:szCs w:val="26"/>
        </w:rPr>
        <w:t>-00-16862</w:t>
      </w:r>
      <w:r w:rsidRPr="002510D1">
        <w:rPr>
          <w:rFonts w:cs="Arial"/>
          <w:bCs/>
          <w:szCs w:val="26"/>
        </w:rPr>
        <w:t>)</w:t>
      </w:r>
    </w:p>
    <w:p w14:paraId="42A05FED" w14:textId="77777777" w:rsidR="00B54471" w:rsidRPr="002510D1" w:rsidRDefault="00B54471" w:rsidP="00E527C6">
      <w:pPr>
        <w:pStyle w:val="Naslov4"/>
      </w:pPr>
      <w:r w:rsidRPr="002510D1">
        <w:t>Zamenjava gibljivih visokotlačnih cevi</w:t>
      </w:r>
    </w:p>
    <w:p w14:paraId="1D8CD759" w14:textId="77777777" w:rsidR="00B54471" w:rsidRPr="002510D1" w:rsidRDefault="00B54471" w:rsidP="00E527C6">
      <w:pPr>
        <w:pStyle w:val="Naslov4"/>
      </w:pPr>
      <w:r w:rsidRPr="002510D1">
        <w:t>Pregled cevovodov in priključkov ter kontrola tesnosti</w:t>
      </w:r>
    </w:p>
    <w:p w14:paraId="3F2E396A" w14:textId="77777777" w:rsidR="00B54471" w:rsidRPr="002510D1" w:rsidRDefault="00B54471" w:rsidP="00E527C6">
      <w:pPr>
        <w:pStyle w:val="Naslov4"/>
      </w:pPr>
      <w:r w:rsidRPr="002510D1">
        <w:t>Zamenjava poškodovanih cevi (predvideti 20m cevi INOX)</w:t>
      </w:r>
    </w:p>
    <w:p w14:paraId="6B5D674E" w14:textId="77777777" w:rsidR="00B54471" w:rsidRPr="002510D1" w:rsidRDefault="00AD353A" w:rsidP="00E527C6">
      <w:pPr>
        <w:pStyle w:val="Naslov4"/>
      </w:pPr>
      <w:r w:rsidRPr="002510D1">
        <w:t xml:space="preserve">Zamenjava </w:t>
      </w:r>
      <w:r w:rsidR="00B54471" w:rsidRPr="002510D1">
        <w:t>mazalk</w:t>
      </w:r>
      <w:r w:rsidR="00DB27D0" w:rsidRPr="002510D1">
        <w:t xml:space="preserve"> z nerjavnimi</w:t>
      </w:r>
      <w:r w:rsidRPr="002510D1">
        <w:t xml:space="preserve">              85 kom</w:t>
      </w:r>
    </w:p>
    <w:p w14:paraId="79510655" w14:textId="77777777" w:rsidR="004E6595" w:rsidRPr="002510D1" w:rsidRDefault="00B54471" w:rsidP="004E6595">
      <w:pPr>
        <w:pStyle w:val="Naslov3"/>
        <w:rPr>
          <w:u w:val="none"/>
        </w:rPr>
      </w:pPr>
      <w:r w:rsidRPr="002510D1">
        <w:t>Sanacija tesnilne stene vmesne preklade</w:t>
      </w:r>
      <w:r w:rsidR="00461D41" w:rsidRPr="002510D1">
        <w:rPr>
          <w:u w:val="none"/>
        </w:rPr>
        <w:tab/>
        <w:t xml:space="preserve">1 </w:t>
      </w:r>
      <w:proofErr w:type="spellStart"/>
      <w:r w:rsidR="00461D41" w:rsidRPr="002510D1">
        <w:rPr>
          <w:u w:val="none"/>
        </w:rPr>
        <w:t>kpl</w:t>
      </w:r>
      <w:proofErr w:type="spellEnd"/>
    </w:p>
    <w:p w14:paraId="346CD368" w14:textId="77777777" w:rsidR="00B54471" w:rsidRPr="002510D1" w:rsidRDefault="00A02D9D" w:rsidP="004E6595">
      <w:pPr>
        <w:ind w:left="709"/>
      </w:pPr>
      <w:r w:rsidRPr="002510D1">
        <w:rPr>
          <w:rFonts w:cs="Arial"/>
          <w:bCs/>
          <w:szCs w:val="26"/>
        </w:rPr>
        <w:t>(AP07-00-14409</w:t>
      </w:r>
      <w:r w:rsidR="004E6595" w:rsidRPr="002510D1">
        <w:rPr>
          <w:rFonts w:cs="Arial"/>
          <w:bCs/>
          <w:szCs w:val="26"/>
        </w:rPr>
        <w:t>)</w:t>
      </w:r>
    </w:p>
    <w:p w14:paraId="4DF6FF3E" w14:textId="77777777" w:rsidR="00B54471" w:rsidRPr="002510D1" w:rsidRDefault="00383BC6" w:rsidP="00E527C6">
      <w:pPr>
        <w:pStyle w:val="Naslov4"/>
      </w:pPr>
      <w:r w:rsidRPr="002510D1">
        <w:t>P</w:t>
      </w:r>
      <w:r w:rsidR="00B54471" w:rsidRPr="002510D1">
        <w:t xml:space="preserve">eskanje do </w:t>
      </w:r>
      <w:proofErr w:type="spellStart"/>
      <w:r w:rsidR="00B54471" w:rsidRPr="002510D1">
        <w:t>Sa</w:t>
      </w:r>
      <w:proofErr w:type="spellEnd"/>
      <w:r w:rsidR="00B54471" w:rsidRPr="002510D1">
        <w:t xml:space="preserve"> 2</w:t>
      </w:r>
      <w:r w:rsidRPr="002510D1">
        <w:t>,5</w:t>
      </w:r>
      <w:r w:rsidR="00B54471" w:rsidRPr="002510D1">
        <w:t xml:space="preserve"> </w:t>
      </w:r>
      <w:r w:rsidR="0084355B" w:rsidRPr="002510D1">
        <w:t>(zajeto v točki 3.7</w:t>
      </w:r>
      <w:r w:rsidR="00B54471" w:rsidRPr="002510D1">
        <w:t>)</w:t>
      </w:r>
    </w:p>
    <w:p w14:paraId="17AACBC9" w14:textId="77777777" w:rsidR="00B54471" w:rsidRPr="002510D1" w:rsidRDefault="00B54471" w:rsidP="00B17FF9">
      <w:pPr>
        <w:pStyle w:val="Naslov4"/>
      </w:pPr>
      <w:r w:rsidRPr="002510D1">
        <w:t>Vizualni pregled poškodb na steni</w:t>
      </w:r>
      <w:r w:rsidR="00562B9E" w:rsidRPr="002510D1">
        <w:t xml:space="preserve"> in geodetska meritev ra</w:t>
      </w:r>
      <w:r w:rsidR="005E52D8" w:rsidRPr="002510D1">
        <w:t>vnine</w:t>
      </w:r>
      <w:r w:rsidR="00B17FF9" w:rsidRPr="002510D1">
        <w:t xml:space="preserve"> tesnilne površine</w:t>
      </w:r>
    </w:p>
    <w:p w14:paraId="0E58A4D5" w14:textId="77777777" w:rsidR="00B54471" w:rsidRPr="002510D1" w:rsidRDefault="00B54471" w:rsidP="00E527C6">
      <w:pPr>
        <w:pStyle w:val="Naslov4"/>
      </w:pPr>
      <w:r w:rsidRPr="002510D1">
        <w:t>Popravilo večjih poškodb ali razpok z varjenjem, manjše poškodbe, špranje in neravnine kitati</w:t>
      </w:r>
      <w:r w:rsidR="00383BC6" w:rsidRPr="002510D1">
        <w:t xml:space="preserve"> (</w:t>
      </w:r>
      <w:r w:rsidR="00900632" w:rsidRPr="002510D1">
        <w:t xml:space="preserve">kitanje </w:t>
      </w:r>
      <w:r w:rsidR="00383BC6" w:rsidRPr="002510D1">
        <w:t>zajeto v točki 3.7)</w:t>
      </w:r>
    </w:p>
    <w:p w14:paraId="79B82570" w14:textId="77777777" w:rsidR="00B54471" w:rsidRPr="002510D1" w:rsidRDefault="009B5F1B" w:rsidP="00E527C6">
      <w:pPr>
        <w:pStyle w:val="Naslov4"/>
      </w:pPr>
      <w:r w:rsidRPr="002510D1">
        <w:t xml:space="preserve">Popravilo PKZ (zajeto v točki </w:t>
      </w:r>
      <w:r w:rsidR="0084355B" w:rsidRPr="002510D1">
        <w:t>3</w:t>
      </w:r>
      <w:r w:rsidRPr="002510D1">
        <w:t>.7</w:t>
      </w:r>
      <w:r w:rsidR="00B54471" w:rsidRPr="002510D1">
        <w:t>)</w:t>
      </w:r>
    </w:p>
    <w:p w14:paraId="28814462" w14:textId="77777777" w:rsidR="00B54471" w:rsidRPr="002510D1" w:rsidRDefault="00B54471" w:rsidP="00B622C2">
      <w:pPr>
        <w:pStyle w:val="Naslov3"/>
        <w:rPr>
          <w:u w:val="none"/>
        </w:rPr>
      </w:pPr>
      <w:r w:rsidRPr="002510D1">
        <w:t xml:space="preserve">Sanacija </w:t>
      </w:r>
      <w:proofErr w:type="spellStart"/>
      <w:r w:rsidR="009B5F1B" w:rsidRPr="002510D1">
        <w:t>vbetoniranega</w:t>
      </w:r>
      <w:proofErr w:type="spellEnd"/>
      <w:r w:rsidR="009B5F1B" w:rsidRPr="002510D1">
        <w:t xml:space="preserve"> </w:t>
      </w:r>
      <w:r w:rsidRPr="002510D1">
        <w:t>praga spodnje zapornice</w:t>
      </w:r>
      <w:r w:rsidR="00461D41" w:rsidRPr="002510D1">
        <w:rPr>
          <w:u w:val="none"/>
        </w:rPr>
        <w:tab/>
        <w:t xml:space="preserve">1 </w:t>
      </w:r>
      <w:proofErr w:type="spellStart"/>
      <w:r w:rsidR="00461D41" w:rsidRPr="002510D1">
        <w:rPr>
          <w:u w:val="none"/>
        </w:rPr>
        <w:t>kpl</w:t>
      </w:r>
      <w:proofErr w:type="spellEnd"/>
    </w:p>
    <w:p w14:paraId="02291F79" w14:textId="77777777" w:rsidR="004E6595" w:rsidRPr="002510D1" w:rsidRDefault="006365A1" w:rsidP="004E6595">
      <w:pPr>
        <w:ind w:left="567"/>
      </w:pPr>
      <w:r w:rsidRPr="002510D1">
        <w:rPr>
          <w:rFonts w:cs="Arial"/>
          <w:bCs/>
          <w:szCs w:val="26"/>
        </w:rPr>
        <w:t>(</w:t>
      </w:r>
      <w:r w:rsidR="00A02D9D" w:rsidRPr="002510D1">
        <w:rPr>
          <w:rFonts w:cs="Arial"/>
          <w:bCs/>
          <w:szCs w:val="26"/>
        </w:rPr>
        <w:t>AP7-0-14244</w:t>
      </w:r>
      <w:r w:rsidRPr="002510D1">
        <w:rPr>
          <w:rFonts w:cs="Arial"/>
          <w:bCs/>
          <w:szCs w:val="26"/>
        </w:rPr>
        <w:t>)</w:t>
      </w:r>
    </w:p>
    <w:p w14:paraId="7EA91D73" w14:textId="77777777" w:rsidR="00461D41" w:rsidRPr="002510D1" w:rsidRDefault="00461D41" w:rsidP="00E527C6">
      <w:pPr>
        <w:pStyle w:val="Naslov4"/>
      </w:pPr>
      <w:r w:rsidRPr="002510D1">
        <w:t>Vizualni pregled praga (p</w:t>
      </w:r>
      <w:r w:rsidR="00B54471" w:rsidRPr="002510D1">
        <w:t>ovršina praga mora biti gladka</w:t>
      </w:r>
      <w:r w:rsidRPr="002510D1">
        <w:t>),</w:t>
      </w:r>
    </w:p>
    <w:p w14:paraId="38DBC356" w14:textId="77777777" w:rsidR="00461D41" w:rsidRPr="002510D1" w:rsidRDefault="0094134F" w:rsidP="00E527C6">
      <w:pPr>
        <w:pStyle w:val="Naslov4"/>
      </w:pPr>
      <w:r w:rsidRPr="002510D1">
        <w:t xml:space="preserve">Popravilo PKZ (zajeto v točki </w:t>
      </w:r>
      <w:r w:rsidR="0084355B" w:rsidRPr="002510D1">
        <w:t>3</w:t>
      </w:r>
      <w:r w:rsidRPr="002510D1">
        <w:t>.7</w:t>
      </w:r>
      <w:r w:rsidR="00461D41" w:rsidRPr="002510D1">
        <w:t>)</w:t>
      </w:r>
    </w:p>
    <w:p w14:paraId="61E17CB4" w14:textId="77777777" w:rsidR="00B54471" w:rsidRPr="002510D1" w:rsidRDefault="00461D41" w:rsidP="00E527C6">
      <w:pPr>
        <w:pStyle w:val="Naslov4"/>
      </w:pPr>
      <w:r w:rsidRPr="002510D1">
        <w:t>Geodetska kontrola r</w:t>
      </w:r>
      <w:r w:rsidR="00B54471" w:rsidRPr="002510D1">
        <w:t>avnost</w:t>
      </w:r>
      <w:r w:rsidRPr="002510D1">
        <w:t>i praga</w:t>
      </w:r>
      <w:r w:rsidR="00B54471" w:rsidRPr="002510D1">
        <w:t>.</w:t>
      </w:r>
    </w:p>
    <w:p w14:paraId="2279E3A7" w14:textId="77777777" w:rsidR="00B54471" w:rsidRPr="002510D1" w:rsidRDefault="00B54471" w:rsidP="00B622C2">
      <w:pPr>
        <w:pStyle w:val="Naslov3"/>
        <w:rPr>
          <w:u w:val="none"/>
        </w:rPr>
      </w:pPr>
      <w:r w:rsidRPr="002510D1">
        <w:t xml:space="preserve">Sanacija </w:t>
      </w:r>
      <w:proofErr w:type="spellStart"/>
      <w:r w:rsidRPr="002510D1">
        <w:t>vbetoniranih</w:t>
      </w:r>
      <w:proofErr w:type="spellEnd"/>
      <w:r w:rsidRPr="002510D1">
        <w:t xml:space="preserve"> vodil, tekalnih in tesnilnih površin</w:t>
      </w:r>
      <w:r w:rsidR="00461D41" w:rsidRPr="002510D1">
        <w:rPr>
          <w:u w:val="none"/>
        </w:rPr>
        <w:tab/>
        <w:t>1kpl</w:t>
      </w:r>
    </w:p>
    <w:p w14:paraId="391F447A" w14:textId="77777777" w:rsidR="004E6595" w:rsidRPr="002510D1" w:rsidRDefault="006365A1" w:rsidP="004E6595">
      <w:pPr>
        <w:ind w:left="567"/>
      </w:pPr>
      <w:r w:rsidRPr="002510D1">
        <w:rPr>
          <w:rFonts w:cs="Arial"/>
          <w:bCs/>
          <w:szCs w:val="26"/>
        </w:rPr>
        <w:t>(</w:t>
      </w:r>
      <w:r w:rsidR="00A02D9D" w:rsidRPr="002510D1">
        <w:rPr>
          <w:rFonts w:cs="Arial"/>
          <w:bCs/>
          <w:szCs w:val="26"/>
        </w:rPr>
        <w:t>AP7-00-14144, AP07-00-14238</w:t>
      </w:r>
      <w:r w:rsidRPr="002510D1">
        <w:rPr>
          <w:rFonts w:cs="Arial"/>
          <w:bCs/>
          <w:szCs w:val="26"/>
        </w:rPr>
        <w:t>)</w:t>
      </w:r>
    </w:p>
    <w:p w14:paraId="7F92C8BE" w14:textId="77777777" w:rsidR="00B54471" w:rsidRPr="002510D1" w:rsidRDefault="00461D41" w:rsidP="00E527C6">
      <w:pPr>
        <w:pStyle w:val="Naslov4"/>
      </w:pPr>
      <w:r w:rsidRPr="002510D1">
        <w:t>Vizualni pregled (t</w:t>
      </w:r>
      <w:r w:rsidR="00B54471" w:rsidRPr="002510D1">
        <w:t>ekalne in tesnilne površine morajo biti gladke</w:t>
      </w:r>
      <w:r w:rsidRPr="002510D1">
        <w:t>)</w:t>
      </w:r>
    </w:p>
    <w:p w14:paraId="3D2C2BB7" w14:textId="77777777" w:rsidR="00461D41" w:rsidRPr="002510D1" w:rsidRDefault="006C6EBF" w:rsidP="00E527C6">
      <w:pPr>
        <w:pStyle w:val="Naslov4"/>
      </w:pPr>
      <w:r w:rsidRPr="002510D1">
        <w:t xml:space="preserve">Popravilo PKZ (zajeto v točki </w:t>
      </w:r>
      <w:r w:rsidR="0084355B" w:rsidRPr="002510D1">
        <w:t>3.</w:t>
      </w:r>
      <w:r w:rsidRPr="002510D1">
        <w:t>7</w:t>
      </w:r>
      <w:r w:rsidR="00461D41" w:rsidRPr="002510D1">
        <w:t>)</w:t>
      </w:r>
    </w:p>
    <w:p w14:paraId="6295EDB6" w14:textId="77777777" w:rsidR="00200D6D" w:rsidRPr="002510D1" w:rsidRDefault="00200D6D" w:rsidP="00200D6D">
      <w:pPr>
        <w:pStyle w:val="Naslov4"/>
      </w:pPr>
      <w:r w:rsidRPr="002510D1">
        <w:t>Fino brušenje glavne tirnice na mestih poškodb</w:t>
      </w:r>
      <w:r w:rsidR="00900632" w:rsidRPr="002510D1">
        <w:t xml:space="preserve"> </w:t>
      </w:r>
      <w:r w:rsidR="00903B31" w:rsidRPr="002510D1">
        <w:t>(ca 2</w:t>
      </w:r>
      <w:r w:rsidR="00900632" w:rsidRPr="002510D1">
        <w:t xml:space="preserve"> m</w:t>
      </w:r>
      <w:r w:rsidR="00900632" w:rsidRPr="002510D1">
        <w:rPr>
          <w:vertAlign w:val="superscript"/>
        </w:rPr>
        <w:t>2</w:t>
      </w:r>
      <w:r w:rsidR="00900632" w:rsidRPr="002510D1">
        <w:t>)</w:t>
      </w:r>
    </w:p>
    <w:p w14:paraId="2CCD3DFA" w14:textId="77777777" w:rsidR="00B54471" w:rsidRPr="002510D1" w:rsidRDefault="00461D41" w:rsidP="00E527C6">
      <w:pPr>
        <w:pStyle w:val="Naslov4"/>
      </w:pPr>
      <w:r w:rsidRPr="002510D1">
        <w:t>Geodetska kontrola r</w:t>
      </w:r>
      <w:r w:rsidR="00B54471" w:rsidRPr="002510D1">
        <w:t xml:space="preserve">avnosti in vzporednosti </w:t>
      </w:r>
      <w:r w:rsidRPr="002510D1">
        <w:t>vodil, tekalnih in tesnilnih površin</w:t>
      </w:r>
    </w:p>
    <w:p w14:paraId="58CF7802" w14:textId="77777777" w:rsidR="00461D41" w:rsidRPr="002510D1" w:rsidRDefault="00B54471" w:rsidP="00B622C2">
      <w:pPr>
        <w:pStyle w:val="Naslov3"/>
      </w:pPr>
      <w:r w:rsidRPr="002510D1">
        <w:t>Dograditev sistema zaščite pred preobremenitvijo pogonskih mehanizmov</w:t>
      </w:r>
      <w:r w:rsidR="00AD353A" w:rsidRPr="002510D1">
        <w:t xml:space="preserve"> </w:t>
      </w:r>
    </w:p>
    <w:p w14:paraId="2A3BDCEA" w14:textId="77777777" w:rsidR="004E6595" w:rsidRPr="002510D1" w:rsidRDefault="004E6595" w:rsidP="004E6595">
      <w:pPr>
        <w:ind w:left="709"/>
      </w:pPr>
      <w:r w:rsidRPr="002510D1">
        <w:rPr>
          <w:rFonts w:cs="Arial"/>
          <w:bCs/>
          <w:szCs w:val="26"/>
        </w:rPr>
        <w:t>(risba št.</w:t>
      </w:r>
      <w:r w:rsidR="00575913" w:rsidRPr="002510D1">
        <w:rPr>
          <w:rFonts w:cs="Arial"/>
          <w:bCs/>
          <w:szCs w:val="26"/>
        </w:rPr>
        <w:t xml:space="preserve"> </w:t>
      </w:r>
      <w:r w:rsidR="004F3055" w:rsidRPr="002510D1">
        <w:rPr>
          <w:rFonts w:cs="Arial"/>
          <w:bCs/>
          <w:szCs w:val="26"/>
        </w:rPr>
        <w:t>MER 07-0-17523, št. MER 07-00-17524</w:t>
      </w:r>
      <w:r w:rsidR="00575913" w:rsidRPr="002510D1">
        <w:rPr>
          <w:rFonts w:cs="Arial"/>
          <w:bCs/>
          <w:szCs w:val="26"/>
        </w:rPr>
        <w:t xml:space="preserve">, </w:t>
      </w:r>
      <w:r w:rsidR="004F3055" w:rsidRPr="002510D1">
        <w:rPr>
          <w:rFonts w:cs="Arial"/>
          <w:bCs/>
          <w:szCs w:val="26"/>
        </w:rPr>
        <w:t xml:space="preserve">št. MER07 -00-18022, MER7-2-7118, št. MER7-00-17522, </w:t>
      </w:r>
      <w:r w:rsidR="00DB27D0" w:rsidRPr="002510D1">
        <w:rPr>
          <w:rFonts w:cs="Arial"/>
          <w:bCs/>
          <w:szCs w:val="26"/>
        </w:rPr>
        <w:t>skica novega ohišja</w:t>
      </w:r>
      <w:r w:rsidR="00922D14" w:rsidRPr="002510D1">
        <w:rPr>
          <w:rFonts w:cs="Arial"/>
          <w:bCs/>
          <w:szCs w:val="26"/>
        </w:rPr>
        <w:t xml:space="preserve"> očesnega ležaja</w:t>
      </w:r>
      <w:r w:rsidRPr="002510D1">
        <w:rPr>
          <w:rFonts w:cs="Arial"/>
          <w:bCs/>
          <w:szCs w:val="26"/>
        </w:rPr>
        <w:t xml:space="preserve"> </w:t>
      </w:r>
      <w:r w:rsidR="004F3055" w:rsidRPr="002510D1">
        <w:rPr>
          <w:rFonts w:cs="Arial"/>
          <w:bCs/>
          <w:szCs w:val="26"/>
        </w:rPr>
        <w:t>in predelave nosilnega ogrodja SZT</w:t>
      </w:r>
      <w:r w:rsidRPr="002510D1">
        <w:rPr>
          <w:rFonts w:cs="Arial"/>
          <w:bCs/>
          <w:szCs w:val="26"/>
        </w:rPr>
        <w:t>)</w:t>
      </w:r>
    </w:p>
    <w:p w14:paraId="5596BDF8" w14:textId="77777777" w:rsidR="00922D14" w:rsidRPr="002510D1" w:rsidRDefault="00922D14" w:rsidP="00DB27D0">
      <w:pPr>
        <w:pStyle w:val="Naslov4"/>
      </w:pPr>
      <w:r w:rsidRPr="002510D1">
        <w:lastRenderedPageBreak/>
        <w:t>Izdelava tehnične dokumentacije (zajeto v točki 3.9)</w:t>
      </w:r>
    </w:p>
    <w:p w14:paraId="1302BF71" w14:textId="77777777" w:rsidR="00DB27D0" w:rsidRPr="002510D1" w:rsidRDefault="00DB27D0" w:rsidP="00DB27D0">
      <w:pPr>
        <w:pStyle w:val="Naslov4"/>
      </w:pPr>
      <w:r w:rsidRPr="002510D1">
        <w:t xml:space="preserve">Dobava novega ležajnega ohišja </w:t>
      </w:r>
      <w:r w:rsidR="006365A1" w:rsidRPr="002510D1">
        <w:t xml:space="preserve">očesnega ležaja poz. 128 </w:t>
      </w:r>
      <w:r w:rsidRPr="002510D1">
        <w:t>na pogonu zaklopke</w:t>
      </w:r>
      <w:r w:rsidR="004F3055" w:rsidRPr="002510D1">
        <w:t>,</w:t>
      </w:r>
      <w:r w:rsidRPr="002510D1">
        <w:t xml:space="preserve"> prilagojenega za vgradn</w:t>
      </w:r>
      <w:r w:rsidR="004F3055" w:rsidRPr="002510D1">
        <w:t>j</w:t>
      </w:r>
      <w:r w:rsidR="00200D6D" w:rsidRPr="002510D1">
        <w:t xml:space="preserve">o merilne celice in prilagojenim </w:t>
      </w:r>
      <w:r w:rsidR="006365A1" w:rsidRPr="002510D1">
        <w:t>fiksiranjem</w:t>
      </w:r>
      <w:r w:rsidRPr="002510D1">
        <w:t xml:space="preserve"> </w:t>
      </w:r>
      <w:r w:rsidR="00AC3E22" w:rsidRPr="002510D1">
        <w:t xml:space="preserve">   </w:t>
      </w:r>
      <w:r w:rsidR="00AC3E22" w:rsidRPr="002510D1">
        <w:tab/>
      </w:r>
      <w:r w:rsidR="00E800CC">
        <w:t>6</w:t>
      </w:r>
      <w:r w:rsidR="00552E71" w:rsidRPr="002510D1">
        <w:t xml:space="preserve"> </w:t>
      </w:r>
      <w:proofErr w:type="spellStart"/>
      <w:r w:rsidR="00575913" w:rsidRPr="002510D1">
        <w:t>kpl</w:t>
      </w:r>
      <w:proofErr w:type="spellEnd"/>
    </w:p>
    <w:p w14:paraId="6B771E8D" w14:textId="77777777" w:rsidR="006B1635" w:rsidRPr="002510D1" w:rsidRDefault="00AC3E22" w:rsidP="004F3055">
      <w:pPr>
        <w:pStyle w:val="Naslov4"/>
      </w:pPr>
      <w:r w:rsidRPr="002510D1">
        <w:t xml:space="preserve">Dobava novega ležajnega ohišja očesnega ležaja poz. 128 na pogonu kotalke, prilagojenega za vgradnjo merilne celice in prilagojenim fiksiranjem       </w:t>
      </w:r>
      <w:r w:rsidRPr="002510D1">
        <w:tab/>
      </w:r>
      <w:r w:rsidR="00E800CC">
        <w:t>6</w:t>
      </w:r>
      <w:r w:rsidR="004F3055" w:rsidRPr="002510D1">
        <w:t xml:space="preserve"> </w:t>
      </w:r>
      <w:proofErr w:type="spellStart"/>
      <w:r w:rsidR="004F3055" w:rsidRPr="002510D1">
        <w:t>kpl</w:t>
      </w:r>
      <w:proofErr w:type="spellEnd"/>
    </w:p>
    <w:p w14:paraId="53DBF285" w14:textId="77777777" w:rsidR="00DB27D0" w:rsidRPr="002510D1" w:rsidRDefault="00DB27D0" w:rsidP="00922D14">
      <w:pPr>
        <w:pStyle w:val="Naslov4"/>
      </w:pPr>
      <w:r w:rsidRPr="002510D1">
        <w:t>Dobava merilnih celic</w:t>
      </w:r>
      <w:r w:rsidR="00552E71" w:rsidRPr="002510D1">
        <w:t xml:space="preserve"> </w:t>
      </w:r>
      <w:r w:rsidR="006365A1" w:rsidRPr="002510D1">
        <w:t xml:space="preserve">nosilnosti </w:t>
      </w:r>
      <w:r w:rsidR="004F3055" w:rsidRPr="002510D1">
        <w:t xml:space="preserve"> min </w:t>
      </w:r>
      <w:r w:rsidR="006365A1" w:rsidRPr="002510D1">
        <w:t xml:space="preserve">500 kN (npr. </w:t>
      </w:r>
      <w:r w:rsidR="006B1635" w:rsidRPr="002510D1">
        <w:t>KUS</w:t>
      </w:r>
      <w:r w:rsidR="004F3055" w:rsidRPr="002510D1">
        <w:t>/500KN</w:t>
      </w:r>
      <w:r w:rsidR="00922D14" w:rsidRPr="002510D1">
        <w:t>/5</w:t>
      </w:r>
      <w:r w:rsidR="006B1635" w:rsidRPr="002510D1">
        <w:t xml:space="preserve"> – AST)</w:t>
      </w:r>
      <w:r w:rsidR="00922D14" w:rsidRPr="002510D1">
        <w:t xml:space="preserve"> </w:t>
      </w:r>
      <w:r w:rsidR="00922D14" w:rsidRPr="002510D1">
        <w:tab/>
        <w:t>6 kom</w:t>
      </w:r>
    </w:p>
    <w:p w14:paraId="37F3B65A" w14:textId="77777777" w:rsidR="000D2070" w:rsidRPr="002510D1" w:rsidRDefault="00922D14" w:rsidP="000D2070">
      <w:pPr>
        <w:pStyle w:val="Naslov4"/>
      </w:pPr>
      <w:r w:rsidRPr="002510D1">
        <w:t xml:space="preserve">Dobava podložnih montažnih delov za </w:t>
      </w:r>
      <w:r w:rsidR="00AC3E22" w:rsidRPr="002510D1">
        <w:t>merilne celice</w:t>
      </w:r>
      <w:r w:rsidR="00AC3E22" w:rsidRPr="002510D1">
        <w:tab/>
      </w:r>
      <w:r w:rsidR="00AC3E22" w:rsidRPr="002510D1">
        <w:tab/>
        <w:t xml:space="preserve">         </w:t>
      </w:r>
      <w:r w:rsidR="00AC3E22" w:rsidRPr="002510D1">
        <w:tab/>
      </w:r>
      <w:r w:rsidRPr="002510D1">
        <w:t xml:space="preserve">4 </w:t>
      </w:r>
      <w:proofErr w:type="spellStart"/>
      <w:r w:rsidRPr="002510D1">
        <w:t>kpl</w:t>
      </w:r>
      <w:proofErr w:type="spellEnd"/>
    </w:p>
    <w:p w14:paraId="1BA772F7" w14:textId="77777777" w:rsidR="000D2070" w:rsidRPr="002510D1" w:rsidRDefault="000D2070" w:rsidP="00C43323">
      <w:pPr>
        <w:pStyle w:val="Naslov4"/>
      </w:pPr>
      <w:r w:rsidRPr="002510D1">
        <w:t xml:space="preserve">Dobava ostale opreme za delovanje sistema proti preobremenitvi v skladu z dokumentom </w:t>
      </w:r>
      <w:proofErr w:type="spellStart"/>
      <w:r w:rsidR="00C43323" w:rsidRPr="00C43323">
        <w:t>HEOŽ_Nevodoravni</w:t>
      </w:r>
      <w:proofErr w:type="spellEnd"/>
      <w:r w:rsidR="00C43323" w:rsidRPr="00C43323">
        <w:t xml:space="preserve"> pomik</w:t>
      </w:r>
      <w:r w:rsidR="00C43323">
        <w:tab/>
      </w:r>
      <w:r w:rsidR="00C43323">
        <w:tab/>
        <w:t xml:space="preserve">         </w:t>
      </w:r>
      <w:r w:rsidR="00C43323">
        <w:tab/>
      </w:r>
      <w:r w:rsidR="00C43323">
        <w:tab/>
      </w:r>
      <w:r w:rsidR="00C43323">
        <w:tab/>
        <w:t>1</w:t>
      </w:r>
      <w:r w:rsidRPr="002510D1">
        <w:t xml:space="preserve"> </w:t>
      </w:r>
      <w:proofErr w:type="spellStart"/>
      <w:r w:rsidRPr="002510D1">
        <w:t>kpl</w:t>
      </w:r>
      <w:proofErr w:type="spellEnd"/>
    </w:p>
    <w:p w14:paraId="01F22029" w14:textId="77777777" w:rsidR="00922D14" w:rsidRPr="002510D1" w:rsidRDefault="00922D14" w:rsidP="00922D14">
      <w:pPr>
        <w:pStyle w:val="Naslov4"/>
      </w:pPr>
      <w:r w:rsidRPr="002510D1">
        <w:t>Popravila PKZ (zajeto v točki 3.7)</w:t>
      </w:r>
    </w:p>
    <w:p w14:paraId="40C881BD" w14:textId="77777777" w:rsidR="00575913" w:rsidRPr="002510D1" w:rsidRDefault="00575913" w:rsidP="00922D14">
      <w:pPr>
        <w:pStyle w:val="Naslov4"/>
        <w:numPr>
          <w:ilvl w:val="0"/>
          <w:numId w:val="0"/>
        </w:numPr>
      </w:pPr>
    </w:p>
    <w:p w14:paraId="6725F605" w14:textId="77777777" w:rsidR="00575913" w:rsidRPr="002510D1" w:rsidRDefault="00922D14" w:rsidP="00575913">
      <w:r w:rsidRPr="002510D1">
        <w:rPr>
          <w:b/>
          <w:bCs/>
        </w:rPr>
        <w:t>Opomba</w:t>
      </w:r>
      <w:r w:rsidR="00575913" w:rsidRPr="002510D1">
        <w:rPr>
          <w:b/>
          <w:bCs/>
        </w:rPr>
        <w:t>:</w:t>
      </w:r>
      <w:r w:rsidR="00575913" w:rsidRPr="002510D1">
        <w:t xml:space="preserve"> </w:t>
      </w:r>
      <w:r w:rsidRPr="002510D1">
        <w:t>Električno priključitev</w:t>
      </w:r>
      <w:r w:rsidR="00575913" w:rsidRPr="002510D1">
        <w:t xml:space="preserve"> izvede drug izvajalec</w:t>
      </w:r>
      <w:r w:rsidRPr="002510D1">
        <w:t>.</w:t>
      </w:r>
    </w:p>
    <w:p w14:paraId="365BFDCD" w14:textId="77777777" w:rsidR="00B54471" w:rsidRPr="002510D1" w:rsidRDefault="00B54471" w:rsidP="00B622C2">
      <w:pPr>
        <w:pStyle w:val="Naslov3"/>
        <w:rPr>
          <w:u w:val="none"/>
        </w:rPr>
      </w:pPr>
      <w:r w:rsidRPr="002510D1">
        <w:t>Montaža varovalnih letev dostopa do spodnje za</w:t>
      </w:r>
      <w:r w:rsidR="00B622C2" w:rsidRPr="002510D1">
        <w:t>pornice</w:t>
      </w:r>
      <w:r w:rsidR="00B622C2" w:rsidRPr="002510D1">
        <w:rPr>
          <w:u w:val="none"/>
        </w:rPr>
        <w:tab/>
        <w:t xml:space="preserve">1 </w:t>
      </w:r>
      <w:proofErr w:type="spellStart"/>
      <w:r w:rsidR="00B622C2" w:rsidRPr="002510D1">
        <w:rPr>
          <w:u w:val="none"/>
        </w:rPr>
        <w:t>kpl</w:t>
      </w:r>
      <w:proofErr w:type="spellEnd"/>
    </w:p>
    <w:p w14:paraId="02246F1A" w14:textId="77777777" w:rsidR="004E6595" w:rsidRPr="002510D1" w:rsidRDefault="005F27AC" w:rsidP="004E6595">
      <w:pPr>
        <w:ind w:left="709"/>
        <w:rPr>
          <w:rFonts w:cs="Arial"/>
          <w:bCs/>
          <w:szCs w:val="26"/>
        </w:rPr>
      </w:pPr>
      <w:r w:rsidRPr="002510D1">
        <w:rPr>
          <w:rFonts w:cs="Arial"/>
          <w:bCs/>
          <w:szCs w:val="26"/>
        </w:rPr>
        <w:t>(</w:t>
      </w:r>
      <w:r w:rsidR="009B5F1B" w:rsidRPr="002510D1">
        <w:rPr>
          <w:rFonts w:cs="Arial"/>
          <w:bCs/>
          <w:szCs w:val="26"/>
        </w:rPr>
        <w:t>ni risbe</w:t>
      </w:r>
      <w:r w:rsidRPr="002510D1">
        <w:rPr>
          <w:rFonts w:cs="Arial"/>
          <w:bCs/>
          <w:szCs w:val="26"/>
        </w:rPr>
        <w:t>)</w:t>
      </w:r>
    </w:p>
    <w:p w14:paraId="4AC6F2D0" w14:textId="77777777" w:rsidR="0046545F" w:rsidRPr="002510D1" w:rsidRDefault="0046545F" w:rsidP="0046545F">
      <w:pPr>
        <w:pStyle w:val="Naslov4"/>
      </w:pPr>
      <w:r w:rsidRPr="002510D1">
        <w:t>Dobava in montaža varovalne letve z</w:t>
      </w:r>
      <w:r w:rsidR="000D2070" w:rsidRPr="002510D1">
        <w:t xml:space="preserve">a  FVS SOEL </w:t>
      </w:r>
      <w:r w:rsidR="000D2070" w:rsidRPr="002510D1">
        <w:tab/>
      </w:r>
      <w:r w:rsidR="000D2070" w:rsidRPr="002510D1">
        <w:tab/>
        <w:t xml:space="preserve">ca. 1 x 6 </w:t>
      </w:r>
      <w:r w:rsidRPr="002510D1">
        <w:t>m</w:t>
      </w:r>
      <w:r w:rsidR="000D2070" w:rsidRPr="002510D1">
        <w:t xml:space="preserve"> in 1 x 4 m</w:t>
      </w:r>
    </w:p>
    <w:p w14:paraId="4D5E0283" w14:textId="77777777" w:rsidR="00B54471" w:rsidRPr="002510D1" w:rsidRDefault="0084355B" w:rsidP="00B622C2">
      <w:pPr>
        <w:pStyle w:val="Odstavekseznama"/>
        <w:ind w:left="784"/>
        <w:jc w:val="both"/>
        <w:rPr>
          <w:rFonts w:cs="Arial"/>
          <w:szCs w:val="22"/>
        </w:rPr>
      </w:pPr>
      <w:r w:rsidRPr="002510D1">
        <w:rPr>
          <w:rFonts w:cs="Arial"/>
          <w:szCs w:val="22"/>
        </w:rPr>
        <w:t xml:space="preserve">Opomba: </w:t>
      </w:r>
      <w:r w:rsidR="00B54471" w:rsidRPr="002510D1">
        <w:rPr>
          <w:rFonts w:cs="Arial"/>
          <w:szCs w:val="22"/>
        </w:rPr>
        <w:t xml:space="preserve">Za varen dostop </w:t>
      </w:r>
      <w:r w:rsidR="000D2070" w:rsidRPr="002510D1">
        <w:rPr>
          <w:rFonts w:cs="Arial"/>
          <w:szCs w:val="22"/>
        </w:rPr>
        <w:t>do spodnje zapornice se na eno</w:t>
      </w:r>
      <w:r w:rsidR="00B54471" w:rsidRPr="002510D1">
        <w:rPr>
          <w:rFonts w:cs="Arial"/>
          <w:szCs w:val="22"/>
        </w:rPr>
        <w:t xml:space="preserve"> stran</w:t>
      </w:r>
      <w:r w:rsidR="0046545F" w:rsidRPr="002510D1">
        <w:rPr>
          <w:rFonts w:cs="Arial"/>
          <w:szCs w:val="22"/>
        </w:rPr>
        <w:t xml:space="preserve"> pretočnega polja</w:t>
      </w:r>
      <w:r w:rsidR="00B54471" w:rsidRPr="002510D1">
        <w:rPr>
          <w:rFonts w:cs="Arial"/>
          <w:szCs w:val="22"/>
        </w:rPr>
        <w:t xml:space="preserve"> </w:t>
      </w:r>
      <w:r w:rsidR="0046545F" w:rsidRPr="002510D1">
        <w:rPr>
          <w:rFonts w:cs="Arial"/>
          <w:szCs w:val="22"/>
        </w:rPr>
        <w:t>montira</w:t>
      </w:r>
      <w:r w:rsidR="00B54471" w:rsidRPr="002510D1">
        <w:rPr>
          <w:rFonts w:cs="Arial"/>
          <w:szCs w:val="22"/>
        </w:rPr>
        <w:t xml:space="preserve"> varovalna letev</w:t>
      </w:r>
      <w:r w:rsidR="0046545F" w:rsidRPr="002510D1">
        <w:rPr>
          <w:rFonts w:cs="Arial"/>
          <w:szCs w:val="22"/>
        </w:rPr>
        <w:t xml:space="preserve"> ob lestvi</w:t>
      </w:r>
      <w:r w:rsidR="00B54471" w:rsidRPr="002510D1">
        <w:rPr>
          <w:rFonts w:cs="Arial"/>
          <w:szCs w:val="22"/>
        </w:rPr>
        <w:t xml:space="preserve">, ki služi za varnostno vpetje v času dostopa na zapornico. </w:t>
      </w:r>
      <w:r w:rsidR="000D2070" w:rsidRPr="002510D1">
        <w:rPr>
          <w:rFonts w:cs="Arial"/>
          <w:szCs w:val="22"/>
        </w:rPr>
        <w:t xml:space="preserve">Enako velja za dostop do zgornje zaporne table. </w:t>
      </w:r>
      <w:r w:rsidR="00B54471" w:rsidRPr="002510D1">
        <w:rPr>
          <w:rFonts w:cs="Arial"/>
          <w:szCs w:val="22"/>
        </w:rPr>
        <w:t>Varovalna letev mora biti izvedena</w:t>
      </w:r>
      <w:r w:rsidR="00C43323">
        <w:rPr>
          <w:rFonts w:cs="Arial"/>
          <w:szCs w:val="22"/>
        </w:rPr>
        <w:t xml:space="preserve"> v skladu z veljavnimi predpisi z vsemi potrebnimi pritrdilnimi mesti.</w:t>
      </w:r>
    </w:p>
    <w:p w14:paraId="2A932A1E" w14:textId="77777777" w:rsidR="00B54471" w:rsidRPr="002510D1" w:rsidRDefault="00B54471" w:rsidP="00FF19B3">
      <w:pPr>
        <w:jc w:val="both"/>
        <w:rPr>
          <w:rFonts w:cs="Arial"/>
          <w:szCs w:val="22"/>
        </w:rPr>
      </w:pPr>
    </w:p>
    <w:p w14:paraId="6AC38229" w14:textId="77777777" w:rsidR="00152283" w:rsidRPr="002510D1" w:rsidRDefault="00152283" w:rsidP="009601BA">
      <w:pPr>
        <w:pStyle w:val="Odstavekseznama"/>
        <w:ind w:left="784"/>
        <w:jc w:val="both"/>
        <w:rPr>
          <w:rFonts w:cs="Arial"/>
          <w:szCs w:val="22"/>
        </w:rPr>
      </w:pPr>
    </w:p>
    <w:p w14:paraId="696540C0" w14:textId="77777777" w:rsidR="00B54471" w:rsidRPr="002510D1" w:rsidRDefault="00B54471" w:rsidP="009F3C73">
      <w:pPr>
        <w:pStyle w:val="Naslov2"/>
        <w:tabs>
          <w:tab w:val="left" w:pos="1134"/>
        </w:tabs>
        <w:spacing w:before="0" w:after="0" w:line="300" w:lineRule="atLeast"/>
      </w:pPr>
      <w:bookmarkStart w:id="13" w:name="_Toc421085464"/>
      <w:bookmarkStart w:id="14" w:name="_Toc126148568"/>
      <w:r w:rsidRPr="002510D1">
        <w:t>Preizkušanje opreme in nastavitve</w:t>
      </w:r>
      <w:bookmarkEnd w:id="13"/>
      <w:bookmarkEnd w:id="14"/>
    </w:p>
    <w:p w14:paraId="6C71E821" w14:textId="77777777" w:rsidR="00B54471" w:rsidRPr="002510D1" w:rsidRDefault="00B54471" w:rsidP="009F3C73">
      <w:pPr>
        <w:pStyle w:val="Naslov3"/>
      </w:pPr>
      <w:r w:rsidRPr="002510D1">
        <w:t>Suhi testi</w:t>
      </w:r>
    </w:p>
    <w:p w14:paraId="68E326C8" w14:textId="77777777" w:rsidR="00B54471" w:rsidRPr="002510D1" w:rsidRDefault="00B54471" w:rsidP="003F1F3B">
      <w:pPr>
        <w:numPr>
          <w:ilvl w:val="0"/>
          <w:numId w:val="2"/>
        </w:numPr>
        <w:tabs>
          <w:tab w:val="right" w:pos="9000"/>
        </w:tabs>
        <w:rPr>
          <w:szCs w:val="22"/>
        </w:rPr>
      </w:pPr>
      <w:r w:rsidRPr="002510D1">
        <w:rPr>
          <w:szCs w:val="22"/>
        </w:rPr>
        <w:t xml:space="preserve">preverjanje </w:t>
      </w:r>
      <w:proofErr w:type="spellStart"/>
      <w:r w:rsidRPr="002510D1">
        <w:rPr>
          <w:szCs w:val="22"/>
        </w:rPr>
        <w:t>kompletnosti</w:t>
      </w:r>
      <w:proofErr w:type="spellEnd"/>
      <w:r w:rsidRPr="002510D1">
        <w:rPr>
          <w:szCs w:val="22"/>
        </w:rPr>
        <w:t xml:space="preserve"> opreme</w:t>
      </w:r>
    </w:p>
    <w:p w14:paraId="6D53BCF7" w14:textId="77777777" w:rsidR="00B54471" w:rsidRPr="002510D1" w:rsidRDefault="00B54471" w:rsidP="003F1F3B">
      <w:pPr>
        <w:numPr>
          <w:ilvl w:val="0"/>
          <w:numId w:val="2"/>
        </w:numPr>
        <w:tabs>
          <w:tab w:val="right" w:pos="9000"/>
        </w:tabs>
      </w:pPr>
      <w:r w:rsidRPr="002510D1">
        <w:rPr>
          <w:szCs w:val="22"/>
        </w:rPr>
        <w:t>vizualni pregled opreme</w:t>
      </w:r>
    </w:p>
    <w:p w14:paraId="408548AA" w14:textId="77777777" w:rsidR="00B54471" w:rsidRPr="002510D1" w:rsidRDefault="00B54471" w:rsidP="003F1F3B">
      <w:pPr>
        <w:numPr>
          <w:ilvl w:val="0"/>
          <w:numId w:val="2"/>
        </w:numPr>
        <w:tabs>
          <w:tab w:val="right" w:pos="9000"/>
        </w:tabs>
      </w:pPr>
      <w:r w:rsidRPr="002510D1">
        <w:rPr>
          <w:szCs w:val="22"/>
        </w:rPr>
        <w:t>vrtenje pogonskih mehanizmov, kontrola hrupa, kontrola segrevanja ležajev, kontrola ubira zobnikov</w:t>
      </w:r>
      <w:r w:rsidRPr="002510D1">
        <w:t xml:space="preserve">, </w:t>
      </w:r>
      <w:r w:rsidRPr="002510D1">
        <w:rPr>
          <w:szCs w:val="22"/>
        </w:rPr>
        <w:t xml:space="preserve">kontrola </w:t>
      </w:r>
      <w:proofErr w:type="spellStart"/>
      <w:r w:rsidRPr="002510D1">
        <w:rPr>
          <w:szCs w:val="22"/>
        </w:rPr>
        <w:t>osnosti</w:t>
      </w:r>
      <w:proofErr w:type="spellEnd"/>
      <w:r w:rsidRPr="002510D1">
        <w:rPr>
          <w:szCs w:val="22"/>
        </w:rPr>
        <w:t xml:space="preserve"> in </w:t>
      </w:r>
      <w:proofErr w:type="spellStart"/>
      <w:r w:rsidRPr="002510D1">
        <w:rPr>
          <w:szCs w:val="22"/>
        </w:rPr>
        <w:t>nivelmana</w:t>
      </w:r>
      <w:proofErr w:type="spellEnd"/>
      <w:r w:rsidRPr="002510D1">
        <w:rPr>
          <w:szCs w:val="22"/>
        </w:rPr>
        <w:t xml:space="preserve"> veznih gredi, kontrola parkljastih sklopk</w:t>
      </w:r>
    </w:p>
    <w:p w14:paraId="54418231" w14:textId="77777777" w:rsidR="00B54471" w:rsidRPr="002510D1" w:rsidRDefault="00B54471" w:rsidP="003F1F3B">
      <w:pPr>
        <w:numPr>
          <w:ilvl w:val="0"/>
          <w:numId w:val="2"/>
        </w:numPr>
        <w:tabs>
          <w:tab w:val="right" w:pos="9000"/>
        </w:tabs>
        <w:rPr>
          <w:szCs w:val="22"/>
        </w:rPr>
      </w:pPr>
      <w:r w:rsidRPr="002510D1">
        <w:rPr>
          <w:szCs w:val="22"/>
        </w:rPr>
        <w:t>preveriti gibanje zapornih tabel</w:t>
      </w:r>
    </w:p>
    <w:p w14:paraId="702C62DF" w14:textId="77777777" w:rsidR="00B54471" w:rsidRPr="002510D1" w:rsidRDefault="00B54471" w:rsidP="003F1F3B">
      <w:pPr>
        <w:numPr>
          <w:ilvl w:val="0"/>
          <w:numId w:val="2"/>
        </w:numPr>
        <w:tabs>
          <w:tab w:val="right" w:pos="9000"/>
        </w:tabs>
        <w:rPr>
          <w:szCs w:val="22"/>
        </w:rPr>
      </w:pPr>
      <w:r w:rsidRPr="002510D1">
        <w:rPr>
          <w:szCs w:val="22"/>
        </w:rPr>
        <w:t>nastaviti in preveriti delovanje končnih stikal zapornih tabel</w:t>
      </w:r>
    </w:p>
    <w:p w14:paraId="71D9F361" w14:textId="77777777" w:rsidR="00B54471" w:rsidRPr="002510D1" w:rsidRDefault="00B54471" w:rsidP="003F1F3B">
      <w:pPr>
        <w:numPr>
          <w:ilvl w:val="0"/>
          <w:numId w:val="2"/>
        </w:numPr>
        <w:tabs>
          <w:tab w:val="right" w:pos="9000"/>
        </w:tabs>
        <w:rPr>
          <w:szCs w:val="22"/>
        </w:rPr>
      </w:pPr>
      <w:r w:rsidRPr="002510D1">
        <w:rPr>
          <w:szCs w:val="22"/>
        </w:rPr>
        <w:t>preveriti delovanje končnega stikala v omarici ročnega pogona</w:t>
      </w:r>
    </w:p>
    <w:p w14:paraId="515ABF82" w14:textId="77777777" w:rsidR="00B54471" w:rsidRPr="002510D1" w:rsidRDefault="00B54471" w:rsidP="003F1F3B">
      <w:pPr>
        <w:numPr>
          <w:ilvl w:val="0"/>
          <w:numId w:val="2"/>
        </w:numPr>
        <w:tabs>
          <w:tab w:val="right" w:pos="9000"/>
        </w:tabs>
        <w:rPr>
          <w:szCs w:val="22"/>
        </w:rPr>
      </w:pPr>
      <w:r w:rsidRPr="002510D1">
        <w:rPr>
          <w:szCs w:val="22"/>
        </w:rPr>
        <w:t>preveriti delovanje pogonskih elektromotorjev z meritvijo tokov, vibracij, hrupa</w:t>
      </w:r>
    </w:p>
    <w:p w14:paraId="2171AE07" w14:textId="77777777" w:rsidR="00B54471" w:rsidRPr="002510D1" w:rsidRDefault="00B54471" w:rsidP="003F1F3B">
      <w:pPr>
        <w:numPr>
          <w:ilvl w:val="0"/>
          <w:numId w:val="2"/>
        </w:numPr>
        <w:tabs>
          <w:tab w:val="right" w:pos="9000"/>
        </w:tabs>
        <w:rPr>
          <w:szCs w:val="22"/>
        </w:rPr>
      </w:pPr>
      <w:r w:rsidRPr="002510D1">
        <w:rPr>
          <w:szCs w:val="22"/>
        </w:rPr>
        <w:t xml:space="preserve">preveriti delovanje sistema za meritev sil </w:t>
      </w:r>
    </w:p>
    <w:p w14:paraId="212E072E" w14:textId="77777777" w:rsidR="00B54471" w:rsidRPr="002510D1" w:rsidRDefault="00B54471" w:rsidP="003F1F3B">
      <w:pPr>
        <w:numPr>
          <w:ilvl w:val="0"/>
          <w:numId w:val="2"/>
        </w:numPr>
        <w:tabs>
          <w:tab w:val="right" w:pos="9000"/>
        </w:tabs>
        <w:rPr>
          <w:szCs w:val="22"/>
        </w:rPr>
      </w:pPr>
      <w:r w:rsidRPr="002510D1">
        <w:rPr>
          <w:szCs w:val="22"/>
        </w:rPr>
        <w:t>posneti sile v dvižnih verigah in tokove elektromotorjev pri gibanju zapornih tabel</w:t>
      </w:r>
    </w:p>
    <w:p w14:paraId="7DD631DF" w14:textId="77777777" w:rsidR="00B54471" w:rsidRPr="002510D1" w:rsidRDefault="0084355B" w:rsidP="00B54471">
      <w:pPr>
        <w:tabs>
          <w:tab w:val="left" w:pos="8222"/>
          <w:tab w:val="right" w:pos="9000"/>
        </w:tabs>
        <w:ind w:left="720"/>
      </w:pPr>
      <w:r w:rsidRPr="002510D1">
        <w:t>Opombe: Vsi testi se izvedejo ob prisotnosti naročnika.</w:t>
      </w:r>
    </w:p>
    <w:p w14:paraId="1D4420C4" w14:textId="77777777" w:rsidR="00B54471" w:rsidRPr="002510D1" w:rsidRDefault="00B54471" w:rsidP="009F3C73">
      <w:pPr>
        <w:pStyle w:val="Naslov3"/>
      </w:pPr>
      <w:r w:rsidRPr="002510D1">
        <w:t>Mokri testi</w:t>
      </w:r>
      <w:r w:rsidR="00AC3E22" w:rsidRPr="002510D1">
        <w:t xml:space="preserve"> </w:t>
      </w:r>
      <w:r w:rsidR="00AC3E22" w:rsidRPr="002510D1">
        <w:rPr>
          <w:u w:val="none"/>
        </w:rPr>
        <w:tab/>
        <w:t xml:space="preserve">1 </w:t>
      </w:r>
      <w:proofErr w:type="spellStart"/>
      <w:r w:rsidR="00AC3E22" w:rsidRPr="002510D1">
        <w:rPr>
          <w:u w:val="none"/>
        </w:rPr>
        <w:t>kpl</w:t>
      </w:r>
      <w:proofErr w:type="spellEnd"/>
    </w:p>
    <w:p w14:paraId="59A9B048" w14:textId="77777777" w:rsidR="00B54471" w:rsidRPr="002510D1" w:rsidRDefault="00B54471" w:rsidP="003F1F3B">
      <w:pPr>
        <w:numPr>
          <w:ilvl w:val="0"/>
          <w:numId w:val="2"/>
        </w:numPr>
        <w:tabs>
          <w:tab w:val="left" w:pos="8222"/>
          <w:tab w:val="right" w:pos="9000"/>
        </w:tabs>
      </w:pPr>
      <w:r w:rsidRPr="002510D1">
        <w:t>kontrola tesnosti</w:t>
      </w:r>
    </w:p>
    <w:p w14:paraId="5DDC9305" w14:textId="77777777" w:rsidR="00B54471" w:rsidRPr="002510D1" w:rsidRDefault="00B54471" w:rsidP="003F1F3B">
      <w:pPr>
        <w:numPr>
          <w:ilvl w:val="0"/>
          <w:numId w:val="2"/>
        </w:numPr>
        <w:tabs>
          <w:tab w:val="right" w:pos="9000"/>
        </w:tabs>
      </w:pPr>
      <w:r w:rsidRPr="002510D1">
        <w:t>kontrola gibanja zapornih tabel</w:t>
      </w:r>
    </w:p>
    <w:p w14:paraId="720110FD" w14:textId="77777777" w:rsidR="00B54471" w:rsidRPr="002510D1" w:rsidRDefault="00B54471" w:rsidP="003F1F3B">
      <w:pPr>
        <w:numPr>
          <w:ilvl w:val="0"/>
          <w:numId w:val="2"/>
        </w:numPr>
        <w:tabs>
          <w:tab w:val="right" w:pos="9000"/>
        </w:tabs>
      </w:pPr>
      <w:r w:rsidRPr="002510D1">
        <w:t>posneti sile v dvižnih verigah in tokove elektromotorjev pri gibanju zapornih tabel</w:t>
      </w:r>
    </w:p>
    <w:p w14:paraId="2DF5A283" w14:textId="77777777" w:rsidR="00176041" w:rsidRPr="002510D1" w:rsidRDefault="00176041" w:rsidP="00B54471">
      <w:pPr>
        <w:tabs>
          <w:tab w:val="right" w:pos="9000"/>
        </w:tabs>
      </w:pPr>
    </w:p>
    <w:p w14:paraId="436844F2" w14:textId="77777777" w:rsidR="00B54471" w:rsidRPr="002510D1" w:rsidRDefault="00B54471" w:rsidP="00B622C2">
      <w:pPr>
        <w:pStyle w:val="Naslov3"/>
      </w:pPr>
      <w:r w:rsidRPr="002510D1">
        <w:t>Funkcionalno preizkušanje obratovalne zapornice</w:t>
      </w:r>
      <w:r w:rsidRPr="002510D1">
        <w:rPr>
          <w:u w:val="none"/>
        </w:rPr>
        <w:tab/>
        <w:t xml:space="preserve">1 </w:t>
      </w:r>
      <w:proofErr w:type="spellStart"/>
      <w:r w:rsidRPr="002510D1">
        <w:rPr>
          <w:u w:val="none"/>
        </w:rPr>
        <w:t>k</w:t>
      </w:r>
      <w:r w:rsidR="003F52C5" w:rsidRPr="002510D1">
        <w:rPr>
          <w:u w:val="none"/>
        </w:rPr>
        <w:t>pl</w:t>
      </w:r>
      <w:proofErr w:type="spellEnd"/>
    </w:p>
    <w:p w14:paraId="1229CB16" w14:textId="77777777" w:rsidR="00B54471" w:rsidRPr="002510D1" w:rsidRDefault="00B54471" w:rsidP="00B54471">
      <w:pPr>
        <w:tabs>
          <w:tab w:val="right" w:pos="9000"/>
        </w:tabs>
        <w:rPr>
          <w:szCs w:val="22"/>
        </w:rPr>
      </w:pPr>
    </w:p>
    <w:p w14:paraId="6860D64B" w14:textId="77777777" w:rsidR="00B54471" w:rsidRPr="002510D1" w:rsidRDefault="00B54471" w:rsidP="00B54471">
      <w:pPr>
        <w:tabs>
          <w:tab w:val="right" w:pos="9000"/>
        </w:tabs>
        <w:rPr>
          <w:szCs w:val="22"/>
        </w:rPr>
      </w:pPr>
      <w:r w:rsidRPr="002510D1">
        <w:rPr>
          <w:szCs w:val="22"/>
        </w:rPr>
        <w:t>Funkcionalno preizkušanje obratovalne zapornice izvede osebje Naročnika po pisnem obvestilu Izvajalca, da je zaključil z montažnimi deli in izvedel vse preizkuse in nastavitve posameznih delov opreme iz njegovega obsega del.</w:t>
      </w:r>
    </w:p>
    <w:p w14:paraId="6609EA23" w14:textId="77777777" w:rsidR="00B54471" w:rsidRPr="002510D1" w:rsidRDefault="00B54471" w:rsidP="00B54471">
      <w:pPr>
        <w:tabs>
          <w:tab w:val="right" w:pos="9000"/>
        </w:tabs>
        <w:rPr>
          <w:szCs w:val="22"/>
        </w:rPr>
      </w:pPr>
      <w:r w:rsidRPr="002510D1">
        <w:rPr>
          <w:szCs w:val="22"/>
        </w:rPr>
        <w:t>Funkcionalno preizkušanje se izvede v pr</w:t>
      </w:r>
      <w:r w:rsidR="00176041" w:rsidRPr="002510D1">
        <w:rPr>
          <w:szCs w:val="22"/>
        </w:rPr>
        <w:t>isotnosti in podpori osebja izvajalcev remonta</w:t>
      </w:r>
      <w:r w:rsidRPr="002510D1">
        <w:rPr>
          <w:szCs w:val="22"/>
        </w:rPr>
        <w:t xml:space="preserve">. </w:t>
      </w:r>
    </w:p>
    <w:p w14:paraId="25683A53" w14:textId="77777777" w:rsidR="00B54471" w:rsidRPr="002510D1" w:rsidRDefault="00B54471" w:rsidP="00B54471">
      <w:pPr>
        <w:tabs>
          <w:tab w:val="right" w:pos="9000"/>
        </w:tabs>
        <w:rPr>
          <w:szCs w:val="22"/>
        </w:rPr>
      </w:pPr>
      <w:r w:rsidRPr="002510D1">
        <w:rPr>
          <w:szCs w:val="22"/>
        </w:rPr>
        <w:lastRenderedPageBreak/>
        <w:t>Čas funkcionalnega preizkušanja obratovalne zapornice se ne šteje v rok izvedbe del posameznih izvajalcev.</w:t>
      </w:r>
    </w:p>
    <w:p w14:paraId="2A92546D" w14:textId="77777777" w:rsidR="00B54471" w:rsidRPr="002510D1" w:rsidRDefault="00B54471" w:rsidP="00B54471">
      <w:pPr>
        <w:tabs>
          <w:tab w:val="right" w:pos="9000"/>
        </w:tabs>
        <w:rPr>
          <w:szCs w:val="22"/>
        </w:rPr>
      </w:pPr>
    </w:p>
    <w:p w14:paraId="4ABD9E02" w14:textId="77777777" w:rsidR="00B54471" w:rsidRPr="002510D1" w:rsidRDefault="00B54471" w:rsidP="00B54471">
      <w:pPr>
        <w:tabs>
          <w:tab w:val="right" w:pos="9000"/>
        </w:tabs>
        <w:rPr>
          <w:szCs w:val="22"/>
        </w:rPr>
      </w:pPr>
      <w:r w:rsidRPr="002510D1">
        <w:rPr>
          <w:szCs w:val="22"/>
        </w:rPr>
        <w:t>V času funkcionalnega preizkušanja se izvede najmanj;</w:t>
      </w:r>
    </w:p>
    <w:p w14:paraId="67638658" w14:textId="77777777" w:rsidR="00B54471" w:rsidRPr="002510D1" w:rsidRDefault="00B54471" w:rsidP="00B54471">
      <w:pPr>
        <w:tabs>
          <w:tab w:val="right" w:pos="9000"/>
        </w:tabs>
        <w:ind w:left="720"/>
      </w:pPr>
    </w:p>
    <w:p w14:paraId="7025D314" w14:textId="77777777" w:rsidR="00B54471" w:rsidRPr="002510D1" w:rsidRDefault="00B54471" w:rsidP="003F1F3B">
      <w:pPr>
        <w:numPr>
          <w:ilvl w:val="0"/>
          <w:numId w:val="2"/>
        </w:numPr>
        <w:tabs>
          <w:tab w:val="right" w:pos="9000"/>
        </w:tabs>
        <w:rPr>
          <w:szCs w:val="22"/>
        </w:rPr>
      </w:pPr>
      <w:r w:rsidRPr="002510D1">
        <w:rPr>
          <w:szCs w:val="22"/>
        </w:rPr>
        <w:t xml:space="preserve">preveri </w:t>
      </w:r>
      <w:proofErr w:type="spellStart"/>
      <w:r w:rsidRPr="002510D1">
        <w:rPr>
          <w:szCs w:val="22"/>
        </w:rPr>
        <w:t>kompletnost</w:t>
      </w:r>
      <w:proofErr w:type="spellEnd"/>
      <w:r w:rsidRPr="002510D1">
        <w:rPr>
          <w:szCs w:val="22"/>
        </w:rPr>
        <w:t xml:space="preserve"> opreme</w:t>
      </w:r>
    </w:p>
    <w:p w14:paraId="761FA2CB" w14:textId="77777777" w:rsidR="00B54471" w:rsidRPr="002510D1" w:rsidRDefault="00B54471" w:rsidP="003F1F3B">
      <w:pPr>
        <w:numPr>
          <w:ilvl w:val="0"/>
          <w:numId w:val="2"/>
        </w:numPr>
        <w:tabs>
          <w:tab w:val="right" w:pos="9000"/>
        </w:tabs>
      </w:pPr>
      <w:r w:rsidRPr="002510D1">
        <w:rPr>
          <w:szCs w:val="22"/>
        </w:rPr>
        <w:t>vizualni pregled opreme</w:t>
      </w:r>
    </w:p>
    <w:p w14:paraId="36B541C1" w14:textId="77777777" w:rsidR="00B54471" w:rsidRPr="002510D1" w:rsidRDefault="00B54471" w:rsidP="003F1F3B">
      <w:pPr>
        <w:numPr>
          <w:ilvl w:val="0"/>
          <w:numId w:val="2"/>
        </w:numPr>
        <w:tabs>
          <w:tab w:val="right" w:pos="9000"/>
        </w:tabs>
      </w:pPr>
      <w:r w:rsidRPr="002510D1">
        <w:rPr>
          <w:szCs w:val="22"/>
        </w:rPr>
        <w:t>kontrola tesnosti zapornih tabel</w:t>
      </w:r>
    </w:p>
    <w:p w14:paraId="62A85444" w14:textId="77777777" w:rsidR="00B54471" w:rsidRPr="002510D1" w:rsidRDefault="00B54471" w:rsidP="003F1F3B">
      <w:pPr>
        <w:numPr>
          <w:ilvl w:val="0"/>
          <w:numId w:val="2"/>
        </w:numPr>
        <w:tabs>
          <w:tab w:val="right" w:pos="9000"/>
        </w:tabs>
      </w:pPr>
      <w:r w:rsidRPr="002510D1">
        <w:rPr>
          <w:szCs w:val="22"/>
        </w:rPr>
        <w:t>kontrola gibanja zapornih tabel ob vstavljenih pomožnih zapornicah</w:t>
      </w:r>
    </w:p>
    <w:p w14:paraId="6EB595A8" w14:textId="77777777" w:rsidR="00B54471" w:rsidRPr="002510D1" w:rsidRDefault="00B54471" w:rsidP="003F1F3B">
      <w:pPr>
        <w:numPr>
          <w:ilvl w:val="0"/>
          <w:numId w:val="2"/>
        </w:numPr>
        <w:tabs>
          <w:tab w:val="right" w:pos="9000"/>
        </w:tabs>
      </w:pPr>
      <w:r w:rsidRPr="002510D1">
        <w:rPr>
          <w:szCs w:val="22"/>
        </w:rPr>
        <w:t>kontrola delovanja končnih stikal zapornih tabel</w:t>
      </w:r>
    </w:p>
    <w:p w14:paraId="473B4FE2" w14:textId="77777777" w:rsidR="00B54471" w:rsidRPr="002510D1" w:rsidRDefault="00B54471" w:rsidP="003F1F3B">
      <w:pPr>
        <w:numPr>
          <w:ilvl w:val="0"/>
          <w:numId w:val="2"/>
        </w:numPr>
        <w:tabs>
          <w:tab w:val="right" w:pos="9000"/>
        </w:tabs>
      </w:pPr>
      <w:r w:rsidRPr="002510D1">
        <w:rPr>
          <w:szCs w:val="22"/>
        </w:rPr>
        <w:t>kontrola delovanja sistema za meritev sil v verigah</w:t>
      </w:r>
    </w:p>
    <w:p w14:paraId="497462B3" w14:textId="77777777" w:rsidR="00B54471" w:rsidRPr="002510D1" w:rsidRDefault="00B54471" w:rsidP="003F1F3B">
      <w:pPr>
        <w:numPr>
          <w:ilvl w:val="0"/>
          <w:numId w:val="2"/>
        </w:numPr>
        <w:tabs>
          <w:tab w:val="right" w:pos="9000"/>
        </w:tabs>
      </w:pPr>
      <w:r w:rsidRPr="002510D1">
        <w:t>preizkus krmiljenja zapornic lokalno ter daljinsko</w:t>
      </w:r>
    </w:p>
    <w:p w14:paraId="10FB3F74" w14:textId="77777777" w:rsidR="00B54471" w:rsidRPr="002510D1" w:rsidRDefault="00176041" w:rsidP="003F1F3B">
      <w:pPr>
        <w:numPr>
          <w:ilvl w:val="0"/>
          <w:numId w:val="2"/>
        </w:numPr>
        <w:tabs>
          <w:tab w:val="right" w:pos="9000"/>
        </w:tabs>
      </w:pPr>
      <w:r w:rsidRPr="002510D1">
        <w:t>preizkusi zasilno zapiranje zapornic</w:t>
      </w:r>
    </w:p>
    <w:p w14:paraId="11BDF120" w14:textId="77777777" w:rsidR="00B54471" w:rsidRPr="002510D1" w:rsidRDefault="00B54471" w:rsidP="00B54471">
      <w:pPr>
        <w:tabs>
          <w:tab w:val="num" w:pos="576"/>
          <w:tab w:val="right" w:pos="9000"/>
        </w:tabs>
        <w:rPr>
          <w:b/>
          <w:u w:val="single"/>
        </w:rPr>
      </w:pPr>
    </w:p>
    <w:p w14:paraId="3ED82401" w14:textId="77777777" w:rsidR="009B7789" w:rsidRPr="002510D1" w:rsidRDefault="009B7789" w:rsidP="009B7789">
      <w:pPr>
        <w:tabs>
          <w:tab w:val="left" w:pos="8222"/>
          <w:tab w:val="right" w:pos="9000"/>
        </w:tabs>
        <w:ind w:left="720"/>
      </w:pPr>
      <w:r w:rsidRPr="002510D1">
        <w:t>Opombe: Vsi testi se izvedejo ob prisotnosti naročnika.</w:t>
      </w:r>
    </w:p>
    <w:p w14:paraId="04EA09DE" w14:textId="77777777" w:rsidR="007819AB" w:rsidRPr="002510D1" w:rsidRDefault="007819AB" w:rsidP="007819AB">
      <w:pPr>
        <w:rPr>
          <w:rFonts w:cs="Arial"/>
          <w:szCs w:val="22"/>
        </w:rPr>
      </w:pPr>
      <w:r w:rsidRPr="002510D1">
        <w:rPr>
          <w:rFonts w:cs="Arial"/>
          <w:szCs w:val="22"/>
        </w:rPr>
        <w:t>Za preizkus delovanja, tesnosti in varneg</w:t>
      </w:r>
      <w:r w:rsidR="009B7789" w:rsidRPr="002510D1">
        <w:rPr>
          <w:rFonts w:cs="Arial"/>
          <w:szCs w:val="22"/>
        </w:rPr>
        <w:t>a obratovanja pretočnega polja s</w:t>
      </w:r>
      <w:r w:rsidRPr="002510D1">
        <w:rPr>
          <w:rFonts w:cs="Arial"/>
          <w:szCs w:val="22"/>
        </w:rPr>
        <w:t xml:space="preserve">e preizkusi izvajajo po Programu preizkusov pretočnih </w:t>
      </w:r>
      <w:r w:rsidR="00383FDB" w:rsidRPr="002510D1">
        <w:rPr>
          <w:rFonts w:cs="Arial"/>
          <w:szCs w:val="22"/>
        </w:rPr>
        <w:t>polj HEOZ in HEVH</w:t>
      </w:r>
      <w:r w:rsidRPr="002510D1">
        <w:rPr>
          <w:rFonts w:cs="Arial"/>
          <w:szCs w:val="22"/>
        </w:rPr>
        <w:t>.</w:t>
      </w:r>
    </w:p>
    <w:p w14:paraId="21893269" w14:textId="77777777" w:rsidR="00A35C45" w:rsidRPr="002510D1" w:rsidRDefault="00A35C45" w:rsidP="00A35C45"/>
    <w:p w14:paraId="275FB8CB" w14:textId="77777777" w:rsidR="00B54471" w:rsidRPr="002510D1" w:rsidRDefault="00CD2558" w:rsidP="00B54471">
      <w:pPr>
        <w:pStyle w:val="Naslov2"/>
      </w:pPr>
      <w:bookmarkStart w:id="15" w:name="_Toc126148569"/>
      <w:r w:rsidRPr="002510D1">
        <w:t>Protikorozijska zaščita (PKZ)</w:t>
      </w:r>
      <w:r w:rsidR="00B54471" w:rsidRPr="002510D1">
        <w:t xml:space="preserve"> </w:t>
      </w:r>
      <w:r w:rsidRPr="002510D1">
        <w:t>obratovalne zapornice</w:t>
      </w:r>
      <w:bookmarkEnd w:id="15"/>
    </w:p>
    <w:p w14:paraId="1E4104A3" w14:textId="77777777" w:rsidR="00B54471" w:rsidRPr="002510D1" w:rsidRDefault="00B54471" w:rsidP="00B622C2">
      <w:pPr>
        <w:pStyle w:val="Naslov3"/>
      </w:pPr>
      <w:bookmarkStart w:id="16" w:name="_Toc279064497"/>
      <w:bookmarkStart w:id="17" w:name="_Toc279064498"/>
      <w:r w:rsidRPr="002510D1">
        <w:t>Montaža, uporaba in demontaža delovnih odrov</w:t>
      </w:r>
      <w:r w:rsidRPr="002510D1">
        <w:rPr>
          <w:u w:val="none"/>
        </w:rPr>
        <w:tab/>
        <w:t xml:space="preserve">1 </w:t>
      </w:r>
      <w:proofErr w:type="spellStart"/>
      <w:r w:rsidRPr="002510D1">
        <w:rPr>
          <w:u w:val="none"/>
        </w:rPr>
        <w:t>k</w:t>
      </w:r>
      <w:bookmarkEnd w:id="16"/>
      <w:r w:rsidR="009F3C73" w:rsidRPr="002510D1">
        <w:rPr>
          <w:u w:val="none"/>
        </w:rPr>
        <w:t>pl</w:t>
      </w:r>
      <w:proofErr w:type="spellEnd"/>
    </w:p>
    <w:p w14:paraId="3F5BA03B" w14:textId="77777777" w:rsidR="00B54471" w:rsidRPr="002510D1" w:rsidRDefault="00B54471" w:rsidP="00E527C6">
      <w:pPr>
        <w:pStyle w:val="Naslov4"/>
        <w:numPr>
          <w:ilvl w:val="0"/>
          <w:numId w:val="10"/>
        </w:numPr>
      </w:pPr>
      <w:r w:rsidRPr="002510D1">
        <w:t>Delovni oder za spodnjo in zgornjo zaporno tablo</w:t>
      </w:r>
    </w:p>
    <w:p w14:paraId="391EC80F" w14:textId="77777777" w:rsidR="00B54471" w:rsidRPr="002510D1" w:rsidRDefault="00B54471" w:rsidP="00E527C6">
      <w:pPr>
        <w:pStyle w:val="Naslov4"/>
        <w:numPr>
          <w:ilvl w:val="0"/>
          <w:numId w:val="8"/>
        </w:numPr>
      </w:pPr>
      <w:r w:rsidRPr="002510D1">
        <w:t xml:space="preserve">Delovni oder za </w:t>
      </w:r>
      <w:proofErr w:type="spellStart"/>
      <w:r w:rsidRPr="002510D1">
        <w:t>vbetonirana</w:t>
      </w:r>
      <w:proofErr w:type="spellEnd"/>
      <w:r w:rsidRPr="002510D1">
        <w:t xml:space="preserve"> vodila, tračnice in tesnilne površine v niši</w:t>
      </w:r>
    </w:p>
    <w:p w14:paraId="6CEDAC02" w14:textId="77777777" w:rsidR="007B7F55" w:rsidRPr="002510D1" w:rsidRDefault="007B7F55" w:rsidP="007B7F55">
      <w:pPr>
        <w:pStyle w:val="Odstavekseznama"/>
        <w:numPr>
          <w:ilvl w:val="0"/>
          <w:numId w:val="8"/>
        </w:numPr>
      </w:pPr>
      <w:r w:rsidRPr="002510D1">
        <w:t>Delovni oder za bočne ščite</w:t>
      </w:r>
    </w:p>
    <w:p w14:paraId="74ECAA48" w14:textId="77777777" w:rsidR="00B54471" w:rsidRPr="002510D1" w:rsidRDefault="00B54471" w:rsidP="00B622C2">
      <w:pPr>
        <w:pStyle w:val="Naslov3"/>
      </w:pPr>
      <w:r w:rsidRPr="002510D1">
        <w:t>Montaža, uporaba in demontaža zaščit proti prašenju v okolico in neugodnim vremenskim vplivom ter izdelava lovilnih ponjav za zbiranje abrazi</w:t>
      </w:r>
      <w:bookmarkEnd w:id="17"/>
      <w:r w:rsidRPr="002510D1">
        <w:t>va</w:t>
      </w:r>
      <w:r w:rsidR="009F3C73" w:rsidRPr="002510D1">
        <w:rPr>
          <w:u w:val="none"/>
        </w:rPr>
        <w:tab/>
        <w:t xml:space="preserve">1 </w:t>
      </w:r>
      <w:proofErr w:type="spellStart"/>
      <w:r w:rsidR="009F3C73" w:rsidRPr="002510D1">
        <w:rPr>
          <w:u w:val="none"/>
        </w:rPr>
        <w:t>kpl</w:t>
      </w:r>
      <w:proofErr w:type="spellEnd"/>
    </w:p>
    <w:p w14:paraId="364D792E" w14:textId="77777777" w:rsidR="00B54471" w:rsidRPr="002510D1" w:rsidRDefault="00B54471" w:rsidP="00B622C2">
      <w:pPr>
        <w:pStyle w:val="Naslov3"/>
      </w:pPr>
      <w:r w:rsidRPr="002510D1">
        <w:t>Popravilo PKZ zunanjih in notranjih površin zgo</w:t>
      </w:r>
      <w:r w:rsidR="004F0EA4" w:rsidRPr="002510D1">
        <w:t>rnje in spodnje zaporne table</w:t>
      </w:r>
    </w:p>
    <w:p w14:paraId="552E9846" w14:textId="77777777" w:rsidR="004F0EA4" w:rsidRPr="002510D1" w:rsidRDefault="009F3C73" w:rsidP="004F0EA4">
      <w:pPr>
        <w:pStyle w:val="Naslov4"/>
        <w:numPr>
          <w:ilvl w:val="0"/>
          <w:numId w:val="0"/>
        </w:numPr>
        <w:ind w:left="567"/>
      </w:pPr>
      <w:r w:rsidRPr="002510D1">
        <w:t xml:space="preserve">      </w:t>
      </w:r>
    </w:p>
    <w:p w14:paraId="7794A8F7" w14:textId="77777777" w:rsidR="004F0EA4" w:rsidRPr="002510D1" w:rsidRDefault="00436BC2" w:rsidP="00436BC2">
      <w:pPr>
        <w:pStyle w:val="Naslov4"/>
      </w:pPr>
      <w:r w:rsidRPr="002510D1">
        <w:t>Spodnja zaporna tabla – kotalka</w:t>
      </w:r>
      <w:r w:rsidRPr="002510D1">
        <w:tab/>
      </w:r>
      <w:r w:rsidRPr="002510D1">
        <w:tab/>
      </w:r>
      <w:r w:rsidRPr="002510D1">
        <w:tab/>
      </w:r>
      <w:r w:rsidRPr="002510D1">
        <w:tab/>
      </w:r>
      <w:r w:rsidRPr="002510D1">
        <w:tab/>
      </w:r>
      <w:r w:rsidRPr="002510D1">
        <w:tab/>
      </w:r>
      <w:r w:rsidR="00FD6A2B">
        <w:tab/>
        <w:t xml:space="preserve">1 </w:t>
      </w:r>
      <w:proofErr w:type="spellStart"/>
      <w:r w:rsidR="00FD6A2B">
        <w:t>kpl</w:t>
      </w:r>
      <w:proofErr w:type="spellEnd"/>
      <w:r w:rsidRPr="002510D1">
        <w:t xml:space="preserve"> </w:t>
      </w:r>
    </w:p>
    <w:p w14:paraId="1D230F62" w14:textId="77777777" w:rsidR="004F0EA4" w:rsidRPr="002510D1" w:rsidRDefault="00436BC2" w:rsidP="00436BC2">
      <w:pPr>
        <w:pStyle w:val="Odstavekseznama"/>
        <w:numPr>
          <w:ilvl w:val="0"/>
          <w:numId w:val="25"/>
        </w:numPr>
      </w:pPr>
      <w:r w:rsidRPr="002510D1">
        <w:rPr>
          <w:rFonts w:cs="Arial"/>
          <w:bCs/>
          <w:szCs w:val="28"/>
        </w:rPr>
        <w:t xml:space="preserve">Visokotlačno pranje z vročo vodo (nad 300 bar, 70 </w:t>
      </w:r>
      <w:r w:rsidRPr="002510D1">
        <w:rPr>
          <w:rFonts w:cs="Arial"/>
          <w:bCs/>
          <w:szCs w:val="28"/>
          <w:vertAlign w:val="superscript"/>
        </w:rPr>
        <w:t>0</w:t>
      </w:r>
      <w:r w:rsidRPr="002510D1">
        <w:rPr>
          <w:rFonts w:cs="Arial"/>
          <w:bCs/>
          <w:szCs w:val="28"/>
        </w:rPr>
        <w:t>C</w:t>
      </w:r>
    </w:p>
    <w:p w14:paraId="6511DB9F" w14:textId="77777777" w:rsidR="004F0EA4" w:rsidRPr="00FD6A2B" w:rsidRDefault="009F3C73" w:rsidP="00436BC2">
      <w:pPr>
        <w:pStyle w:val="Odstavekseznama"/>
        <w:numPr>
          <w:ilvl w:val="0"/>
          <w:numId w:val="25"/>
        </w:numPr>
        <w:rPr>
          <w:rFonts w:cs="Arial"/>
          <w:bCs/>
          <w:szCs w:val="28"/>
        </w:rPr>
      </w:pPr>
      <w:r w:rsidRPr="002510D1">
        <w:rPr>
          <w:rFonts w:cs="Arial"/>
          <w:bCs/>
          <w:szCs w:val="28"/>
        </w:rPr>
        <w:t xml:space="preserve"> </w:t>
      </w:r>
      <w:r w:rsidR="004F0EA4" w:rsidRPr="002510D1">
        <w:rPr>
          <w:rFonts w:cs="Arial"/>
          <w:bCs/>
          <w:szCs w:val="28"/>
        </w:rPr>
        <w:t xml:space="preserve">Pranje s peskom. Po pregledu se pristopi k peskanju </w:t>
      </w:r>
      <w:proofErr w:type="spellStart"/>
      <w:r w:rsidR="004F0EA4" w:rsidRPr="002510D1">
        <w:rPr>
          <w:rFonts w:cs="Arial"/>
          <w:bCs/>
          <w:szCs w:val="28"/>
        </w:rPr>
        <w:t>površin,kjer</w:t>
      </w:r>
      <w:proofErr w:type="spellEnd"/>
      <w:r w:rsidR="004F0EA4" w:rsidRPr="002510D1">
        <w:rPr>
          <w:rFonts w:cs="Arial"/>
          <w:bCs/>
          <w:szCs w:val="28"/>
        </w:rPr>
        <w:t xml:space="preserve"> je zaščitni premaz popolnoma odstopil. Predv</w:t>
      </w:r>
      <w:r w:rsidR="00E26536" w:rsidRPr="002510D1">
        <w:rPr>
          <w:rFonts w:cs="Arial"/>
          <w:bCs/>
          <w:szCs w:val="28"/>
        </w:rPr>
        <w:t xml:space="preserve">ideva se da se ponovno </w:t>
      </w:r>
      <w:proofErr w:type="spellStart"/>
      <w:r w:rsidR="00E26536" w:rsidRPr="002510D1">
        <w:rPr>
          <w:rFonts w:cs="Arial"/>
          <w:bCs/>
          <w:szCs w:val="28"/>
        </w:rPr>
        <w:t>speska</w:t>
      </w:r>
      <w:proofErr w:type="spellEnd"/>
      <w:r w:rsidR="00E26536" w:rsidRPr="002510D1">
        <w:rPr>
          <w:rFonts w:cs="Arial"/>
          <w:bCs/>
          <w:szCs w:val="28"/>
        </w:rPr>
        <w:t xml:space="preserve"> 30</w:t>
      </w:r>
      <w:r w:rsidR="004F0EA4" w:rsidRPr="002510D1">
        <w:rPr>
          <w:rFonts w:cs="Arial"/>
          <w:bCs/>
          <w:szCs w:val="28"/>
        </w:rPr>
        <w:t xml:space="preserve"> % površin do stopnje </w:t>
      </w:r>
      <w:r w:rsidR="004F0EA4" w:rsidRPr="00FD6A2B">
        <w:rPr>
          <w:rFonts w:cs="Arial"/>
          <w:bCs/>
          <w:szCs w:val="28"/>
        </w:rPr>
        <w:t>Sa2.5</w:t>
      </w:r>
    </w:p>
    <w:p w14:paraId="7923455D" w14:textId="77777777" w:rsidR="004F0EA4" w:rsidRPr="00FD6A2B" w:rsidRDefault="00DD69D1" w:rsidP="00436BC2">
      <w:pPr>
        <w:pStyle w:val="Odstavekseznama"/>
        <w:numPr>
          <w:ilvl w:val="0"/>
          <w:numId w:val="25"/>
        </w:numPr>
      </w:pPr>
      <w:r w:rsidRPr="00FD6A2B">
        <w:rPr>
          <w:rFonts w:cs="Arial"/>
          <w:bCs/>
          <w:szCs w:val="28"/>
        </w:rPr>
        <w:t>3</w:t>
      </w:r>
      <w:r w:rsidR="004F0EA4" w:rsidRPr="00FD6A2B">
        <w:rPr>
          <w:rFonts w:cs="Arial"/>
          <w:bCs/>
          <w:szCs w:val="28"/>
        </w:rPr>
        <w:t xml:space="preserve"> x 1</w:t>
      </w:r>
      <w:r w:rsidR="004F0EA4" w:rsidRPr="00FD6A2B">
        <w:t>35 µm ep</w:t>
      </w:r>
      <w:r w:rsidRPr="00FD6A2B">
        <w:t>oksi premaza na vse</w:t>
      </w:r>
      <w:r w:rsidR="004F0EA4" w:rsidRPr="00FD6A2B">
        <w:t xml:space="preserve"> površine</w:t>
      </w:r>
      <w:r w:rsidRPr="00FD6A2B">
        <w:t xml:space="preserve"> </w:t>
      </w:r>
    </w:p>
    <w:p w14:paraId="5929027C" w14:textId="77777777" w:rsidR="004F0EA4" w:rsidRPr="002510D1" w:rsidRDefault="004F0EA4" w:rsidP="004F0EA4"/>
    <w:p w14:paraId="15513913" w14:textId="77777777" w:rsidR="004F0EA4" w:rsidRPr="002510D1" w:rsidRDefault="004F0EA4" w:rsidP="004F0EA4"/>
    <w:p w14:paraId="68074233" w14:textId="77777777" w:rsidR="004F0EA4" w:rsidRPr="002510D1" w:rsidRDefault="00436BC2" w:rsidP="004F0EA4">
      <w:r w:rsidRPr="002510D1">
        <w:rPr>
          <w:rFonts w:cs="Arial"/>
          <w:szCs w:val="22"/>
        </w:rPr>
        <w:t xml:space="preserve">Opombe:  Končna izmerjena skupna debelina suhega premaza mora biti </w:t>
      </w:r>
      <w:r w:rsidRPr="002510D1">
        <w:rPr>
          <w:rFonts w:cs="Arial"/>
          <w:b/>
          <w:szCs w:val="22"/>
        </w:rPr>
        <w:t xml:space="preserve">najmanj </w:t>
      </w:r>
      <w:r w:rsidR="00806140" w:rsidRPr="002510D1">
        <w:rPr>
          <w:rFonts w:cs="Arial"/>
          <w:b/>
          <w:szCs w:val="22"/>
        </w:rPr>
        <w:t>43</w:t>
      </w:r>
      <w:r w:rsidRPr="002510D1">
        <w:rPr>
          <w:rFonts w:cs="Arial"/>
          <w:b/>
          <w:szCs w:val="22"/>
        </w:rPr>
        <w:t>0  µm</w:t>
      </w:r>
      <w:r w:rsidRPr="002510D1">
        <w:rPr>
          <w:rFonts w:cs="Arial"/>
          <w:szCs w:val="22"/>
        </w:rPr>
        <w:t>.</w:t>
      </w:r>
    </w:p>
    <w:p w14:paraId="7983967C" w14:textId="77777777" w:rsidR="004F0EA4" w:rsidRPr="002510D1" w:rsidRDefault="004F0EA4" w:rsidP="004F0EA4">
      <w:pPr>
        <w:keepNext/>
        <w:spacing w:before="240" w:after="60"/>
        <w:contextualSpacing/>
        <w:outlineLvl w:val="3"/>
        <w:rPr>
          <w:rFonts w:cs="Arial"/>
          <w:bCs/>
          <w:szCs w:val="28"/>
        </w:rPr>
      </w:pPr>
    </w:p>
    <w:p w14:paraId="48310BD5" w14:textId="77777777" w:rsidR="004F0EA4" w:rsidRPr="002510D1" w:rsidRDefault="004F0EA4" w:rsidP="004F0EA4">
      <w:pPr>
        <w:rPr>
          <w:rFonts w:cs="Arial"/>
          <w:szCs w:val="22"/>
        </w:rPr>
      </w:pPr>
      <w:r w:rsidRPr="002510D1">
        <w:rPr>
          <w:rFonts w:cs="Arial"/>
          <w:szCs w:val="22"/>
        </w:rPr>
        <w:t xml:space="preserve">           </w:t>
      </w:r>
    </w:p>
    <w:p w14:paraId="1C9FBCBA" w14:textId="77777777" w:rsidR="00436BC2" w:rsidRPr="002510D1" w:rsidRDefault="00436BC2" w:rsidP="00436BC2">
      <w:pPr>
        <w:pStyle w:val="Naslov4"/>
      </w:pPr>
      <w:r w:rsidRPr="002510D1">
        <w:lastRenderedPageBreak/>
        <w:t>Zgornja zaporna tabla – zaklopka</w:t>
      </w:r>
      <w:r w:rsidR="008D2076" w:rsidRPr="002510D1">
        <w:tab/>
      </w:r>
      <w:r w:rsidR="008D2076" w:rsidRPr="002510D1">
        <w:tab/>
      </w:r>
      <w:r w:rsidR="008D2076" w:rsidRPr="002510D1">
        <w:tab/>
      </w:r>
      <w:r w:rsidR="008D2076" w:rsidRPr="002510D1">
        <w:tab/>
      </w:r>
      <w:r w:rsidR="008D2076" w:rsidRPr="002510D1">
        <w:tab/>
      </w:r>
      <w:r w:rsidR="008D2076" w:rsidRPr="002510D1">
        <w:tab/>
      </w:r>
      <w:r w:rsidR="00FD6A2B">
        <w:tab/>
        <w:t xml:space="preserve">1 </w:t>
      </w:r>
      <w:proofErr w:type="spellStart"/>
      <w:r w:rsidR="00FD6A2B">
        <w:t>kpl</w:t>
      </w:r>
      <w:proofErr w:type="spellEnd"/>
    </w:p>
    <w:p w14:paraId="3717F6F3" w14:textId="77777777" w:rsidR="00436BC2" w:rsidRPr="002510D1" w:rsidRDefault="00436BC2" w:rsidP="00436BC2">
      <w:pPr>
        <w:pStyle w:val="Naslov4"/>
        <w:numPr>
          <w:ilvl w:val="0"/>
          <w:numId w:val="0"/>
        </w:numPr>
        <w:ind w:left="567"/>
        <w:rPr>
          <w:szCs w:val="22"/>
        </w:rPr>
      </w:pPr>
    </w:p>
    <w:p w14:paraId="2D6997C7" w14:textId="77777777" w:rsidR="00436BC2" w:rsidRPr="002510D1" w:rsidRDefault="00436BC2" w:rsidP="00436BC2">
      <w:pPr>
        <w:keepNext/>
        <w:numPr>
          <w:ilvl w:val="3"/>
          <w:numId w:val="6"/>
        </w:numPr>
        <w:tabs>
          <w:tab w:val="num" w:pos="864"/>
        </w:tabs>
        <w:spacing w:before="240" w:after="60"/>
        <w:ind w:left="864" w:hanging="864"/>
        <w:contextualSpacing/>
        <w:outlineLvl w:val="3"/>
        <w:rPr>
          <w:rFonts w:cs="Arial"/>
          <w:bCs/>
          <w:szCs w:val="28"/>
        </w:rPr>
      </w:pPr>
      <w:r w:rsidRPr="002510D1">
        <w:rPr>
          <w:rFonts w:cs="Arial"/>
          <w:bCs/>
          <w:szCs w:val="28"/>
        </w:rPr>
        <w:t xml:space="preserve">Visokotlačno pranje z vročo vodo (nad 300 bar, 70 </w:t>
      </w:r>
      <w:r w:rsidRPr="002510D1">
        <w:rPr>
          <w:rFonts w:cs="Arial"/>
          <w:bCs/>
          <w:szCs w:val="28"/>
          <w:vertAlign w:val="superscript"/>
        </w:rPr>
        <w:t>0</w:t>
      </w:r>
      <w:r w:rsidRPr="002510D1">
        <w:rPr>
          <w:rFonts w:cs="Arial"/>
          <w:bCs/>
          <w:szCs w:val="28"/>
        </w:rPr>
        <w:t xml:space="preserve">C)                          </w:t>
      </w:r>
    </w:p>
    <w:p w14:paraId="46F07C6B" w14:textId="77777777" w:rsidR="00436BC2" w:rsidRPr="00FD6A2B" w:rsidRDefault="00436BC2" w:rsidP="00436BC2">
      <w:pPr>
        <w:keepNext/>
        <w:numPr>
          <w:ilvl w:val="3"/>
          <w:numId w:val="6"/>
        </w:numPr>
        <w:tabs>
          <w:tab w:val="num" w:pos="864"/>
        </w:tabs>
        <w:spacing w:before="240" w:after="60"/>
        <w:ind w:left="864" w:hanging="864"/>
        <w:contextualSpacing/>
        <w:outlineLvl w:val="3"/>
        <w:rPr>
          <w:rFonts w:cs="Arial"/>
          <w:bCs/>
          <w:szCs w:val="28"/>
        </w:rPr>
      </w:pPr>
      <w:r w:rsidRPr="002510D1">
        <w:rPr>
          <w:rFonts w:cs="Arial"/>
          <w:bCs/>
          <w:szCs w:val="28"/>
        </w:rPr>
        <w:t xml:space="preserve">Pranje s peskom. Po pregledu se pristopi k peskanju </w:t>
      </w:r>
      <w:proofErr w:type="spellStart"/>
      <w:r w:rsidRPr="002510D1">
        <w:rPr>
          <w:rFonts w:cs="Arial"/>
          <w:bCs/>
          <w:szCs w:val="28"/>
        </w:rPr>
        <w:t>površin,kjer</w:t>
      </w:r>
      <w:proofErr w:type="spellEnd"/>
      <w:r w:rsidRPr="002510D1">
        <w:rPr>
          <w:rFonts w:cs="Arial"/>
          <w:bCs/>
          <w:szCs w:val="28"/>
        </w:rPr>
        <w:t xml:space="preserve"> je zaščitni premaz popolnoma odstopil. Predvideva se da se ponovno </w:t>
      </w:r>
      <w:proofErr w:type="spellStart"/>
      <w:r w:rsidRPr="002510D1">
        <w:rPr>
          <w:rFonts w:cs="Arial"/>
          <w:bCs/>
          <w:szCs w:val="28"/>
        </w:rPr>
        <w:t>speska</w:t>
      </w:r>
      <w:proofErr w:type="spellEnd"/>
      <w:r w:rsidRPr="002510D1">
        <w:rPr>
          <w:rFonts w:cs="Arial"/>
          <w:bCs/>
          <w:szCs w:val="28"/>
        </w:rPr>
        <w:t xml:space="preserve"> 30 % površin do stopnje </w:t>
      </w:r>
      <w:r w:rsidRPr="00FD6A2B">
        <w:rPr>
          <w:rFonts w:cs="Arial"/>
          <w:bCs/>
          <w:szCs w:val="28"/>
        </w:rPr>
        <w:t xml:space="preserve">Sa2.5 </w:t>
      </w:r>
    </w:p>
    <w:p w14:paraId="12E1E785" w14:textId="77777777" w:rsidR="00436BC2" w:rsidRPr="00FD6A2B" w:rsidRDefault="001C662A" w:rsidP="001C662A">
      <w:pPr>
        <w:keepNext/>
        <w:numPr>
          <w:ilvl w:val="3"/>
          <w:numId w:val="6"/>
        </w:numPr>
        <w:tabs>
          <w:tab w:val="num" w:pos="864"/>
        </w:tabs>
        <w:spacing w:before="240" w:after="60"/>
        <w:ind w:left="864" w:hanging="864"/>
        <w:contextualSpacing/>
        <w:outlineLvl w:val="3"/>
      </w:pPr>
      <w:r w:rsidRPr="00FD6A2B">
        <w:rPr>
          <w:rFonts w:cs="Arial"/>
          <w:bCs/>
          <w:szCs w:val="28"/>
        </w:rPr>
        <w:t>3 x 1</w:t>
      </w:r>
      <w:r w:rsidRPr="00FD6A2B">
        <w:t>35 µm epoksi premaza na vse površine</w:t>
      </w:r>
    </w:p>
    <w:p w14:paraId="7F7B9A33" w14:textId="77777777" w:rsidR="00436BC2" w:rsidRPr="002510D1" w:rsidRDefault="00436BC2" w:rsidP="00436BC2"/>
    <w:p w14:paraId="43D7A245" w14:textId="77777777" w:rsidR="00436BC2" w:rsidRPr="002510D1" w:rsidRDefault="00436BC2" w:rsidP="00436BC2">
      <w:r w:rsidRPr="002510D1">
        <w:rPr>
          <w:rFonts w:cs="Arial"/>
          <w:szCs w:val="22"/>
        </w:rPr>
        <w:t xml:space="preserve">Opombe:  Končna izmerjena skupna debelina suhega premaza mora biti </w:t>
      </w:r>
      <w:r w:rsidRPr="002510D1">
        <w:rPr>
          <w:rFonts w:cs="Arial"/>
          <w:b/>
          <w:szCs w:val="22"/>
        </w:rPr>
        <w:t xml:space="preserve">najmanj </w:t>
      </w:r>
      <w:r w:rsidR="003C7E39" w:rsidRPr="002510D1">
        <w:rPr>
          <w:rFonts w:cs="Arial"/>
          <w:b/>
          <w:szCs w:val="22"/>
        </w:rPr>
        <w:t>43</w:t>
      </w:r>
      <w:r w:rsidRPr="002510D1">
        <w:rPr>
          <w:rFonts w:cs="Arial"/>
          <w:b/>
          <w:szCs w:val="22"/>
        </w:rPr>
        <w:t>0  µm</w:t>
      </w:r>
      <w:r w:rsidRPr="002510D1">
        <w:rPr>
          <w:rFonts w:cs="Arial"/>
          <w:szCs w:val="22"/>
        </w:rPr>
        <w:t>.</w:t>
      </w:r>
    </w:p>
    <w:p w14:paraId="427901C4" w14:textId="77777777" w:rsidR="00436BC2" w:rsidRPr="002510D1" w:rsidRDefault="00436BC2" w:rsidP="00436BC2"/>
    <w:p w14:paraId="374587BB" w14:textId="77777777" w:rsidR="00436BC2" w:rsidRPr="002510D1" w:rsidRDefault="00436BC2" w:rsidP="00436BC2">
      <w:pPr>
        <w:pStyle w:val="Naslov3"/>
        <w:rPr>
          <w:u w:val="none"/>
        </w:rPr>
      </w:pPr>
      <w:r w:rsidRPr="002510D1">
        <w:t xml:space="preserve">Popravilo PKZ vozičkov in </w:t>
      </w:r>
      <w:proofErr w:type="spellStart"/>
      <w:r w:rsidRPr="002510D1">
        <w:t>protivodil</w:t>
      </w:r>
      <w:proofErr w:type="spellEnd"/>
      <w:r w:rsidRPr="002510D1">
        <w:rPr>
          <w:u w:val="none"/>
        </w:rPr>
        <w:t xml:space="preserve"> </w:t>
      </w:r>
      <w:r w:rsidR="006C3988" w:rsidRPr="002510D1">
        <w:rPr>
          <w:u w:val="none"/>
        </w:rPr>
        <w:tab/>
      </w:r>
      <w:r w:rsidR="00FD6A2B">
        <w:rPr>
          <w:u w:val="none"/>
        </w:rPr>
        <w:t xml:space="preserve">1 </w:t>
      </w:r>
      <w:proofErr w:type="spellStart"/>
      <w:r w:rsidR="00FD6A2B">
        <w:rPr>
          <w:u w:val="none"/>
        </w:rPr>
        <w:t>kpl</w:t>
      </w:r>
      <w:proofErr w:type="spellEnd"/>
    </w:p>
    <w:p w14:paraId="0174EE60" w14:textId="77777777" w:rsidR="00436BC2" w:rsidRPr="002510D1" w:rsidRDefault="00436BC2" w:rsidP="00436BC2">
      <w:pPr>
        <w:keepNext/>
        <w:tabs>
          <w:tab w:val="right" w:pos="9072"/>
        </w:tabs>
        <w:spacing w:before="240" w:after="60"/>
        <w:ind w:left="720"/>
        <w:outlineLvl w:val="2"/>
        <w:rPr>
          <w:rFonts w:cs="Arial"/>
          <w:bCs/>
          <w:szCs w:val="26"/>
        </w:rPr>
      </w:pPr>
      <w:r w:rsidRPr="002510D1">
        <w:rPr>
          <w:rFonts w:cs="Arial"/>
          <w:bCs/>
          <w:szCs w:val="26"/>
        </w:rPr>
        <w:t>Deli se po demontaži</w:t>
      </w:r>
      <w:r w:rsidR="006C3988" w:rsidRPr="002510D1">
        <w:rPr>
          <w:rFonts w:cs="Arial"/>
          <w:bCs/>
          <w:szCs w:val="26"/>
        </w:rPr>
        <w:t xml:space="preserve"> odpeljejo v delavnico</w:t>
      </w:r>
    </w:p>
    <w:p w14:paraId="7DE97964" w14:textId="77777777" w:rsidR="00436BC2" w:rsidRPr="002510D1" w:rsidRDefault="00436BC2" w:rsidP="00436BC2">
      <w:pPr>
        <w:keepNext/>
        <w:numPr>
          <w:ilvl w:val="3"/>
          <w:numId w:val="6"/>
        </w:numPr>
        <w:tabs>
          <w:tab w:val="num" w:pos="864"/>
        </w:tabs>
        <w:spacing w:before="240" w:after="60"/>
        <w:ind w:left="864" w:hanging="864"/>
        <w:contextualSpacing/>
        <w:outlineLvl w:val="3"/>
        <w:rPr>
          <w:rFonts w:cs="Arial"/>
          <w:bCs/>
          <w:szCs w:val="28"/>
        </w:rPr>
      </w:pPr>
      <w:r w:rsidRPr="002510D1">
        <w:rPr>
          <w:rFonts w:cs="Arial"/>
          <w:bCs/>
          <w:szCs w:val="28"/>
        </w:rPr>
        <w:t xml:space="preserve">Peskanje površin do </w:t>
      </w:r>
      <w:proofErr w:type="spellStart"/>
      <w:r w:rsidRPr="002510D1">
        <w:rPr>
          <w:rFonts w:cs="Arial"/>
          <w:bCs/>
          <w:szCs w:val="28"/>
        </w:rPr>
        <w:t>Sa</w:t>
      </w:r>
      <w:proofErr w:type="spellEnd"/>
      <w:r w:rsidRPr="002510D1">
        <w:rPr>
          <w:rFonts w:cs="Arial"/>
          <w:bCs/>
          <w:szCs w:val="28"/>
        </w:rPr>
        <w:t xml:space="preserve"> 2,5 po DIN 55928 – 4 del, brez umazanij, olj ali masti,</w:t>
      </w:r>
    </w:p>
    <w:p w14:paraId="00E2EB18" w14:textId="77777777" w:rsidR="00436BC2" w:rsidRPr="002510D1" w:rsidRDefault="00436BC2" w:rsidP="00436BC2">
      <w:pPr>
        <w:keepNext/>
        <w:numPr>
          <w:ilvl w:val="3"/>
          <w:numId w:val="6"/>
        </w:numPr>
        <w:tabs>
          <w:tab w:val="num" w:pos="864"/>
        </w:tabs>
        <w:spacing w:before="240" w:after="60"/>
        <w:ind w:left="864" w:hanging="864"/>
        <w:contextualSpacing/>
        <w:outlineLvl w:val="3"/>
        <w:rPr>
          <w:rFonts w:cs="Arial"/>
          <w:bCs/>
          <w:szCs w:val="28"/>
        </w:rPr>
      </w:pPr>
      <w:r w:rsidRPr="002510D1">
        <w:rPr>
          <w:rFonts w:cs="Arial"/>
          <w:bCs/>
          <w:szCs w:val="28"/>
        </w:rPr>
        <w:t>1 x 60 µm epoksi cink fo</w:t>
      </w:r>
      <w:r w:rsidR="00FD6A2B">
        <w:rPr>
          <w:rFonts w:cs="Arial"/>
          <w:bCs/>
          <w:szCs w:val="28"/>
        </w:rPr>
        <w:t>sfat temelj</w:t>
      </w:r>
    </w:p>
    <w:p w14:paraId="1C6196D1" w14:textId="77777777" w:rsidR="00436BC2" w:rsidRPr="002510D1" w:rsidRDefault="00436BC2" w:rsidP="00436BC2">
      <w:pPr>
        <w:keepNext/>
        <w:numPr>
          <w:ilvl w:val="3"/>
          <w:numId w:val="6"/>
        </w:numPr>
        <w:tabs>
          <w:tab w:val="num" w:pos="864"/>
        </w:tabs>
        <w:spacing w:before="240" w:after="60"/>
        <w:ind w:left="864" w:hanging="864"/>
        <w:contextualSpacing/>
        <w:outlineLvl w:val="3"/>
        <w:rPr>
          <w:rFonts w:cs="Arial"/>
          <w:bCs/>
          <w:szCs w:val="28"/>
        </w:rPr>
      </w:pPr>
      <w:r w:rsidRPr="002510D1">
        <w:rPr>
          <w:rFonts w:cs="Arial"/>
          <w:bCs/>
          <w:szCs w:val="28"/>
        </w:rPr>
        <w:t xml:space="preserve">2 x 200 µm epoksi premaz </w:t>
      </w:r>
    </w:p>
    <w:p w14:paraId="66E39203" w14:textId="77777777" w:rsidR="00436BC2" w:rsidRPr="002510D1" w:rsidRDefault="00436BC2" w:rsidP="00436BC2">
      <w:pPr>
        <w:keepNext/>
        <w:spacing w:before="240" w:after="60"/>
        <w:ind w:left="864"/>
        <w:contextualSpacing/>
        <w:outlineLvl w:val="3"/>
        <w:rPr>
          <w:rFonts w:cs="Arial"/>
          <w:bCs/>
          <w:szCs w:val="28"/>
        </w:rPr>
      </w:pPr>
    </w:p>
    <w:p w14:paraId="43656A5F" w14:textId="77777777" w:rsidR="00436BC2" w:rsidRPr="002510D1" w:rsidRDefault="00436BC2" w:rsidP="00436BC2">
      <w:pPr>
        <w:rPr>
          <w:rFonts w:cs="Arial"/>
          <w:szCs w:val="22"/>
        </w:rPr>
      </w:pPr>
      <w:r w:rsidRPr="002510D1">
        <w:rPr>
          <w:rFonts w:cs="Arial"/>
          <w:szCs w:val="22"/>
        </w:rPr>
        <w:t xml:space="preserve">Končna izmerjena skupna debelina suhega premaza mora biti </w:t>
      </w:r>
      <w:r w:rsidRPr="002510D1">
        <w:rPr>
          <w:rFonts w:cs="Arial"/>
          <w:b/>
          <w:szCs w:val="22"/>
        </w:rPr>
        <w:t>najmanj 460 µm</w:t>
      </w:r>
      <w:r w:rsidRPr="002510D1">
        <w:rPr>
          <w:rFonts w:cs="Arial"/>
          <w:szCs w:val="22"/>
        </w:rPr>
        <w:t xml:space="preserve"> (črna niansa).</w:t>
      </w:r>
    </w:p>
    <w:p w14:paraId="24AEA89D" w14:textId="77777777" w:rsidR="006C3988" w:rsidRPr="002510D1" w:rsidRDefault="000F70D6" w:rsidP="006C3988">
      <w:pPr>
        <w:pStyle w:val="Naslov3"/>
        <w:rPr>
          <w:bCs w:val="0"/>
          <w:u w:val="none"/>
        </w:rPr>
      </w:pPr>
      <w:r w:rsidRPr="002510D1">
        <w:t xml:space="preserve">Popravilo PKZ </w:t>
      </w:r>
      <w:r w:rsidR="00CE321E" w:rsidRPr="002510D1">
        <w:t>t</w:t>
      </w:r>
      <w:r w:rsidR="006C3988" w:rsidRPr="002510D1">
        <w:t>irnice in tekalne površine koles vozičkov</w:t>
      </w:r>
      <w:r w:rsidR="006C3988" w:rsidRPr="002510D1">
        <w:rPr>
          <w:u w:val="none"/>
        </w:rPr>
        <w:tab/>
      </w:r>
      <w:r w:rsidR="00FD6A2B">
        <w:rPr>
          <w:u w:val="none"/>
        </w:rPr>
        <w:t xml:space="preserve">1 </w:t>
      </w:r>
      <w:proofErr w:type="spellStart"/>
      <w:r w:rsidR="00FD6A2B">
        <w:rPr>
          <w:u w:val="none"/>
        </w:rPr>
        <w:t>kpl</w:t>
      </w:r>
      <w:proofErr w:type="spellEnd"/>
    </w:p>
    <w:p w14:paraId="5B874A4D" w14:textId="77777777" w:rsidR="00436BC2" w:rsidRPr="002510D1" w:rsidRDefault="00436BC2" w:rsidP="00436BC2"/>
    <w:p w14:paraId="703A5FCF" w14:textId="77777777" w:rsidR="006C3988" w:rsidRPr="002510D1" w:rsidRDefault="006C3988" w:rsidP="006C3988">
      <w:pPr>
        <w:keepNext/>
        <w:numPr>
          <w:ilvl w:val="3"/>
          <w:numId w:val="6"/>
        </w:numPr>
        <w:tabs>
          <w:tab w:val="num" w:pos="864"/>
        </w:tabs>
        <w:spacing w:before="240" w:after="60"/>
        <w:ind w:left="864" w:hanging="864"/>
        <w:contextualSpacing/>
        <w:outlineLvl w:val="3"/>
        <w:rPr>
          <w:rFonts w:cs="Arial"/>
          <w:bCs/>
          <w:szCs w:val="28"/>
        </w:rPr>
      </w:pPr>
      <w:r w:rsidRPr="002510D1">
        <w:rPr>
          <w:rFonts w:cs="Arial"/>
          <w:bCs/>
          <w:szCs w:val="28"/>
        </w:rPr>
        <w:t xml:space="preserve">Peskanje površin do stopnje </w:t>
      </w:r>
      <w:proofErr w:type="spellStart"/>
      <w:r w:rsidRPr="002510D1">
        <w:rPr>
          <w:rFonts w:cs="Arial"/>
          <w:bCs/>
          <w:szCs w:val="28"/>
        </w:rPr>
        <w:t>Sa</w:t>
      </w:r>
      <w:proofErr w:type="spellEnd"/>
      <w:r w:rsidRPr="002510D1">
        <w:rPr>
          <w:rFonts w:cs="Arial"/>
          <w:bCs/>
          <w:szCs w:val="28"/>
        </w:rPr>
        <w:t xml:space="preserve"> 3 po ISO 8501-1, hrapavosti min </w:t>
      </w:r>
      <w:r w:rsidRPr="002510D1">
        <w:t>60 µm, kontrola stanja očiščenih površin</w:t>
      </w:r>
    </w:p>
    <w:p w14:paraId="0A7A815D" w14:textId="77777777" w:rsidR="006C3988" w:rsidRPr="002510D1" w:rsidRDefault="006C3988" w:rsidP="006C3988">
      <w:pPr>
        <w:keepNext/>
        <w:numPr>
          <w:ilvl w:val="3"/>
          <w:numId w:val="6"/>
        </w:numPr>
        <w:tabs>
          <w:tab w:val="num" w:pos="864"/>
        </w:tabs>
        <w:spacing w:before="240" w:after="60"/>
        <w:ind w:left="864" w:hanging="864"/>
        <w:contextualSpacing/>
        <w:outlineLvl w:val="3"/>
        <w:rPr>
          <w:rFonts w:cs="Arial"/>
          <w:bCs/>
          <w:szCs w:val="28"/>
        </w:rPr>
      </w:pPr>
      <w:r w:rsidRPr="002510D1">
        <w:rPr>
          <w:rFonts w:cs="Arial"/>
          <w:bCs/>
          <w:szCs w:val="28"/>
        </w:rPr>
        <w:t xml:space="preserve">1 x 120 µm plamenska </w:t>
      </w:r>
      <w:proofErr w:type="spellStart"/>
      <w:r w:rsidRPr="002510D1">
        <w:rPr>
          <w:rFonts w:cs="Arial"/>
          <w:bCs/>
          <w:szCs w:val="28"/>
        </w:rPr>
        <w:t>metalizacija</w:t>
      </w:r>
      <w:proofErr w:type="spellEnd"/>
      <w:r w:rsidRPr="002510D1">
        <w:rPr>
          <w:rFonts w:cs="Arial"/>
          <w:bCs/>
          <w:szCs w:val="28"/>
        </w:rPr>
        <w:t xml:space="preserve"> s cinkom skladno s ISO 2063,</w:t>
      </w:r>
    </w:p>
    <w:p w14:paraId="18C17553" w14:textId="77777777" w:rsidR="006C3988" w:rsidRPr="002510D1" w:rsidRDefault="006C3988" w:rsidP="006C3988">
      <w:pPr>
        <w:keepNext/>
        <w:numPr>
          <w:ilvl w:val="3"/>
          <w:numId w:val="6"/>
        </w:numPr>
        <w:tabs>
          <w:tab w:val="num" w:pos="864"/>
        </w:tabs>
        <w:spacing w:before="240" w:after="60"/>
        <w:ind w:left="864" w:hanging="864"/>
        <w:contextualSpacing/>
        <w:outlineLvl w:val="3"/>
        <w:rPr>
          <w:rFonts w:cs="Arial"/>
          <w:bCs/>
          <w:szCs w:val="28"/>
        </w:rPr>
      </w:pPr>
      <w:r w:rsidRPr="002510D1">
        <w:rPr>
          <w:rFonts w:cs="Arial"/>
          <w:bCs/>
          <w:szCs w:val="28"/>
        </w:rPr>
        <w:t xml:space="preserve">1 x 40 µm epoksi temelj (Npr. </w:t>
      </w:r>
      <w:proofErr w:type="spellStart"/>
      <w:r w:rsidRPr="002510D1">
        <w:rPr>
          <w:rFonts w:cs="Arial"/>
          <w:bCs/>
          <w:szCs w:val="28"/>
        </w:rPr>
        <w:t>SikaCor</w:t>
      </w:r>
      <w:proofErr w:type="spellEnd"/>
      <w:r w:rsidRPr="002510D1">
        <w:rPr>
          <w:rFonts w:cs="Arial"/>
          <w:bCs/>
          <w:szCs w:val="28"/>
        </w:rPr>
        <w:t xml:space="preserve"> EG1 </w:t>
      </w:r>
      <w:r w:rsidR="004051E1" w:rsidRPr="002510D1">
        <w:t>ali enakovredno</w:t>
      </w:r>
      <w:r w:rsidR="000F70D6" w:rsidRPr="002510D1">
        <w:rPr>
          <w:rFonts w:cs="Arial"/>
          <w:bCs/>
          <w:szCs w:val="28"/>
        </w:rPr>
        <w:t>)</w:t>
      </w:r>
    </w:p>
    <w:p w14:paraId="50BEAEE4" w14:textId="77777777" w:rsidR="006C3988" w:rsidRPr="002510D1" w:rsidRDefault="006C3988" w:rsidP="006C3988">
      <w:pPr>
        <w:keepNext/>
        <w:spacing w:before="240" w:after="60"/>
        <w:ind w:left="864"/>
        <w:contextualSpacing/>
        <w:outlineLvl w:val="3"/>
        <w:rPr>
          <w:rFonts w:cs="Arial"/>
          <w:bCs/>
          <w:szCs w:val="28"/>
        </w:rPr>
      </w:pPr>
    </w:p>
    <w:p w14:paraId="3E485471" w14:textId="77777777" w:rsidR="006C3988" w:rsidRPr="002510D1" w:rsidRDefault="006C3988" w:rsidP="006C3988">
      <w:pPr>
        <w:rPr>
          <w:rFonts w:cs="Arial"/>
          <w:szCs w:val="22"/>
        </w:rPr>
      </w:pPr>
      <w:r w:rsidRPr="002510D1">
        <w:rPr>
          <w:rFonts w:cs="Arial"/>
          <w:szCs w:val="22"/>
        </w:rPr>
        <w:t xml:space="preserve">Končna izmerjena skupna debelina suhega premaza mora biti </w:t>
      </w:r>
      <w:r w:rsidRPr="002510D1">
        <w:rPr>
          <w:rFonts w:cs="Arial"/>
          <w:b/>
          <w:szCs w:val="22"/>
        </w:rPr>
        <w:t>najmanj 160 µm</w:t>
      </w:r>
      <w:r w:rsidRPr="002510D1">
        <w:rPr>
          <w:rFonts w:cs="Arial"/>
          <w:szCs w:val="22"/>
        </w:rPr>
        <w:t xml:space="preserve"> (črna niansa).</w:t>
      </w:r>
    </w:p>
    <w:p w14:paraId="77DC574D" w14:textId="77777777" w:rsidR="00436BC2" w:rsidRPr="002510D1" w:rsidRDefault="006C3988" w:rsidP="00436BC2">
      <w:pPr>
        <w:rPr>
          <w:rFonts w:cs="Arial"/>
          <w:szCs w:val="22"/>
        </w:rPr>
      </w:pPr>
      <w:r w:rsidRPr="002510D1">
        <w:rPr>
          <w:rFonts w:cs="Arial"/>
          <w:bCs/>
          <w:szCs w:val="26"/>
          <w:vertAlign w:val="superscript"/>
        </w:rPr>
        <w:t xml:space="preserve">                                                </w:t>
      </w:r>
    </w:p>
    <w:p w14:paraId="5B0E2686" w14:textId="77777777" w:rsidR="00B54471" w:rsidRPr="002510D1" w:rsidRDefault="00B54471" w:rsidP="00B622C2">
      <w:pPr>
        <w:pStyle w:val="Naslov3"/>
      </w:pPr>
      <w:r w:rsidRPr="002510D1">
        <w:t xml:space="preserve">Popravilo PKZ </w:t>
      </w:r>
      <w:proofErr w:type="spellStart"/>
      <w:r w:rsidRPr="002510D1">
        <w:t>vbetoniranih</w:t>
      </w:r>
      <w:proofErr w:type="spellEnd"/>
      <w:r w:rsidRPr="002510D1">
        <w:t xml:space="preserve"> kovinskih oblog (zgornja, spodnja in vse stranske kovinske obloge)</w:t>
      </w:r>
      <w:r w:rsidRPr="002510D1">
        <w:rPr>
          <w:u w:val="none"/>
        </w:rPr>
        <w:tab/>
      </w:r>
      <w:r w:rsidR="00FD6A2B">
        <w:rPr>
          <w:u w:val="none"/>
        </w:rPr>
        <w:t xml:space="preserve">1 </w:t>
      </w:r>
      <w:proofErr w:type="spellStart"/>
      <w:r w:rsidR="00FD6A2B">
        <w:rPr>
          <w:u w:val="none"/>
        </w:rPr>
        <w:t>kpl</w:t>
      </w:r>
      <w:proofErr w:type="spellEnd"/>
    </w:p>
    <w:p w14:paraId="48E8BEC4" w14:textId="77777777" w:rsidR="006C3988" w:rsidRPr="002510D1" w:rsidRDefault="006C3988" w:rsidP="006C3988">
      <w:pPr>
        <w:keepNext/>
        <w:numPr>
          <w:ilvl w:val="3"/>
          <w:numId w:val="6"/>
        </w:numPr>
        <w:tabs>
          <w:tab w:val="num" w:pos="864"/>
        </w:tabs>
        <w:spacing w:before="240" w:after="60"/>
        <w:ind w:left="864" w:hanging="864"/>
        <w:contextualSpacing/>
        <w:outlineLvl w:val="3"/>
        <w:rPr>
          <w:rFonts w:cs="Arial"/>
          <w:bCs/>
          <w:szCs w:val="28"/>
        </w:rPr>
      </w:pPr>
      <w:r w:rsidRPr="002510D1">
        <w:rPr>
          <w:rFonts w:cs="Arial"/>
          <w:bCs/>
          <w:szCs w:val="28"/>
        </w:rPr>
        <w:t xml:space="preserve">Visokotlačno pranje z vročo vodo (nad 300 bar, 70 </w:t>
      </w:r>
      <w:r w:rsidRPr="002510D1">
        <w:rPr>
          <w:rFonts w:cs="Arial"/>
          <w:bCs/>
          <w:szCs w:val="28"/>
          <w:vertAlign w:val="superscript"/>
        </w:rPr>
        <w:t>0</w:t>
      </w:r>
      <w:r w:rsidRPr="002510D1">
        <w:rPr>
          <w:rFonts w:cs="Arial"/>
          <w:bCs/>
          <w:szCs w:val="28"/>
        </w:rPr>
        <w:t xml:space="preserve">C)                          </w:t>
      </w:r>
    </w:p>
    <w:p w14:paraId="23EB481C" w14:textId="77777777" w:rsidR="00E26536" w:rsidRPr="002510D1" w:rsidRDefault="00E26536" w:rsidP="004B7C12">
      <w:pPr>
        <w:keepNext/>
        <w:numPr>
          <w:ilvl w:val="3"/>
          <w:numId w:val="6"/>
        </w:numPr>
        <w:tabs>
          <w:tab w:val="num" w:pos="864"/>
        </w:tabs>
        <w:spacing w:before="240" w:after="60"/>
        <w:ind w:left="864" w:hanging="864"/>
        <w:contextualSpacing/>
        <w:outlineLvl w:val="3"/>
        <w:rPr>
          <w:rFonts w:cs="Arial"/>
          <w:bCs/>
          <w:szCs w:val="28"/>
        </w:rPr>
      </w:pPr>
      <w:r w:rsidRPr="002510D1">
        <w:rPr>
          <w:rFonts w:cs="Arial"/>
          <w:bCs/>
          <w:szCs w:val="28"/>
        </w:rPr>
        <w:t xml:space="preserve">Peskanje površin do </w:t>
      </w:r>
      <w:proofErr w:type="spellStart"/>
      <w:r w:rsidRPr="002510D1">
        <w:rPr>
          <w:rFonts w:cs="Arial"/>
          <w:bCs/>
          <w:szCs w:val="28"/>
        </w:rPr>
        <w:t>Sa</w:t>
      </w:r>
      <w:proofErr w:type="spellEnd"/>
      <w:r w:rsidRPr="002510D1">
        <w:rPr>
          <w:rFonts w:cs="Arial"/>
          <w:bCs/>
          <w:szCs w:val="28"/>
        </w:rPr>
        <w:t xml:space="preserve"> 2,5 po DIN 55928 – 4 del, brez umazanij, olj ali masti Pranje s peskom.</w:t>
      </w:r>
    </w:p>
    <w:p w14:paraId="143A2B06" w14:textId="77777777" w:rsidR="006C3988" w:rsidRPr="002510D1" w:rsidRDefault="00E26536" w:rsidP="00FA1168">
      <w:pPr>
        <w:keepNext/>
        <w:numPr>
          <w:ilvl w:val="3"/>
          <w:numId w:val="6"/>
        </w:numPr>
        <w:tabs>
          <w:tab w:val="num" w:pos="864"/>
        </w:tabs>
        <w:spacing w:before="240" w:after="60"/>
        <w:ind w:left="864" w:hanging="864"/>
        <w:contextualSpacing/>
        <w:outlineLvl w:val="3"/>
        <w:rPr>
          <w:rFonts w:cs="Arial"/>
          <w:bCs/>
          <w:szCs w:val="28"/>
        </w:rPr>
      </w:pPr>
      <w:r w:rsidRPr="002510D1">
        <w:rPr>
          <w:rFonts w:cs="Arial"/>
          <w:bCs/>
          <w:szCs w:val="28"/>
        </w:rPr>
        <w:t>3 x 150</w:t>
      </w:r>
      <w:r w:rsidR="00902FA3" w:rsidRPr="002510D1">
        <w:rPr>
          <w:rFonts w:cs="Arial"/>
          <w:bCs/>
          <w:szCs w:val="28"/>
        </w:rPr>
        <w:t xml:space="preserve"> µm epoksi</w:t>
      </w:r>
      <w:r w:rsidR="006C3988" w:rsidRPr="002510D1">
        <w:rPr>
          <w:rFonts w:cs="Arial"/>
          <w:bCs/>
          <w:szCs w:val="28"/>
        </w:rPr>
        <w:t xml:space="preserve"> premaza                                                                                                              </w:t>
      </w:r>
    </w:p>
    <w:p w14:paraId="16913849" w14:textId="77777777" w:rsidR="006C3988" w:rsidRPr="002510D1" w:rsidRDefault="006C3988" w:rsidP="006C3988">
      <w:pPr>
        <w:rPr>
          <w:rFonts w:cs="Arial"/>
          <w:szCs w:val="22"/>
        </w:rPr>
      </w:pPr>
      <w:r w:rsidRPr="002510D1">
        <w:rPr>
          <w:rFonts w:cs="Arial"/>
          <w:szCs w:val="22"/>
        </w:rPr>
        <w:t xml:space="preserve">              Končna izmerjena skupna debelina suhega premaza mora biti </w:t>
      </w:r>
      <w:r w:rsidR="00E26536" w:rsidRPr="002510D1">
        <w:rPr>
          <w:rFonts w:cs="Arial"/>
          <w:b/>
          <w:szCs w:val="22"/>
        </w:rPr>
        <w:t>najmanj 45</w:t>
      </w:r>
      <w:r w:rsidRPr="002510D1">
        <w:rPr>
          <w:rFonts w:cs="Arial"/>
          <w:b/>
          <w:szCs w:val="22"/>
        </w:rPr>
        <w:t>0  µm</w:t>
      </w:r>
      <w:r w:rsidRPr="002510D1">
        <w:rPr>
          <w:rFonts w:cs="Arial"/>
          <w:szCs w:val="22"/>
        </w:rPr>
        <w:t>.</w:t>
      </w:r>
    </w:p>
    <w:p w14:paraId="5C28F759" w14:textId="77777777" w:rsidR="006C3988" w:rsidRPr="002510D1" w:rsidRDefault="006C3988" w:rsidP="006C3988">
      <w:pPr>
        <w:rPr>
          <w:rFonts w:cs="Arial"/>
          <w:bCs/>
          <w:szCs w:val="26"/>
          <w:vertAlign w:val="superscript"/>
        </w:rPr>
      </w:pPr>
      <w:r w:rsidRPr="002510D1">
        <w:rPr>
          <w:rFonts w:cs="Arial"/>
          <w:szCs w:val="22"/>
        </w:rPr>
        <w:tab/>
        <w:t xml:space="preserve"> </w:t>
      </w:r>
    </w:p>
    <w:p w14:paraId="2AA5FF54" w14:textId="77777777" w:rsidR="00B54471" w:rsidRPr="002510D1" w:rsidRDefault="00B54471" w:rsidP="00B622C2">
      <w:pPr>
        <w:pStyle w:val="Naslov3"/>
      </w:pPr>
      <w:r w:rsidRPr="002510D1">
        <w:t>Popravilo PKZ bočnih ščitov in drsne stene</w:t>
      </w:r>
      <w:r w:rsidR="00383BC6" w:rsidRPr="002510D1">
        <w:rPr>
          <w:u w:val="none"/>
        </w:rPr>
        <w:tab/>
      </w:r>
      <w:r w:rsidR="00FD6A2B">
        <w:rPr>
          <w:u w:val="none"/>
        </w:rPr>
        <w:t xml:space="preserve">1 </w:t>
      </w:r>
      <w:proofErr w:type="spellStart"/>
      <w:r w:rsidR="00FD6A2B">
        <w:rPr>
          <w:u w:val="none"/>
        </w:rPr>
        <w:t>kpl</w:t>
      </w:r>
      <w:proofErr w:type="spellEnd"/>
    </w:p>
    <w:p w14:paraId="3D4105DE" w14:textId="77777777" w:rsidR="00806140" w:rsidRPr="002510D1" w:rsidRDefault="00806140" w:rsidP="00806140">
      <w:pPr>
        <w:keepNext/>
        <w:numPr>
          <w:ilvl w:val="3"/>
          <w:numId w:val="6"/>
        </w:numPr>
        <w:tabs>
          <w:tab w:val="num" w:pos="864"/>
        </w:tabs>
        <w:spacing w:before="240" w:after="60"/>
        <w:ind w:left="864" w:hanging="864"/>
        <w:contextualSpacing/>
        <w:outlineLvl w:val="3"/>
        <w:rPr>
          <w:rFonts w:cs="Arial"/>
          <w:bCs/>
          <w:szCs w:val="28"/>
        </w:rPr>
      </w:pPr>
      <w:r w:rsidRPr="002510D1">
        <w:rPr>
          <w:rFonts w:cs="Arial"/>
          <w:bCs/>
          <w:szCs w:val="28"/>
        </w:rPr>
        <w:t xml:space="preserve">Peskanje površin do stopnje </w:t>
      </w:r>
      <w:proofErr w:type="spellStart"/>
      <w:r w:rsidRPr="002510D1">
        <w:rPr>
          <w:rFonts w:cs="Arial"/>
          <w:bCs/>
          <w:szCs w:val="28"/>
        </w:rPr>
        <w:t>Sa</w:t>
      </w:r>
      <w:proofErr w:type="spellEnd"/>
      <w:r w:rsidRPr="002510D1">
        <w:rPr>
          <w:rFonts w:cs="Arial"/>
          <w:bCs/>
          <w:szCs w:val="28"/>
        </w:rPr>
        <w:t xml:space="preserve"> 2,5 po ISO</w:t>
      </w:r>
      <w:r w:rsidR="00CE4BCA" w:rsidRPr="002510D1">
        <w:rPr>
          <w:rFonts w:cs="Arial"/>
          <w:bCs/>
          <w:szCs w:val="28"/>
        </w:rPr>
        <w:t xml:space="preserve"> 8501-1, hrapavosti min. 40 µm</w:t>
      </w:r>
    </w:p>
    <w:p w14:paraId="028AF303" w14:textId="77777777" w:rsidR="00806140" w:rsidRPr="002510D1" w:rsidRDefault="00806140" w:rsidP="00806140">
      <w:pPr>
        <w:keepNext/>
        <w:numPr>
          <w:ilvl w:val="3"/>
          <w:numId w:val="6"/>
        </w:numPr>
        <w:tabs>
          <w:tab w:val="num" w:pos="864"/>
        </w:tabs>
        <w:spacing w:before="240" w:after="60"/>
        <w:ind w:left="864" w:hanging="864"/>
        <w:contextualSpacing/>
        <w:outlineLvl w:val="3"/>
        <w:rPr>
          <w:rFonts w:cs="Arial"/>
          <w:bCs/>
          <w:szCs w:val="28"/>
        </w:rPr>
      </w:pPr>
      <w:r w:rsidRPr="002510D1">
        <w:rPr>
          <w:rFonts w:cs="Arial"/>
          <w:bCs/>
          <w:szCs w:val="28"/>
        </w:rPr>
        <w:t xml:space="preserve">Pregled površin po peskanju. Strojno brušenje varjenih mest ( </w:t>
      </w:r>
      <w:proofErr w:type="spellStart"/>
      <w:r w:rsidRPr="002510D1">
        <w:rPr>
          <w:rFonts w:cs="Arial"/>
          <w:bCs/>
          <w:szCs w:val="28"/>
        </w:rPr>
        <w:t>bristle</w:t>
      </w:r>
      <w:proofErr w:type="spellEnd"/>
      <w:r w:rsidRPr="002510D1">
        <w:rPr>
          <w:rFonts w:cs="Arial"/>
          <w:bCs/>
          <w:szCs w:val="28"/>
        </w:rPr>
        <w:t xml:space="preserve"> </w:t>
      </w:r>
      <w:proofErr w:type="spellStart"/>
      <w:r w:rsidRPr="002510D1">
        <w:rPr>
          <w:rFonts w:cs="Arial"/>
          <w:bCs/>
          <w:szCs w:val="28"/>
        </w:rPr>
        <w:t>blaster</w:t>
      </w:r>
      <w:proofErr w:type="spellEnd"/>
      <w:r w:rsidRPr="002510D1">
        <w:rPr>
          <w:rFonts w:cs="Arial"/>
          <w:bCs/>
          <w:szCs w:val="28"/>
        </w:rPr>
        <w:t xml:space="preserve"> ).</w:t>
      </w:r>
      <w:r w:rsidR="00902FA3" w:rsidRPr="002510D1">
        <w:rPr>
          <w:rFonts w:cs="Arial"/>
          <w:bCs/>
          <w:szCs w:val="28"/>
        </w:rPr>
        <w:t xml:space="preserve"> </w:t>
      </w:r>
      <w:r w:rsidRPr="002510D1">
        <w:rPr>
          <w:rFonts w:cs="Arial"/>
          <w:bCs/>
          <w:szCs w:val="28"/>
        </w:rPr>
        <w:t xml:space="preserve">Manjše poškodbe drsnih površin in neravnine se sanirajo s kitanjem – epoksi kit </w:t>
      </w:r>
      <w:r w:rsidRPr="002510D1">
        <w:rPr>
          <w:rFonts w:cs="Arial"/>
          <w:bCs/>
          <w:szCs w:val="28"/>
        </w:rPr>
        <w:lastRenderedPageBreak/>
        <w:t xml:space="preserve">(npr. </w:t>
      </w:r>
      <w:proofErr w:type="spellStart"/>
      <w:r w:rsidRPr="002510D1">
        <w:rPr>
          <w:rFonts w:cs="Arial"/>
          <w:bCs/>
          <w:szCs w:val="28"/>
        </w:rPr>
        <w:t>Sikadur</w:t>
      </w:r>
      <w:proofErr w:type="spellEnd"/>
      <w:r w:rsidRPr="002510D1">
        <w:rPr>
          <w:rFonts w:cs="Arial"/>
          <w:bCs/>
          <w:szCs w:val="28"/>
        </w:rPr>
        <w:t xml:space="preserve"> 4). Po zaključku popravil se izvede kontrola stanja površin, čiščenje in raz</w:t>
      </w:r>
      <w:r w:rsidR="00CE4BCA" w:rsidRPr="002510D1">
        <w:rPr>
          <w:rFonts w:cs="Arial"/>
          <w:bCs/>
          <w:szCs w:val="28"/>
        </w:rPr>
        <w:t>maščevanje z ustreznim čistilom</w:t>
      </w:r>
    </w:p>
    <w:p w14:paraId="27997A01" w14:textId="77777777" w:rsidR="006C3988" w:rsidRPr="002510D1" w:rsidRDefault="006C3988" w:rsidP="006C3988">
      <w:pPr>
        <w:keepNext/>
        <w:numPr>
          <w:ilvl w:val="3"/>
          <w:numId w:val="6"/>
        </w:numPr>
        <w:tabs>
          <w:tab w:val="num" w:pos="864"/>
        </w:tabs>
        <w:spacing w:before="240" w:after="60"/>
        <w:ind w:left="864" w:hanging="864"/>
        <w:contextualSpacing/>
        <w:outlineLvl w:val="3"/>
        <w:rPr>
          <w:rFonts w:cs="Arial"/>
          <w:bCs/>
          <w:szCs w:val="28"/>
        </w:rPr>
      </w:pPr>
      <w:r w:rsidRPr="002510D1">
        <w:rPr>
          <w:rFonts w:cs="Arial"/>
          <w:bCs/>
          <w:szCs w:val="28"/>
        </w:rPr>
        <w:t>1 x 40 µm epoksi temelj po celot</w:t>
      </w:r>
      <w:r w:rsidR="00806140" w:rsidRPr="002510D1">
        <w:rPr>
          <w:rFonts w:cs="Arial"/>
          <w:bCs/>
          <w:szCs w:val="28"/>
        </w:rPr>
        <w:t xml:space="preserve">nih površinah (Npr. </w:t>
      </w:r>
      <w:proofErr w:type="spellStart"/>
      <w:r w:rsidR="00806140" w:rsidRPr="002510D1">
        <w:rPr>
          <w:rFonts w:cs="Arial"/>
          <w:bCs/>
          <w:szCs w:val="28"/>
        </w:rPr>
        <w:t>SikaCor</w:t>
      </w:r>
      <w:proofErr w:type="spellEnd"/>
      <w:r w:rsidR="00806140" w:rsidRPr="002510D1">
        <w:rPr>
          <w:rFonts w:cs="Arial"/>
          <w:bCs/>
          <w:szCs w:val="28"/>
        </w:rPr>
        <w:t xml:space="preserve"> EG1</w:t>
      </w:r>
      <w:r w:rsidR="004051E1" w:rsidRPr="002510D1">
        <w:rPr>
          <w:rFonts w:cs="Arial"/>
          <w:bCs/>
          <w:szCs w:val="28"/>
        </w:rPr>
        <w:t xml:space="preserve"> </w:t>
      </w:r>
      <w:r w:rsidR="004051E1" w:rsidRPr="002510D1">
        <w:t>ali enakovredno</w:t>
      </w:r>
      <w:r w:rsidR="00806140" w:rsidRPr="002510D1">
        <w:rPr>
          <w:rFonts w:cs="Arial"/>
          <w:bCs/>
          <w:szCs w:val="28"/>
        </w:rPr>
        <w:t>),</w:t>
      </w:r>
    </w:p>
    <w:p w14:paraId="45EA4FE2" w14:textId="77777777" w:rsidR="006C3988" w:rsidRPr="002510D1" w:rsidRDefault="006C3988" w:rsidP="006C3988">
      <w:pPr>
        <w:keepNext/>
        <w:numPr>
          <w:ilvl w:val="3"/>
          <w:numId w:val="6"/>
        </w:numPr>
        <w:tabs>
          <w:tab w:val="num" w:pos="864"/>
        </w:tabs>
        <w:spacing w:before="240" w:after="60"/>
        <w:ind w:left="864" w:hanging="864"/>
        <w:contextualSpacing/>
        <w:outlineLvl w:val="3"/>
        <w:rPr>
          <w:rFonts w:cs="Arial"/>
          <w:bCs/>
          <w:szCs w:val="28"/>
        </w:rPr>
      </w:pPr>
      <w:r w:rsidRPr="002510D1">
        <w:rPr>
          <w:rFonts w:cs="Arial"/>
          <w:bCs/>
          <w:szCs w:val="28"/>
        </w:rPr>
        <w:t>2 x 1</w:t>
      </w:r>
      <w:r w:rsidR="00806140" w:rsidRPr="002510D1">
        <w:rPr>
          <w:rFonts w:cs="Arial"/>
          <w:bCs/>
          <w:szCs w:val="28"/>
        </w:rPr>
        <w:t>5</w:t>
      </w:r>
      <w:r w:rsidRPr="002510D1">
        <w:rPr>
          <w:rFonts w:cs="Arial"/>
          <w:bCs/>
          <w:szCs w:val="28"/>
        </w:rPr>
        <w:t>0 µm epoksi vmesni in zaključni premaz odporen na mehansko obremenitve</w:t>
      </w:r>
      <w:r w:rsidR="00383BC6" w:rsidRPr="002510D1">
        <w:rPr>
          <w:rFonts w:cs="Arial"/>
          <w:bCs/>
          <w:szCs w:val="28"/>
        </w:rPr>
        <w:t xml:space="preserve"> v temno </w:t>
      </w:r>
      <w:r w:rsidR="00CE4BCA" w:rsidRPr="002510D1">
        <w:rPr>
          <w:rFonts w:cs="Arial"/>
          <w:bCs/>
          <w:szCs w:val="28"/>
        </w:rPr>
        <w:t>sivem odtenku</w:t>
      </w:r>
    </w:p>
    <w:p w14:paraId="49076193" w14:textId="77777777" w:rsidR="006C3988" w:rsidRPr="002510D1" w:rsidRDefault="006C3988" w:rsidP="006C3988">
      <w:pPr>
        <w:keepNext/>
        <w:spacing w:before="240" w:after="60"/>
        <w:ind w:left="864"/>
        <w:contextualSpacing/>
        <w:outlineLvl w:val="3"/>
        <w:rPr>
          <w:rFonts w:cs="Arial"/>
          <w:bCs/>
          <w:szCs w:val="28"/>
        </w:rPr>
      </w:pPr>
    </w:p>
    <w:p w14:paraId="3B372164" w14:textId="77777777" w:rsidR="006C3988" w:rsidRPr="002510D1" w:rsidRDefault="006C3988" w:rsidP="006C3988">
      <w:pPr>
        <w:ind w:firstLine="708"/>
        <w:rPr>
          <w:rFonts w:cs="Arial"/>
          <w:szCs w:val="22"/>
        </w:rPr>
      </w:pPr>
      <w:r w:rsidRPr="002510D1">
        <w:rPr>
          <w:rFonts w:cs="Arial"/>
          <w:szCs w:val="22"/>
        </w:rPr>
        <w:t xml:space="preserve">  Končna izmerjena skupna debelina suhega premaza mora biti </w:t>
      </w:r>
      <w:r w:rsidR="00383BC6" w:rsidRPr="002510D1">
        <w:rPr>
          <w:rFonts w:cs="Arial"/>
          <w:b/>
          <w:szCs w:val="22"/>
        </w:rPr>
        <w:t>najmanj 34</w:t>
      </w:r>
      <w:r w:rsidRPr="002510D1">
        <w:rPr>
          <w:rFonts w:cs="Arial"/>
          <w:b/>
          <w:szCs w:val="22"/>
        </w:rPr>
        <w:t>0  µm</w:t>
      </w:r>
      <w:r w:rsidRPr="002510D1">
        <w:rPr>
          <w:rFonts w:cs="Arial"/>
          <w:szCs w:val="22"/>
        </w:rPr>
        <w:t>.</w:t>
      </w:r>
    </w:p>
    <w:p w14:paraId="4D08BCC3" w14:textId="77777777" w:rsidR="00B54471" w:rsidRPr="002510D1" w:rsidRDefault="00B54471" w:rsidP="00B622C2">
      <w:pPr>
        <w:pStyle w:val="Naslov3"/>
        <w:rPr>
          <w:u w:val="none"/>
        </w:rPr>
      </w:pPr>
      <w:r w:rsidRPr="002510D1">
        <w:t>Popr</w:t>
      </w:r>
      <w:r w:rsidR="00176041" w:rsidRPr="002510D1">
        <w:t>avilo PKZ zunanjih in notranjih</w:t>
      </w:r>
      <w:r w:rsidRPr="002510D1">
        <w:t xml:space="preserve"> površin konstrukcije pogonov</w:t>
      </w:r>
      <w:r w:rsidR="00560895">
        <w:t xml:space="preserve"> </w:t>
      </w:r>
      <w:r w:rsidRPr="002510D1">
        <w:rPr>
          <w:u w:val="none"/>
        </w:rPr>
        <w:tab/>
      </w:r>
      <w:r w:rsidR="00B84AAF" w:rsidRPr="002510D1">
        <w:rPr>
          <w:u w:val="none"/>
        </w:rPr>
        <w:t xml:space="preserve">    </w:t>
      </w:r>
    </w:p>
    <w:p w14:paraId="633E70F6" w14:textId="77777777" w:rsidR="00B84AAF" w:rsidRPr="002510D1" w:rsidRDefault="00B84AAF" w:rsidP="00B84AAF"/>
    <w:p w14:paraId="6D806B53" w14:textId="77777777" w:rsidR="00B84AAF" w:rsidRPr="002510D1" w:rsidRDefault="00F634EA" w:rsidP="00E527C6">
      <w:pPr>
        <w:pStyle w:val="Naslov4"/>
        <w:rPr>
          <w:szCs w:val="26"/>
        </w:rPr>
      </w:pPr>
      <w:r w:rsidRPr="002510D1">
        <w:rPr>
          <w:szCs w:val="26"/>
        </w:rPr>
        <w:t>Zunanje</w:t>
      </w:r>
      <w:r w:rsidR="00560895">
        <w:rPr>
          <w:szCs w:val="26"/>
        </w:rPr>
        <w:t xml:space="preserve"> vidne</w:t>
      </w:r>
      <w:r w:rsidRPr="002510D1">
        <w:rPr>
          <w:szCs w:val="26"/>
        </w:rPr>
        <w:t xml:space="preserve"> površine</w:t>
      </w:r>
      <w:r w:rsidR="00EF4769">
        <w:rPr>
          <w:szCs w:val="26"/>
        </w:rPr>
        <w:t xml:space="preserve"> </w:t>
      </w:r>
      <w:r w:rsidRPr="002510D1">
        <w:rPr>
          <w:szCs w:val="26"/>
        </w:rPr>
        <w:tab/>
      </w:r>
      <w:r w:rsidRPr="002510D1">
        <w:rPr>
          <w:szCs w:val="26"/>
        </w:rPr>
        <w:tab/>
      </w:r>
      <w:r w:rsidRPr="002510D1">
        <w:rPr>
          <w:szCs w:val="26"/>
        </w:rPr>
        <w:tab/>
      </w:r>
      <w:r w:rsidRPr="002510D1">
        <w:rPr>
          <w:szCs w:val="26"/>
        </w:rPr>
        <w:tab/>
      </w:r>
      <w:r w:rsidRPr="002510D1">
        <w:rPr>
          <w:szCs w:val="26"/>
        </w:rPr>
        <w:tab/>
      </w:r>
      <w:r w:rsidR="00FD6A2B">
        <w:rPr>
          <w:szCs w:val="26"/>
        </w:rPr>
        <w:tab/>
      </w:r>
      <w:r w:rsidR="00FD6A2B">
        <w:rPr>
          <w:szCs w:val="26"/>
        </w:rPr>
        <w:tab/>
      </w:r>
      <w:r w:rsidR="00FD6A2B">
        <w:rPr>
          <w:szCs w:val="26"/>
        </w:rPr>
        <w:tab/>
        <w:t xml:space="preserve">1 </w:t>
      </w:r>
      <w:proofErr w:type="spellStart"/>
      <w:r w:rsidR="00FD6A2B">
        <w:rPr>
          <w:szCs w:val="26"/>
        </w:rPr>
        <w:t>kpl</w:t>
      </w:r>
      <w:proofErr w:type="spellEnd"/>
    </w:p>
    <w:p w14:paraId="72A246CF" w14:textId="77777777" w:rsidR="00B84AAF" w:rsidRPr="002510D1" w:rsidRDefault="00B84AAF" w:rsidP="00B84AAF"/>
    <w:p w14:paraId="5683768C" w14:textId="77777777" w:rsidR="00B84AAF" w:rsidRPr="002510D1" w:rsidRDefault="00B84AAF" w:rsidP="00B84AAF">
      <w:pPr>
        <w:keepNext/>
        <w:numPr>
          <w:ilvl w:val="3"/>
          <w:numId w:val="6"/>
        </w:numPr>
        <w:tabs>
          <w:tab w:val="num" w:pos="864"/>
        </w:tabs>
        <w:spacing w:before="240" w:after="60"/>
        <w:ind w:left="864" w:hanging="864"/>
        <w:contextualSpacing/>
        <w:outlineLvl w:val="3"/>
        <w:rPr>
          <w:rFonts w:cs="Arial"/>
          <w:bCs/>
          <w:szCs w:val="28"/>
        </w:rPr>
      </w:pPr>
      <w:r w:rsidRPr="002510D1">
        <w:rPr>
          <w:rFonts w:cs="Arial"/>
          <w:bCs/>
          <w:szCs w:val="28"/>
        </w:rPr>
        <w:t xml:space="preserve">Visokotlačno pranje z vročo vodo (nad 300 bar, 70 </w:t>
      </w:r>
      <w:r w:rsidRPr="002510D1">
        <w:rPr>
          <w:rFonts w:cs="Arial"/>
          <w:bCs/>
          <w:szCs w:val="28"/>
          <w:vertAlign w:val="superscript"/>
        </w:rPr>
        <w:t>0</w:t>
      </w:r>
      <w:r w:rsidRPr="002510D1">
        <w:rPr>
          <w:rFonts w:cs="Arial"/>
          <w:bCs/>
          <w:szCs w:val="28"/>
        </w:rPr>
        <w:t xml:space="preserve">C)                          </w:t>
      </w:r>
    </w:p>
    <w:p w14:paraId="0C67C2BD" w14:textId="77777777" w:rsidR="00B84AAF" w:rsidRPr="002510D1" w:rsidRDefault="00B84AAF" w:rsidP="00B84AAF">
      <w:pPr>
        <w:keepNext/>
        <w:numPr>
          <w:ilvl w:val="3"/>
          <w:numId w:val="6"/>
        </w:numPr>
        <w:tabs>
          <w:tab w:val="num" w:pos="864"/>
        </w:tabs>
        <w:spacing w:before="240" w:after="60"/>
        <w:ind w:left="864" w:hanging="864"/>
        <w:contextualSpacing/>
        <w:outlineLvl w:val="3"/>
        <w:rPr>
          <w:rFonts w:cs="Arial"/>
          <w:bCs/>
          <w:szCs w:val="28"/>
        </w:rPr>
      </w:pPr>
      <w:r w:rsidRPr="002510D1">
        <w:rPr>
          <w:rFonts w:cs="Arial"/>
          <w:bCs/>
          <w:szCs w:val="28"/>
        </w:rPr>
        <w:t xml:space="preserve">Strojno brušenje  do stopnje St2 ( </w:t>
      </w:r>
      <w:proofErr w:type="spellStart"/>
      <w:r w:rsidRPr="002510D1">
        <w:rPr>
          <w:rFonts w:cs="Arial"/>
          <w:bCs/>
          <w:szCs w:val="28"/>
        </w:rPr>
        <w:t>bristle</w:t>
      </w:r>
      <w:proofErr w:type="spellEnd"/>
      <w:r w:rsidRPr="002510D1">
        <w:rPr>
          <w:rFonts w:cs="Arial"/>
          <w:bCs/>
          <w:szCs w:val="28"/>
        </w:rPr>
        <w:t xml:space="preserve"> </w:t>
      </w:r>
      <w:proofErr w:type="spellStart"/>
      <w:r w:rsidRPr="002510D1">
        <w:rPr>
          <w:rFonts w:cs="Arial"/>
          <w:bCs/>
          <w:szCs w:val="28"/>
        </w:rPr>
        <w:t>blaster</w:t>
      </w:r>
      <w:proofErr w:type="spellEnd"/>
      <w:r w:rsidRPr="002510D1">
        <w:rPr>
          <w:rFonts w:cs="Arial"/>
          <w:bCs/>
          <w:szCs w:val="28"/>
        </w:rPr>
        <w:t xml:space="preserve"> ,vibracijske, rotacijske brusilke )</w:t>
      </w:r>
    </w:p>
    <w:p w14:paraId="03A67307" w14:textId="77777777" w:rsidR="00B84AAF" w:rsidRPr="002510D1" w:rsidRDefault="00B84AAF" w:rsidP="00B84AAF">
      <w:pPr>
        <w:keepNext/>
        <w:numPr>
          <w:ilvl w:val="3"/>
          <w:numId w:val="6"/>
        </w:numPr>
        <w:tabs>
          <w:tab w:val="num" w:pos="864"/>
        </w:tabs>
        <w:spacing w:before="240" w:after="60"/>
        <w:ind w:left="864" w:hanging="864"/>
        <w:contextualSpacing/>
        <w:outlineLvl w:val="3"/>
        <w:rPr>
          <w:rFonts w:cs="Arial"/>
          <w:bCs/>
          <w:szCs w:val="28"/>
        </w:rPr>
      </w:pPr>
      <w:proofErr w:type="spellStart"/>
      <w:r w:rsidRPr="002510D1">
        <w:rPr>
          <w:rFonts w:cs="Arial"/>
          <w:bCs/>
          <w:szCs w:val="28"/>
        </w:rPr>
        <w:t>Odpraševanje</w:t>
      </w:r>
      <w:proofErr w:type="spellEnd"/>
      <w:r w:rsidRPr="002510D1">
        <w:rPr>
          <w:rFonts w:cs="Arial"/>
          <w:bCs/>
          <w:szCs w:val="28"/>
        </w:rPr>
        <w:t xml:space="preserve">  očiščenih površin in razmaščevanje s </w:t>
      </w:r>
      <w:proofErr w:type="spellStart"/>
      <w:r w:rsidRPr="002510D1">
        <w:rPr>
          <w:rFonts w:cs="Arial"/>
          <w:bCs/>
          <w:szCs w:val="28"/>
        </w:rPr>
        <w:t>Colma</w:t>
      </w:r>
      <w:proofErr w:type="spellEnd"/>
      <w:r w:rsidRPr="002510D1">
        <w:rPr>
          <w:rFonts w:cs="Arial"/>
          <w:bCs/>
          <w:szCs w:val="28"/>
        </w:rPr>
        <w:t xml:space="preserve"> čistilom. Pred barvanjem se izvede kontrola stanja pripravljenih površin. </w:t>
      </w:r>
    </w:p>
    <w:p w14:paraId="23978705" w14:textId="77777777" w:rsidR="00B84AAF" w:rsidRPr="002510D1" w:rsidRDefault="00B84AAF" w:rsidP="004051E1">
      <w:pPr>
        <w:keepNext/>
        <w:numPr>
          <w:ilvl w:val="3"/>
          <w:numId w:val="6"/>
        </w:numPr>
        <w:tabs>
          <w:tab w:val="num" w:pos="864"/>
        </w:tabs>
        <w:spacing w:before="240" w:after="60"/>
        <w:ind w:left="864" w:hanging="864"/>
        <w:contextualSpacing/>
        <w:outlineLvl w:val="3"/>
        <w:rPr>
          <w:rFonts w:cs="Arial"/>
          <w:bCs/>
          <w:szCs w:val="28"/>
        </w:rPr>
      </w:pPr>
      <w:r w:rsidRPr="002510D1">
        <w:rPr>
          <w:rFonts w:cs="Arial"/>
          <w:bCs/>
          <w:szCs w:val="28"/>
        </w:rPr>
        <w:t xml:space="preserve">1 x  60 µm </w:t>
      </w:r>
      <w:proofErr w:type="spellStart"/>
      <w:r w:rsidRPr="002510D1">
        <w:rPr>
          <w:rFonts w:cs="Arial"/>
          <w:bCs/>
          <w:szCs w:val="28"/>
        </w:rPr>
        <w:t>dvo-komponentni</w:t>
      </w:r>
      <w:proofErr w:type="spellEnd"/>
      <w:r w:rsidRPr="002510D1">
        <w:rPr>
          <w:rFonts w:cs="Arial"/>
          <w:bCs/>
          <w:szCs w:val="28"/>
        </w:rPr>
        <w:t xml:space="preserve"> osnovni premaz na osnovi epoksidnih smol ( npr. Sika </w:t>
      </w:r>
      <w:proofErr w:type="spellStart"/>
      <w:r w:rsidRPr="002510D1">
        <w:rPr>
          <w:rFonts w:cs="Arial"/>
          <w:bCs/>
          <w:szCs w:val="28"/>
        </w:rPr>
        <w:t>Poxicolor</w:t>
      </w:r>
      <w:proofErr w:type="spellEnd"/>
      <w:r w:rsidRPr="002510D1">
        <w:rPr>
          <w:rFonts w:cs="Arial"/>
          <w:bCs/>
          <w:szCs w:val="28"/>
        </w:rPr>
        <w:t xml:space="preserve"> Primer HE NEU</w:t>
      </w:r>
      <w:r w:rsidR="004051E1" w:rsidRPr="002510D1">
        <w:rPr>
          <w:rFonts w:cs="Arial"/>
          <w:bCs/>
          <w:szCs w:val="28"/>
        </w:rPr>
        <w:t xml:space="preserve"> </w:t>
      </w:r>
      <w:r w:rsidR="004051E1" w:rsidRPr="002510D1">
        <w:t>ali enakovredno)</w:t>
      </w:r>
    </w:p>
    <w:p w14:paraId="07239C7E" w14:textId="77777777" w:rsidR="00B84AAF" w:rsidRPr="002510D1" w:rsidRDefault="00B84AAF" w:rsidP="00B84AAF">
      <w:pPr>
        <w:keepNext/>
        <w:numPr>
          <w:ilvl w:val="3"/>
          <w:numId w:val="6"/>
        </w:numPr>
        <w:tabs>
          <w:tab w:val="num" w:pos="864"/>
        </w:tabs>
        <w:spacing w:before="240" w:after="60"/>
        <w:ind w:left="864" w:hanging="864"/>
        <w:contextualSpacing/>
        <w:outlineLvl w:val="3"/>
        <w:rPr>
          <w:rFonts w:cs="Arial"/>
          <w:bCs/>
          <w:szCs w:val="28"/>
        </w:rPr>
      </w:pPr>
      <w:r w:rsidRPr="002510D1">
        <w:rPr>
          <w:rFonts w:cs="Arial"/>
          <w:bCs/>
          <w:szCs w:val="28"/>
        </w:rPr>
        <w:t xml:space="preserve">1 x  60 µm </w:t>
      </w:r>
      <w:proofErr w:type="spellStart"/>
      <w:r w:rsidRPr="002510D1">
        <w:rPr>
          <w:rFonts w:cs="Arial"/>
          <w:bCs/>
          <w:szCs w:val="28"/>
        </w:rPr>
        <w:t>dvo-komponentni</w:t>
      </w:r>
      <w:proofErr w:type="spellEnd"/>
      <w:r w:rsidRPr="002510D1">
        <w:rPr>
          <w:rFonts w:cs="Arial"/>
          <w:bCs/>
          <w:szCs w:val="28"/>
        </w:rPr>
        <w:t xml:space="preserve"> premaz na osnovi epoksidnih smol in železovega sijajnika (</w:t>
      </w:r>
      <w:r w:rsidR="004051E1" w:rsidRPr="002510D1">
        <w:rPr>
          <w:rFonts w:cs="Arial"/>
          <w:bCs/>
          <w:szCs w:val="28"/>
        </w:rPr>
        <w:t xml:space="preserve"> npr. Sika </w:t>
      </w:r>
      <w:proofErr w:type="spellStart"/>
      <w:r w:rsidR="004051E1" w:rsidRPr="002510D1">
        <w:rPr>
          <w:rFonts w:cs="Arial"/>
          <w:bCs/>
          <w:szCs w:val="28"/>
        </w:rPr>
        <w:t>Poxicolor</w:t>
      </w:r>
      <w:proofErr w:type="spellEnd"/>
      <w:r w:rsidR="004051E1" w:rsidRPr="002510D1">
        <w:rPr>
          <w:rFonts w:cs="Arial"/>
          <w:bCs/>
          <w:szCs w:val="28"/>
        </w:rPr>
        <w:t xml:space="preserve"> Plus </w:t>
      </w:r>
      <w:r w:rsidR="004051E1" w:rsidRPr="002510D1">
        <w:t>ali enakovredno)</w:t>
      </w:r>
    </w:p>
    <w:p w14:paraId="7C3740CC" w14:textId="77777777" w:rsidR="00B84AAF" w:rsidRPr="002510D1" w:rsidRDefault="00B84AAF" w:rsidP="00B84AAF">
      <w:pPr>
        <w:keepNext/>
        <w:numPr>
          <w:ilvl w:val="3"/>
          <w:numId w:val="6"/>
        </w:numPr>
        <w:tabs>
          <w:tab w:val="num" w:pos="864"/>
        </w:tabs>
        <w:spacing w:before="240" w:after="60"/>
        <w:ind w:left="864" w:hanging="864"/>
        <w:contextualSpacing/>
        <w:outlineLvl w:val="3"/>
        <w:rPr>
          <w:rFonts w:cs="Arial"/>
          <w:bCs/>
          <w:szCs w:val="28"/>
        </w:rPr>
      </w:pPr>
      <w:r w:rsidRPr="002510D1">
        <w:rPr>
          <w:rFonts w:cs="Arial"/>
          <w:bCs/>
          <w:szCs w:val="28"/>
        </w:rPr>
        <w:t>1 x 80 µm zaključni poliuretanski premaz ( Npr.</w:t>
      </w:r>
      <w:r w:rsidR="00F634EA" w:rsidRPr="002510D1">
        <w:rPr>
          <w:rFonts w:cs="Arial"/>
          <w:bCs/>
          <w:szCs w:val="28"/>
        </w:rPr>
        <w:t xml:space="preserve"> </w:t>
      </w:r>
      <w:proofErr w:type="spellStart"/>
      <w:r w:rsidRPr="002510D1">
        <w:rPr>
          <w:rFonts w:cs="Arial"/>
          <w:bCs/>
          <w:szCs w:val="28"/>
        </w:rPr>
        <w:t>SikaCor</w:t>
      </w:r>
      <w:proofErr w:type="spellEnd"/>
      <w:r w:rsidRPr="002510D1">
        <w:rPr>
          <w:rFonts w:cs="Arial"/>
          <w:bCs/>
          <w:szCs w:val="28"/>
        </w:rPr>
        <w:t xml:space="preserve"> EG5) v RAL niansi 9006</w:t>
      </w:r>
    </w:p>
    <w:p w14:paraId="6EBDC6B2" w14:textId="77777777" w:rsidR="00B84AAF" w:rsidRPr="002510D1" w:rsidRDefault="00B84AAF" w:rsidP="00B84AAF">
      <w:pPr>
        <w:keepNext/>
        <w:spacing w:before="240" w:after="60"/>
        <w:ind w:left="864"/>
        <w:contextualSpacing/>
        <w:outlineLvl w:val="3"/>
        <w:rPr>
          <w:rFonts w:cs="Arial"/>
          <w:bCs/>
          <w:szCs w:val="28"/>
        </w:rPr>
      </w:pPr>
    </w:p>
    <w:p w14:paraId="017C8CC9" w14:textId="77777777" w:rsidR="00B84AAF" w:rsidRPr="002510D1" w:rsidRDefault="00B84AAF" w:rsidP="00B84AAF">
      <w:pPr>
        <w:rPr>
          <w:rFonts w:cs="Arial"/>
          <w:bCs/>
          <w:szCs w:val="26"/>
          <w:vertAlign w:val="superscript"/>
        </w:rPr>
      </w:pPr>
      <w:r w:rsidRPr="002510D1">
        <w:rPr>
          <w:rFonts w:cs="Arial"/>
          <w:szCs w:val="22"/>
        </w:rPr>
        <w:t xml:space="preserve">Končna izmerjena skupna debelina suhega premaza mora biti </w:t>
      </w:r>
      <w:r w:rsidRPr="002510D1">
        <w:rPr>
          <w:rFonts w:cs="Arial"/>
          <w:b/>
          <w:szCs w:val="22"/>
        </w:rPr>
        <w:t>najmanj 200 µm.</w:t>
      </w:r>
      <w:r w:rsidRPr="002510D1">
        <w:rPr>
          <w:rFonts w:cs="Arial"/>
          <w:bCs/>
          <w:szCs w:val="26"/>
          <w:vertAlign w:val="superscript"/>
        </w:rPr>
        <w:t xml:space="preserve">            </w:t>
      </w:r>
    </w:p>
    <w:p w14:paraId="2231A0B6" w14:textId="77777777" w:rsidR="00B84AAF" w:rsidRPr="002510D1" w:rsidRDefault="00B84AAF" w:rsidP="00B84AAF"/>
    <w:p w14:paraId="64EF279B" w14:textId="77777777" w:rsidR="00B84AAF" w:rsidRPr="002510D1" w:rsidRDefault="00560895" w:rsidP="00E527C6">
      <w:pPr>
        <w:pStyle w:val="Naslov4"/>
      </w:pPr>
      <w:r>
        <w:rPr>
          <w:szCs w:val="26"/>
        </w:rPr>
        <w:t>Zunanje pokrite</w:t>
      </w:r>
      <w:r w:rsidR="00B84AAF" w:rsidRPr="002510D1">
        <w:rPr>
          <w:szCs w:val="26"/>
        </w:rPr>
        <w:t xml:space="preserve"> površine</w:t>
      </w:r>
      <w:r w:rsidR="00B84AAF" w:rsidRPr="002510D1">
        <w:rPr>
          <w:szCs w:val="26"/>
        </w:rPr>
        <w:tab/>
      </w:r>
      <w:r w:rsidR="00B84AAF" w:rsidRPr="002510D1">
        <w:rPr>
          <w:szCs w:val="26"/>
        </w:rPr>
        <w:tab/>
      </w:r>
      <w:r w:rsidR="00B84AAF" w:rsidRPr="002510D1">
        <w:rPr>
          <w:szCs w:val="26"/>
        </w:rPr>
        <w:tab/>
      </w:r>
      <w:r w:rsidR="00B84AAF" w:rsidRPr="002510D1">
        <w:rPr>
          <w:szCs w:val="26"/>
        </w:rPr>
        <w:tab/>
      </w:r>
      <w:r w:rsidR="00B84AAF" w:rsidRPr="002510D1">
        <w:rPr>
          <w:szCs w:val="26"/>
        </w:rPr>
        <w:tab/>
      </w:r>
      <w:r w:rsidR="00FD6A2B">
        <w:rPr>
          <w:szCs w:val="26"/>
        </w:rPr>
        <w:tab/>
      </w:r>
      <w:r w:rsidR="00FD6A2B">
        <w:rPr>
          <w:szCs w:val="26"/>
        </w:rPr>
        <w:tab/>
      </w:r>
      <w:r w:rsidR="00FD6A2B">
        <w:rPr>
          <w:szCs w:val="26"/>
        </w:rPr>
        <w:tab/>
        <w:t xml:space="preserve">1 </w:t>
      </w:r>
      <w:proofErr w:type="spellStart"/>
      <w:r w:rsidR="00FD6A2B">
        <w:rPr>
          <w:szCs w:val="26"/>
        </w:rPr>
        <w:t>kpl</w:t>
      </w:r>
      <w:proofErr w:type="spellEnd"/>
    </w:p>
    <w:p w14:paraId="45CF4135" w14:textId="77777777" w:rsidR="00FD6A2B" w:rsidRPr="002510D1" w:rsidRDefault="00FD6A2B" w:rsidP="00FD6A2B">
      <w:pPr>
        <w:keepNext/>
        <w:numPr>
          <w:ilvl w:val="3"/>
          <w:numId w:val="6"/>
        </w:numPr>
        <w:tabs>
          <w:tab w:val="num" w:pos="864"/>
        </w:tabs>
        <w:spacing w:before="240" w:after="60"/>
        <w:ind w:left="864" w:hanging="864"/>
        <w:contextualSpacing/>
        <w:outlineLvl w:val="3"/>
        <w:rPr>
          <w:rFonts w:cs="Arial"/>
          <w:bCs/>
          <w:szCs w:val="28"/>
        </w:rPr>
      </w:pPr>
      <w:r w:rsidRPr="002510D1">
        <w:rPr>
          <w:rFonts w:cs="Arial"/>
          <w:bCs/>
          <w:szCs w:val="28"/>
        </w:rPr>
        <w:t xml:space="preserve">Visokotlačno pranje z vročo vodo (nad 300 bar, 70 </w:t>
      </w:r>
      <w:r w:rsidRPr="002510D1">
        <w:rPr>
          <w:rFonts w:cs="Arial"/>
          <w:bCs/>
          <w:szCs w:val="28"/>
          <w:vertAlign w:val="superscript"/>
        </w:rPr>
        <w:t>0</w:t>
      </w:r>
      <w:r w:rsidRPr="002510D1">
        <w:rPr>
          <w:rFonts w:cs="Arial"/>
          <w:bCs/>
          <w:szCs w:val="28"/>
        </w:rPr>
        <w:t xml:space="preserve">C)                          </w:t>
      </w:r>
    </w:p>
    <w:p w14:paraId="3B0572F5" w14:textId="77777777" w:rsidR="00FD6A2B" w:rsidRPr="002510D1" w:rsidRDefault="009B38F5" w:rsidP="00FD6A2B">
      <w:pPr>
        <w:keepNext/>
        <w:numPr>
          <w:ilvl w:val="3"/>
          <w:numId w:val="6"/>
        </w:numPr>
        <w:tabs>
          <w:tab w:val="num" w:pos="864"/>
        </w:tabs>
        <w:spacing w:before="240" w:after="60"/>
        <w:ind w:left="864" w:hanging="864"/>
        <w:contextualSpacing/>
        <w:outlineLvl w:val="3"/>
        <w:rPr>
          <w:rFonts w:cs="Arial"/>
          <w:bCs/>
          <w:szCs w:val="28"/>
        </w:rPr>
      </w:pPr>
      <w:r>
        <w:rPr>
          <w:rFonts w:cs="Arial"/>
          <w:bCs/>
          <w:szCs w:val="28"/>
        </w:rPr>
        <w:t>Strojno brušenje</w:t>
      </w:r>
      <w:r w:rsidR="00FD6A2B" w:rsidRPr="002510D1">
        <w:rPr>
          <w:rFonts w:cs="Arial"/>
          <w:bCs/>
          <w:szCs w:val="28"/>
        </w:rPr>
        <w:t xml:space="preserve"> do stopnje St2 ( </w:t>
      </w:r>
      <w:proofErr w:type="spellStart"/>
      <w:r w:rsidR="00FD6A2B" w:rsidRPr="002510D1">
        <w:rPr>
          <w:rFonts w:cs="Arial"/>
          <w:bCs/>
          <w:szCs w:val="28"/>
        </w:rPr>
        <w:t>bristle</w:t>
      </w:r>
      <w:proofErr w:type="spellEnd"/>
      <w:r w:rsidR="00FD6A2B" w:rsidRPr="002510D1">
        <w:rPr>
          <w:rFonts w:cs="Arial"/>
          <w:bCs/>
          <w:szCs w:val="28"/>
        </w:rPr>
        <w:t xml:space="preserve"> </w:t>
      </w:r>
      <w:proofErr w:type="spellStart"/>
      <w:r w:rsidR="00FD6A2B" w:rsidRPr="002510D1">
        <w:rPr>
          <w:rFonts w:cs="Arial"/>
          <w:bCs/>
          <w:szCs w:val="28"/>
        </w:rPr>
        <w:t>blaster</w:t>
      </w:r>
      <w:proofErr w:type="spellEnd"/>
      <w:r w:rsidR="00FD6A2B" w:rsidRPr="002510D1">
        <w:rPr>
          <w:rFonts w:cs="Arial"/>
          <w:bCs/>
          <w:szCs w:val="28"/>
        </w:rPr>
        <w:t xml:space="preserve"> ,vibracijske, rotacijske brusilke )</w:t>
      </w:r>
      <w:r>
        <w:rPr>
          <w:rFonts w:cs="Arial"/>
          <w:bCs/>
          <w:szCs w:val="28"/>
        </w:rPr>
        <w:t xml:space="preserve"> ali pranje z peskom</w:t>
      </w:r>
    </w:p>
    <w:p w14:paraId="5B17FFA3" w14:textId="77777777" w:rsidR="00FD6A2B" w:rsidRPr="002510D1" w:rsidRDefault="00FD6A2B" w:rsidP="00FD6A2B">
      <w:pPr>
        <w:keepNext/>
        <w:numPr>
          <w:ilvl w:val="3"/>
          <w:numId w:val="6"/>
        </w:numPr>
        <w:tabs>
          <w:tab w:val="num" w:pos="864"/>
        </w:tabs>
        <w:spacing w:before="240" w:after="60"/>
        <w:ind w:left="864" w:hanging="864"/>
        <w:contextualSpacing/>
        <w:outlineLvl w:val="3"/>
        <w:rPr>
          <w:rFonts w:cs="Arial"/>
          <w:bCs/>
          <w:szCs w:val="28"/>
        </w:rPr>
      </w:pPr>
      <w:proofErr w:type="spellStart"/>
      <w:r w:rsidRPr="002510D1">
        <w:rPr>
          <w:rFonts w:cs="Arial"/>
          <w:bCs/>
          <w:szCs w:val="28"/>
        </w:rPr>
        <w:t>Odpraševanje</w:t>
      </w:r>
      <w:proofErr w:type="spellEnd"/>
      <w:r w:rsidRPr="002510D1">
        <w:rPr>
          <w:rFonts w:cs="Arial"/>
          <w:bCs/>
          <w:szCs w:val="28"/>
        </w:rPr>
        <w:t xml:space="preserve">  očiščenih površin in razmaščevanje s </w:t>
      </w:r>
      <w:proofErr w:type="spellStart"/>
      <w:r w:rsidRPr="002510D1">
        <w:rPr>
          <w:rFonts w:cs="Arial"/>
          <w:bCs/>
          <w:szCs w:val="28"/>
        </w:rPr>
        <w:t>Colma</w:t>
      </w:r>
      <w:proofErr w:type="spellEnd"/>
      <w:r w:rsidRPr="002510D1">
        <w:rPr>
          <w:rFonts w:cs="Arial"/>
          <w:bCs/>
          <w:szCs w:val="28"/>
        </w:rPr>
        <w:t xml:space="preserve"> čistilom. Pred barvanjem se izvede kontrola stanja pripravljenih površin. </w:t>
      </w:r>
    </w:p>
    <w:p w14:paraId="42B6F9DD" w14:textId="77777777" w:rsidR="00560895" w:rsidRDefault="00560895" w:rsidP="00FD6A2B">
      <w:pPr>
        <w:keepNext/>
        <w:numPr>
          <w:ilvl w:val="3"/>
          <w:numId w:val="6"/>
        </w:numPr>
        <w:tabs>
          <w:tab w:val="num" w:pos="864"/>
        </w:tabs>
        <w:spacing w:before="240" w:after="60"/>
        <w:ind w:left="864" w:hanging="864"/>
        <w:contextualSpacing/>
        <w:outlineLvl w:val="3"/>
        <w:rPr>
          <w:rFonts w:cs="Arial"/>
          <w:bCs/>
          <w:szCs w:val="28"/>
        </w:rPr>
      </w:pPr>
      <w:r>
        <w:rPr>
          <w:rFonts w:cs="Arial"/>
          <w:bCs/>
          <w:szCs w:val="28"/>
        </w:rPr>
        <w:t>2</w:t>
      </w:r>
      <w:r w:rsidR="009B38F5">
        <w:rPr>
          <w:rFonts w:cs="Arial"/>
          <w:bCs/>
          <w:szCs w:val="28"/>
        </w:rPr>
        <w:t xml:space="preserve"> x 135</w:t>
      </w:r>
      <w:r w:rsidRPr="002510D1">
        <w:rPr>
          <w:rFonts w:cs="Arial"/>
          <w:bCs/>
          <w:szCs w:val="28"/>
        </w:rPr>
        <w:t xml:space="preserve"> µm epoksi premaza </w:t>
      </w:r>
    </w:p>
    <w:p w14:paraId="009C7179" w14:textId="77777777" w:rsidR="00B84AAF" w:rsidRPr="002510D1" w:rsidRDefault="00B84AAF" w:rsidP="00B84AAF">
      <w:pPr>
        <w:rPr>
          <w:rFonts w:cs="Arial"/>
          <w:szCs w:val="22"/>
        </w:rPr>
      </w:pPr>
    </w:p>
    <w:p w14:paraId="0CB9EECD" w14:textId="77777777" w:rsidR="00B84AAF" w:rsidRDefault="00B84AAF" w:rsidP="00B84AAF">
      <w:pPr>
        <w:ind w:firstLine="708"/>
        <w:rPr>
          <w:rFonts w:cs="Arial"/>
          <w:szCs w:val="22"/>
        </w:rPr>
      </w:pPr>
      <w:r w:rsidRPr="002510D1">
        <w:rPr>
          <w:rFonts w:cs="Arial"/>
          <w:szCs w:val="22"/>
        </w:rPr>
        <w:t xml:space="preserve">   Končna izmerjena skupna debelina suhega premaza mora biti </w:t>
      </w:r>
      <w:r w:rsidRPr="002510D1">
        <w:rPr>
          <w:rFonts w:cs="Arial"/>
          <w:b/>
          <w:szCs w:val="22"/>
        </w:rPr>
        <w:t xml:space="preserve">najmanj </w:t>
      </w:r>
      <w:r w:rsidR="00560895">
        <w:rPr>
          <w:rFonts w:cs="Arial"/>
          <w:b/>
          <w:szCs w:val="22"/>
        </w:rPr>
        <w:t>200</w:t>
      </w:r>
      <w:r w:rsidRPr="002510D1">
        <w:rPr>
          <w:rFonts w:cs="Arial"/>
          <w:b/>
          <w:szCs w:val="22"/>
        </w:rPr>
        <w:t xml:space="preserve">  µm</w:t>
      </w:r>
      <w:r w:rsidRPr="002510D1">
        <w:rPr>
          <w:rFonts w:cs="Arial"/>
          <w:szCs w:val="22"/>
        </w:rPr>
        <w:t>.</w:t>
      </w:r>
    </w:p>
    <w:p w14:paraId="540AD8A8" w14:textId="77777777" w:rsidR="00560895" w:rsidRDefault="00560895" w:rsidP="00560895">
      <w:pPr>
        <w:ind w:firstLine="708"/>
        <w:rPr>
          <w:rFonts w:cs="Arial"/>
          <w:szCs w:val="22"/>
        </w:rPr>
      </w:pPr>
    </w:p>
    <w:p w14:paraId="3F26947D" w14:textId="77777777" w:rsidR="00560895" w:rsidRPr="00560895" w:rsidRDefault="00560895" w:rsidP="00560895">
      <w:pPr>
        <w:pStyle w:val="Naslov4"/>
        <w:keepNext w:val="0"/>
      </w:pPr>
      <w:r w:rsidRPr="002510D1">
        <w:rPr>
          <w:szCs w:val="26"/>
        </w:rPr>
        <w:t>Notranje površine</w:t>
      </w:r>
      <w:r w:rsidRPr="002510D1">
        <w:rPr>
          <w:szCs w:val="26"/>
        </w:rPr>
        <w:tab/>
      </w:r>
      <w:r w:rsidRPr="002510D1">
        <w:rPr>
          <w:szCs w:val="26"/>
        </w:rPr>
        <w:tab/>
      </w:r>
      <w:r w:rsidRPr="002510D1">
        <w:rPr>
          <w:szCs w:val="26"/>
        </w:rPr>
        <w:tab/>
      </w:r>
      <w:r w:rsidRPr="002510D1">
        <w:rPr>
          <w:szCs w:val="26"/>
        </w:rPr>
        <w:tab/>
      </w:r>
      <w:r w:rsidRPr="002510D1">
        <w:rPr>
          <w:szCs w:val="26"/>
        </w:rPr>
        <w:tab/>
      </w:r>
      <w:r w:rsidRPr="002510D1">
        <w:rPr>
          <w:szCs w:val="26"/>
        </w:rPr>
        <w:tab/>
      </w:r>
      <w:r>
        <w:rPr>
          <w:szCs w:val="26"/>
        </w:rPr>
        <w:tab/>
      </w:r>
      <w:r>
        <w:rPr>
          <w:szCs w:val="26"/>
        </w:rPr>
        <w:tab/>
      </w:r>
      <w:r>
        <w:rPr>
          <w:szCs w:val="26"/>
        </w:rPr>
        <w:tab/>
        <w:t xml:space="preserve">1 </w:t>
      </w:r>
      <w:proofErr w:type="spellStart"/>
      <w:r>
        <w:rPr>
          <w:szCs w:val="26"/>
        </w:rPr>
        <w:t>kpl</w:t>
      </w:r>
      <w:proofErr w:type="spellEnd"/>
    </w:p>
    <w:p w14:paraId="461B4D56" w14:textId="77777777" w:rsidR="00560895" w:rsidRPr="00560895" w:rsidRDefault="00560895" w:rsidP="00560895">
      <w:pPr>
        <w:numPr>
          <w:ilvl w:val="3"/>
          <w:numId w:val="6"/>
        </w:numPr>
        <w:tabs>
          <w:tab w:val="num" w:pos="864"/>
        </w:tabs>
        <w:spacing w:before="240" w:after="60"/>
        <w:ind w:left="864" w:hanging="864"/>
        <w:contextualSpacing/>
        <w:outlineLvl w:val="3"/>
        <w:rPr>
          <w:rFonts w:cs="Arial"/>
          <w:bCs/>
          <w:szCs w:val="28"/>
        </w:rPr>
      </w:pPr>
      <w:r>
        <w:rPr>
          <w:rFonts w:cs="Arial"/>
          <w:bCs/>
          <w:szCs w:val="28"/>
        </w:rPr>
        <w:t>Strojno čiščenje poškodovanih mest</w:t>
      </w:r>
      <w:r w:rsidRPr="002510D1">
        <w:rPr>
          <w:rFonts w:cs="Arial"/>
          <w:bCs/>
          <w:szCs w:val="28"/>
        </w:rPr>
        <w:t xml:space="preserve"> do stopnje St2 ( </w:t>
      </w:r>
      <w:proofErr w:type="spellStart"/>
      <w:r w:rsidRPr="002510D1">
        <w:rPr>
          <w:rFonts w:cs="Arial"/>
          <w:bCs/>
          <w:szCs w:val="28"/>
        </w:rPr>
        <w:t>bristle</w:t>
      </w:r>
      <w:proofErr w:type="spellEnd"/>
      <w:r w:rsidRPr="002510D1">
        <w:rPr>
          <w:rFonts w:cs="Arial"/>
          <w:bCs/>
          <w:szCs w:val="28"/>
        </w:rPr>
        <w:t xml:space="preserve"> </w:t>
      </w:r>
      <w:proofErr w:type="spellStart"/>
      <w:r w:rsidRPr="002510D1">
        <w:rPr>
          <w:rFonts w:cs="Arial"/>
          <w:bCs/>
          <w:szCs w:val="28"/>
        </w:rPr>
        <w:t>blaster</w:t>
      </w:r>
      <w:proofErr w:type="spellEnd"/>
      <w:r w:rsidRPr="002510D1">
        <w:rPr>
          <w:rFonts w:cs="Arial"/>
          <w:bCs/>
          <w:szCs w:val="28"/>
        </w:rPr>
        <w:t xml:space="preserve"> ,vibracijske, rotacijske brusilke )</w:t>
      </w:r>
    </w:p>
    <w:p w14:paraId="2072B27D" w14:textId="77777777" w:rsidR="00560895" w:rsidRPr="00560895" w:rsidRDefault="00560895" w:rsidP="00560895">
      <w:pPr>
        <w:numPr>
          <w:ilvl w:val="3"/>
          <w:numId w:val="6"/>
        </w:numPr>
        <w:tabs>
          <w:tab w:val="num" w:pos="864"/>
        </w:tabs>
        <w:spacing w:before="240" w:after="60"/>
        <w:ind w:left="864" w:hanging="864"/>
        <w:contextualSpacing/>
        <w:outlineLvl w:val="3"/>
        <w:rPr>
          <w:rFonts w:cs="Arial"/>
          <w:bCs/>
          <w:szCs w:val="28"/>
        </w:rPr>
      </w:pPr>
      <w:proofErr w:type="spellStart"/>
      <w:r>
        <w:rPr>
          <w:rFonts w:cs="Arial"/>
          <w:bCs/>
          <w:szCs w:val="28"/>
        </w:rPr>
        <w:t>Odpraševanje</w:t>
      </w:r>
      <w:proofErr w:type="spellEnd"/>
      <w:r>
        <w:rPr>
          <w:rFonts w:cs="Arial"/>
          <w:bCs/>
          <w:szCs w:val="28"/>
        </w:rPr>
        <w:t xml:space="preserve"> vseh </w:t>
      </w:r>
      <w:r w:rsidRPr="002510D1">
        <w:rPr>
          <w:rFonts w:cs="Arial"/>
          <w:bCs/>
          <w:szCs w:val="28"/>
        </w:rPr>
        <w:t xml:space="preserve">površin in razmaščevanje s </w:t>
      </w:r>
      <w:proofErr w:type="spellStart"/>
      <w:r w:rsidRPr="002510D1">
        <w:rPr>
          <w:rFonts w:cs="Arial"/>
          <w:bCs/>
          <w:szCs w:val="28"/>
        </w:rPr>
        <w:t>Colma</w:t>
      </w:r>
      <w:proofErr w:type="spellEnd"/>
      <w:r w:rsidRPr="002510D1">
        <w:rPr>
          <w:rFonts w:cs="Arial"/>
          <w:bCs/>
          <w:szCs w:val="28"/>
        </w:rPr>
        <w:t xml:space="preserve"> čistilom. Pred barvanjem se izvede kontrola stanja pripravljenih površin. </w:t>
      </w:r>
    </w:p>
    <w:p w14:paraId="6B361B82" w14:textId="77777777" w:rsidR="00560895" w:rsidRPr="00560895" w:rsidRDefault="00560895" w:rsidP="00560895">
      <w:pPr>
        <w:numPr>
          <w:ilvl w:val="3"/>
          <w:numId w:val="6"/>
        </w:numPr>
        <w:tabs>
          <w:tab w:val="num" w:pos="864"/>
        </w:tabs>
        <w:spacing w:before="240" w:after="60"/>
        <w:ind w:left="864" w:hanging="864"/>
        <w:contextualSpacing/>
        <w:outlineLvl w:val="3"/>
        <w:rPr>
          <w:rFonts w:cs="Arial"/>
          <w:szCs w:val="22"/>
        </w:rPr>
      </w:pPr>
      <w:r w:rsidRPr="002510D1">
        <w:rPr>
          <w:rFonts w:cs="Arial"/>
          <w:bCs/>
          <w:szCs w:val="28"/>
        </w:rPr>
        <w:t xml:space="preserve">1 x  60 µm </w:t>
      </w:r>
      <w:proofErr w:type="spellStart"/>
      <w:r w:rsidRPr="002510D1">
        <w:rPr>
          <w:rFonts w:cs="Arial"/>
          <w:bCs/>
          <w:szCs w:val="28"/>
        </w:rPr>
        <w:t>dvo-komponentni</w:t>
      </w:r>
      <w:proofErr w:type="spellEnd"/>
      <w:r w:rsidRPr="002510D1">
        <w:rPr>
          <w:rFonts w:cs="Arial"/>
          <w:bCs/>
          <w:szCs w:val="28"/>
        </w:rPr>
        <w:t xml:space="preserve"> osnovni premaz na osnovi epoksidnih smol</w:t>
      </w:r>
    </w:p>
    <w:p w14:paraId="15CA299D" w14:textId="77777777" w:rsidR="00560895" w:rsidRPr="00560895" w:rsidRDefault="00560895" w:rsidP="00560895">
      <w:pPr>
        <w:numPr>
          <w:ilvl w:val="3"/>
          <w:numId w:val="6"/>
        </w:numPr>
        <w:tabs>
          <w:tab w:val="num" w:pos="864"/>
        </w:tabs>
        <w:spacing w:before="240" w:after="60"/>
        <w:ind w:left="864" w:hanging="864"/>
        <w:contextualSpacing/>
        <w:outlineLvl w:val="3"/>
        <w:rPr>
          <w:rFonts w:cs="Arial"/>
          <w:bCs/>
          <w:szCs w:val="28"/>
        </w:rPr>
      </w:pPr>
      <w:r w:rsidRPr="002510D1">
        <w:rPr>
          <w:rFonts w:cs="Arial"/>
          <w:bCs/>
          <w:szCs w:val="28"/>
        </w:rPr>
        <w:t xml:space="preserve">1 x 80 µm zaključni poliuretanski premaz v </w:t>
      </w:r>
      <w:r>
        <w:rPr>
          <w:rFonts w:cs="Arial"/>
          <w:bCs/>
          <w:szCs w:val="28"/>
        </w:rPr>
        <w:t>različnih odtenkih</w:t>
      </w:r>
    </w:p>
    <w:p w14:paraId="07AB285B" w14:textId="77777777" w:rsidR="00B54471" w:rsidRPr="002510D1" w:rsidRDefault="0098693F" w:rsidP="00F634EA">
      <w:pPr>
        <w:pStyle w:val="Naslov3"/>
      </w:pPr>
      <w:r w:rsidRPr="002510D1">
        <w:t>Ograje</w:t>
      </w:r>
      <w:r w:rsidR="00F634EA" w:rsidRPr="002510D1">
        <w:t>, ležišča ležajev in pohodni podesti</w:t>
      </w:r>
      <w:r w:rsidR="00730159">
        <w:t xml:space="preserve"> pod zgornjo zaporno tablo - zaklopko</w:t>
      </w:r>
      <w:r w:rsidR="00F634EA" w:rsidRPr="002510D1">
        <w:rPr>
          <w:u w:val="none"/>
        </w:rPr>
        <w:tab/>
      </w:r>
      <w:r w:rsidR="00560895">
        <w:rPr>
          <w:u w:val="none"/>
        </w:rPr>
        <w:t xml:space="preserve">1 </w:t>
      </w:r>
      <w:proofErr w:type="spellStart"/>
      <w:r w:rsidR="00560895">
        <w:rPr>
          <w:u w:val="none"/>
        </w:rPr>
        <w:t>kpl</w:t>
      </w:r>
      <w:proofErr w:type="spellEnd"/>
      <w:r w:rsidR="00B54471" w:rsidRPr="002510D1">
        <w:t xml:space="preserve"> </w:t>
      </w:r>
    </w:p>
    <w:p w14:paraId="4C37E700" w14:textId="77777777" w:rsidR="00730159" w:rsidRPr="002510D1" w:rsidRDefault="00730159" w:rsidP="00730159">
      <w:pPr>
        <w:pStyle w:val="Odstavekseznama"/>
        <w:numPr>
          <w:ilvl w:val="0"/>
          <w:numId w:val="6"/>
        </w:numPr>
      </w:pPr>
      <w:r w:rsidRPr="002510D1">
        <w:rPr>
          <w:rFonts w:cs="Arial"/>
          <w:bCs/>
          <w:szCs w:val="28"/>
        </w:rPr>
        <w:t xml:space="preserve">Visokotlačno pranje z vročo vodo (nad 300 bar, 70 </w:t>
      </w:r>
      <w:r w:rsidRPr="002510D1">
        <w:rPr>
          <w:rFonts w:cs="Arial"/>
          <w:bCs/>
          <w:szCs w:val="28"/>
          <w:vertAlign w:val="superscript"/>
        </w:rPr>
        <w:t>0</w:t>
      </w:r>
      <w:r w:rsidRPr="002510D1">
        <w:rPr>
          <w:rFonts w:cs="Arial"/>
          <w:bCs/>
          <w:szCs w:val="28"/>
        </w:rPr>
        <w:t>C</w:t>
      </w:r>
    </w:p>
    <w:p w14:paraId="17A5D0D5" w14:textId="77777777" w:rsidR="00730159" w:rsidRDefault="00730159" w:rsidP="00730159">
      <w:pPr>
        <w:pStyle w:val="Odstavekseznama"/>
        <w:numPr>
          <w:ilvl w:val="0"/>
          <w:numId w:val="6"/>
        </w:numPr>
        <w:rPr>
          <w:rFonts w:cs="Arial"/>
          <w:bCs/>
          <w:szCs w:val="28"/>
        </w:rPr>
      </w:pPr>
      <w:r w:rsidRPr="002510D1">
        <w:rPr>
          <w:rFonts w:cs="Arial"/>
          <w:bCs/>
          <w:szCs w:val="28"/>
        </w:rPr>
        <w:t xml:space="preserve"> </w:t>
      </w:r>
      <w:r>
        <w:rPr>
          <w:rFonts w:cs="Arial"/>
          <w:bCs/>
          <w:szCs w:val="28"/>
        </w:rPr>
        <w:t>Zaščita ležajnih mest</w:t>
      </w:r>
    </w:p>
    <w:p w14:paraId="4F492916" w14:textId="77777777" w:rsidR="00730159" w:rsidRPr="00730159" w:rsidRDefault="00730159" w:rsidP="00730159">
      <w:pPr>
        <w:pStyle w:val="Odstavekseznama"/>
        <w:numPr>
          <w:ilvl w:val="0"/>
          <w:numId w:val="6"/>
        </w:numPr>
      </w:pPr>
      <w:r w:rsidRPr="00730159">
        <w:rPr>
          <w:rFonts w:cs="Arial"/>
          <w:bCs/>
          <w:szCs w:val="28"/>
        </w:rPr>
        <w:t>P</w:t>
      </w:r>
      <w:r>
        <w:rPr>
          <w:rFonts w:cs="Arial"/>
          <w:bCs/>
          <w:szCs w:val="28"/>
        </w:rPr>
        <w:t xml:space="preserve">ranje s peskom, </w:t>
      </w:r>
      <w:proofErr w:type="spellStart"/>
      <w:r w:rsidRPr="00730159">
        <w:rPr>
          <w:rFonts w:cs="Arial"/>
          <w:bCs/>
          <w:szCs w:val="28"/>
        </w:rPr>
        <w:t>odprašev</w:t>
      </w:r>
      <w:r>
        <w:rPr>
          <w:rFonts w:cs="Arial"/>
          <w:bCs/>
          <w:szCs w:val="28"/>
        </w:rPr>
        <w:t>anje</w:t>
      </w:r>
      <w:proofErr w:type="spellEnd"/>
      <w:r>
        <w:rPr>
          <w:rFonts w:cs="Arial"/>
          <w:bCs/>
          <w:szCs w:val="28"/>
        </w:rPr>
        <w:t xml:space="preserve"> in aktiviranje obstoječega premaza</w:t>
      </w:r>
    </w:p>
    <w:p w14:paraId="44BA0330" w14:textId="77777777" w:rsidR="00730159" w:rsidRPr="00FD6A2B" w:rsidRDefault="00730159" w:rsidP="00730159">
      <w:pPr>
        <w:pStyle w:val="Odstavekseznama"/>
        <w:numPr>
          <w:ilvl w:val="0"/>
          <w:numId w:val="6"/>
        </w:numPr>
      </w:pPr>
      <w:r w:rsidRPr="00730159">
        <w:rPr>
          <w:rFonts w:cs="Arial"/>
          <w:bCs/>
          <w:szCs w:val="28"/>
        </w:rPr>
        <w:t>3 x 1</w:t>
      </w:r>
      <w:r w:rsidRPr="00FD6A2B">
        <w:t xml:space="preserve">35 µm epoksi premaza na vse površine </w:t>
      </w:r>
    </w:p>
    <w:p w14:paraId="2F192C3E" w14:textId="77777777" w:rsidR="00730159" w:rsidRPr="002510D1" w:rsidRDefault="00730159" w:rsidP="00730159"/>
    <w:p w14:paraId="73C31E43" w14:textId="77777777" w:rsidR="00730159" w:rsidRPr="002510D1" w:rsidRDefault="00730159" w:rsidP="00730159"/>
    <w:p w14:paraId="1F6CE515" w14:textId="77777777" w:rsidR="00730159" w:rsidRPr="002510D1" w:rsidRDefault="00730159" w:rsidP="00730159">
      <w:r w:rsidRPr="002510D1">
        <w:rPr>
          <w:rFonts w:cs="Arial"/>
          <w:szCs w:val="22"/>
        </w:rPr>
        <w:t xml:space="preserve">Opombe:  Končna izmerjena skupna debelina suhega premaza mora biti </w:t>
      </w:r>
      <w:r w:rsidRPr="002510D1">
        <w:rPr>
          <w:rFonts w:cs="Arial"/>
          <w:b/>
          <w:szCs w:val="22"/>
        </w:rPr>
        <w:t>najmanj 430  µm</w:t>
      </w:r>
      <w:r w:rsidRPr="002510D1">
        <w:rPr>
          <w:rFonts w:cs="Arial"/>
          <w:szCs w:val="22"/>
        </w:rPr>
        <w:t>.</w:t>
      </w:r>
    </w:p>
    <w:p w14:paraId="2F9D0A1B" w14:textId="77777777" w:rsidR="00730159" w:rsidRPr="002510D1" w:rsidRDefault="00730159" w:rsidP="00730159">
      <w:pPr>
        <w:keepNext/>
        <w:spacing w:before="240" w:after="60"/>
        <w:contextualSpacing/>
        <w:outlineLvl w:val="3"/>
        <w:rPr>
          <w:rFonts w:cs="Arial"/>
          <w:bCs/>
          <w:szCs w:val="28"/>
        </w:rPr>
      </w:pPr>
    </w:p>
    <w:p w14:paraId="36997F7B" w14:textId="77777777" w:rsidR="00F634EA" w:rsidRPr="002510D1" w:rsidRDefault="00623923" w:rsidP="00F634EA">
      <w:pPr>
        <w:pStyle w:val="Naslov3"/>
        <w:rPr>
          <w:szCs w:val="22"/>
        </w:rPr>
      </w:pPr>
      <w:r w:rsidRPr="002510D1">
        <w:rPr>
          <w:szCs w:val="22"/>
        </w:rPr>
        <w:t>Popravilo poškodb</w:t>
      </w:r>
      <w:r w:rsidR="00F634EA" w:rsidRPr="002510D1">
        <w:rPr>
          <w:szCs w:val="22"/>
        </w:rPr>
        <w:t xml:space="preserve"> PKZ na konstrukciji pogonov nastale v času izvajanja remonta</w:t>
      </w:r>
      <w:r w:rsidR="00155CA3" w:rsidRPr="002510D1">
        <w:rPr>
          <w:szCs w:val="22"/>
        </w:rPr>
        <w:t xml:space="preserve"> </w:t>
      </w:r>
      <w:r w:rsidR="00155CA3" w:rsidRPr="002510D1">
        <w:rPr>
          <w:szCs w:val="22"/>
          <w:u w:val="none"/>
        </w:rPr>
        <w:tab/>
        <w:t xml:space="preserve">1 </w:t>
      </w:r>
      <w:proofErr w:type="spellStart"/>
      <w:r w:rsidR="00155CA3" w:rsidRPr="002510D1">
        <w:rPr>
          <w:szCs w:val="22"/>
          <w:u w:val="none"/>
        </w:rPr>
        <w:t>kpl</w:t>
      </w:r>
      <w:proofErr w:type="spellEnd"/>
    </w:p>
    <w:p w14:paraId="39BC6B13" w14:textId="77777777" w:rsidR="00155CA3" w:rsidRPr="002510D1" w:rsidRDefault="00155CA3" w:rsidP="00155CA3">
      <w:pPr>
        <w:keepNext/>
        <w:numPr>
          <w:ilvl w:val="3"/>
          <w:numId w:val="6"/>
        </w:numPr>
        <w:tabs>
          <w:tab w:val="num" w:pos="864"/>
        </w:tabs>
        <w:spacing w:before="240" w:after="60"/>
        <w:ind w:left="864" w:hanging="864"/>
        <w:contextualSpacing/>
        <w:outlineLvl w:val="3"/>
        <w:rPr>
          <w:rFonts w:cs="Arial"/>
          <w:bCs/>
          <w:szCs w:val="28"/>
        </w:rPr>
      </w:pPr>
      <w:r w:rsidRPr="002510D1">
        <w:rPr>
          <w:rFonts w:cs="Arial"/>
          <w:bCs/>
          <w:szCs w:val="28"/>
        </w:rPr>
        <w:t>St</w:t>
      </w:r>
      <w:r w:rsidR="004051E1" w:rsidRPr="002510D1">
        <w:rPr>
          <w:rFonts w:cs="Arial"/>
          <w:bCs/>
          <w:szCs w:val="28"/>
        </w:rPr>
        <w:t>rojno čiščenje</w:t>
      </w:r>
      <w:r w:rsidR="0098693F" w:rsidRPr="002510D1">
        <w:rPr>
          <w:rFonts w:cs="Arial"/>
          <w:bCs/>
          <w:szCs w:val="28"/>
        </w:rPr>
        <w:t xml:space="preserve"> </w:t>
      </w:r>
      <w:r w:rsidRPr="002510D1">
        <w:rPr>
          <w:rFonts w:cs="Arial"/>
          <w:bCs/>
          <w:szCs w:val="28"/>
        </w:rPr>
        <w:t xml:space="preserve">do stopnje St2 ( </w:t>
      </w:r>
      <w:proofErr w:type="spellStart"/>
      <w:r w:rsidRPr="002510D1">
        <w:rPr>
          <w:rFonts w:cs="Arial"/>
          <w:bCs/>
          <w:szCs w:val="28"/>
        </w:rPr>
        <w:t>bristle</w:t>
      </w:r>
      <w:proofErr w:type="spellEnd"/>
      <w:r w:rsidRPr="002510D1">
        <w:rPr>
          <w:rFonts w:cs="Arial"/>
          <w:bCs/>
          <w:szCs w:val="28"/>
        </w:rPr>
        <w:t xml:space="preserve"> </w:t>
      </w:r>
      <w:proofErr w:type="spellStart"/>
      <w:r w:rsidRPr="002510D1">
        <w:rPr>
          <w:rFonts w:cs="Arial"/>
          <w:bCs/>
          <w:szCs w:val="28"/>
        </w:rPr>
        <w:t>blaster</w:t>
      </w:r>
      <w:proofErr w:type="spellEnd"/>
      <w:r w:rsidRPr="002510D1">
        <w:rPr>
          <w:rFonts w:cs="Arial"/>
          <w:bCs/>
          <w:szCs w:val="28"/>
        </w:rPr>
        <w:t xml:space="preserve"> ,v</w:t>
      </w:r>
      <w:r w:rsidR="0098693F" w:rsidRPr="002510D1">
        <w:rPr>
          <w:rFonts w:cs="Arial"/>
          <w:bCs/>
          <w:szCs w:val="28"/>
        </w:rPr>
        <w:t>ibracijske, rotacijske brusilke</w:t>
      </w:r>
      <w:r w:rsidRPr="002510D1">
        <w:rPr>
          <w:rFonts w:cs="Arial"/>
          <w:bCs/>
          <w:szCs w:val="28"/>
        </w:rPr>
        <w:t>)</w:t>
      </w:r>
    </w:p>
    <w:p w14:paraId="0C648622" w14:textId="77777777" w:rsidR="00155CA3" w:rsidRPr="002510D1" w:rsidRDefault="00155CA3" w:rsidP="00155CA3">
      <w:pPr>
        <w:keepNext/>
        <w:numPr>
          <w:ilvl w:val="3"/>
          <w:numId w:val="6"/>
        </w:numPr>
        <w:tabs>
          <w:tab w:val="num" w:pos="864"/>
        </w:tabs>
        <w:spacing w:before="240" w:after="60"/>
        <w:ind w:left="864" w:hanging="864"/>
        <w:contextualSpacing/>
        <w:outlineLvl w:val="3"/>
        <w:rPr>
          <w:rFonts w:cs="Arial"/>
          <w:bCs/>
          <w:szCs w:val="28"/>
        </w:rPr>
      </w:pPr>
      <w:proofErr w:type="spellStart"/>
      <w:r w:rsidRPr="002510D1">
        <w:rPr>
          <w:rFonts w:cs="Arial"/>
          <w:bCs/>
          <w:szCs w:val="28"/>
        </w:rPr>
        <w:t>Odpraševanje</w:t>
      </w:r>
      <w:proofErr w:type="spellEnd"/>
      <w:r w:rsidRPr="002510D1">
        <w:rPr>
          <w:rFonts w:cs="Arial"/>
          <w:bCs/>
          <w:szCs w:val="28"/>
        </w:rPr>
        <w:t xml:space="preserve">  očiščenih p</w:t>
      </w:r>
      <w:r w:rsidR="00623923" w:rsidRPr="002510D1">
        <w:rPr>
          <w:rFonts w:cs="Arial"/>
          <w:bCs/>
          <w:szCs w:val="28"/>
        </w:rPr>
        <w:t>ovršin in razmaščevanje</w:t>
      </w:r>
      <w:r w:rsidRPr="002510D1">
        <w:rPr>
          <w:rFonts w:cs="Arial"/>
          <w:bCs/>
          <w:szCs w:val="28"/>
        </w:rPr>
        <w:t xml:space="preserve">. Pred barvanjem se izvede kontrola stanja pripravljenih površin. </w:t>
      </w:r>
    </w:p>
    <w:p w14:paraId="077A6BBF" w14:textId="77777777" w:rsidR="00155CA3" w:rsidRPr="002510D1" w:rsidRDefault="00155CA3" w:rsidP="00623923">
      <w:pPr>
        <w:keepNext/>
        <w:numPr>
          <w:ilvl w:val="3"/>
          <w:numId w:val="6"/>
        </w:numPr>
        <w:tabs>
          <w:tab w:val="num" w:pos="864"/>
        </w:tabs>
        <w:spacing w:before="240" w:after="60"/>
        <w:ind w:left="864" w:hanging="864"/>
        <w:contextualSpacing/>
        <w:outlineLvl w:val="3"/>
        <w:rPr>
          <w:rFonts w:cs="Arial"/>
          <w:bCs/>
          <w:szCs w:val="28"/>
        </w:rPr>
      </w:pPr>
      <w:r w:rsidRPr="002510D1">
        <w:rPr>
          <w:rFonts w:cs="Arial"/>
          <w:bCs/>
          <w:szCs w:val="28"/>
        </w:rPr>
        <w:t>Izvedba sanacijskih premazov za posamezni sistem</w:t>
      </w:r>
      <w:r w:rsidR="00623923" w:rsidRPr="002510D1">
        <w:rPr>
          <w:rFonts w:cs="Arial"/>
          <w:bCs/>
          <w:szCs w:val="28"/>
        </w:rPr>
        <w:t>.</w:t>
      </w:r>
    </w:p>
    <w:p w14:paraId="7E8423FF" w14:textId="77777777" w:rsidR="00FF19B3" w:rsidRPr="002510D1" w:rsidRDefault="00FF19B3" w:rsidP="00CD2558">
      <w:pPr>
        <w:pStyle w:val="Naslov2"/>
      </w:pPr>
      <w:bookmarkStart w:id="18" w:name="_Toc126148570"/>
      <w:r w:rsidRPr="002510D1">
        <w:t>Maziva</w:t>
      </w:r>
      <w:bookmarkEnd w:id="18"/>
      <w:r w:rsidRPr="002510D1">
        <w:tab/>
      </w:r>
      <w:r w:rsidRPr="002510D1">
        <w:tab/>
      </w:r>
      <w:r w:rsidRPr="002510D1">
        <w:tab/>
      </w:r>
      <w:r w:rsidRPr="002510D1">
        <w:tab/>
      </w:r>
      <w:r w:rsidRPr="002510D1">
        <w:tab/>
      </w:r>
      <w:r w:rsidRPr="002510D1">
        <w:tab/>
      </w:r>
    </w:p>
    <w:p w14:paraId="2E65F4E2" w14:textId="77777777" w:rsidR="00FF19B3" w:rsidRPr="002510D1" w:rsidRDefault="00FF19B3" w:rsidP="00FF19B3">
      <w:pPr>
        <w:tabs>
          <w:tab w:val="right" w:pos="9000"/>
        </w:tabs>
      </w:pPr>
      <w:r w:rsidRPr="002510D1">
        <w:t>Izvajalec del je dolžan zamenjati vsa olja in maziva, ki so uporabljena na opremi, ki je predmet obnove po tem razpisu.</w:t>
      </w:r>
    </w:p>
    <w:p w14:paraId="187056B3" w14:textId="77777777" w:rsidR="00FF19B3" w:rsidRPr="002510D1" w:rsidRDefault="00FF19B3" w:rsidP="00FF19B3">
      <w:pPr>
        <w:tabs>
          <w:tab w:val="right" w:pos="9000"/>
        </w:tabs>
      </w:pPr>
      <w:r w:rsidRPr="002510D1">
        <w:t>Načeloma gre za naslednja</w:t>
      </w:r>
      <w:r w:rsidR="009049A6" w:rsidRPr="002510D1">
        <w:t xml:space="preserve"> maziva</w:t>
      </w:r>
      <w:r w:rsidRPr="002510D1">
        <w:t>;</w:t>
      </w:r>
    </w:p>
    <w:p w14:paraId="28BAC747" w14:textId="77777777" w:rsidR="00FF19B3" w:rsidRPr="002510D1" w:rsidRDefault="00BD2428" w:rsidP="003F1F3B">
      <w:pPr>
        <w:numPr>
          <w:ilvl w:val="0"/>
          <w:numId w:val="11"/>
        </w:numPr>
        <w:tabs>
          <w:tab w:val="clear" w:pos="1080"/>
          <w:tab w:val="right" w:pos="9000"/>
        </w:tabs>
        <w:ind w:left="426" w:hanging="426"/>
      </w:pPr>
      <w:r w:rsidRPr="002510D1">
        <w:t>Olje za reduktorje</w:t>
      </w:r>
      <w:r w:rsidR="008952DE" w:rsidRPr="002510D1">
        <w:t xml:space="preserve"> </w:t>
      </w:r>
      <w:r w:rsidRPr="002510D1">
        <w:t>(</w:t>
      </w:r>
      <w:proofErr w:type="spellStart"/>
      <w:r w:rsidRPr="002510D1">
        <w:rPr>
          <w:szCs w:val="22"/>
        </w:rPr>
        <w:t>Mobilube</w:t>
      </w:r>
      <w:proofErr w:type="spellEnd"/>
      <w:r w:rsidRPr="002510D1">
        <w:rPr>
          <w:szCs w:val="22"/>
        </w:rPr>
        <w:t xml:space="preserve"> HD 80W-90)</w:t>
      </w:r>
      <w:r w:rsidR="008952DE" w:rsidRPr="002510D1">
        <w:tab/>
      </w:r>
      <w:r w:rsidR="005562EE" w:rsidRPr="002510D1">
        <w:t>5</w:t>
      </w:r>
      <w:r w:rsidR="00667F89" w:rsidRPr="002510D1">
        <w:t>0</w:t>
      </w:r>
      <w:r w:rsidR="00FF19B3" w:rsidRPr="002510D1">
        <w:t xml:space="preserve"> l</w:t>
      </w:r>
    </w:p>
    <w:p w14:paraId="207BB5C1" w14:textId="77777777" w:rsidR="00902FA3" w:rsidRPr="002510D1" w:rsidRDefault="00902FA3" w:rsidP="00902FA3">
      <w:pPr>
        <w:numPr>
          <w:ilvl w:val="0"/>
          <w:numId w:val="11"/>
        </w:numPr>
        <w:tabs>
          <w:tab w:val="clear" w:pos="1080"/>
          <w:tab w:val="right" w:pos="9000"/>
        </w:tabs>
        <w:ind w:left="426" w:hanging="426"/>
      </w:pPr>
      <w:r w:rsidRPr="002510D1">
        <w:t>Olje za reduktorje (</w:t>
      </w:r>
      <w:proofErr w:type="spellStart"/>
      <w:r w:rsidRPr="002510D1">
        <w:rPr>
          <w:szCs w:val="22"/>
        </w:rPr>
        <w:t>Mobilube</w:t>
      </w:r>
      <w:proofErr w:type="spellEnd"/>
      <w:r w:rsidRPr="002510D1">
        <w:rPr>
          <w:szCs w:val="22"/>
        </w:rPr>
        <w:t xml:space="preserve"> HD 80W-140)</w:t>
      </w:r>
      <w:r w:rsidRPr="002510D1">
        <w:tab/>
        <w:t>50 l</w:t>
      </w:r>
    </w:p>
    <w:p w14:paraId="44F8611D" w14:textId="77777777" w:rsidR="00FF19B3" w:rsidRPr="002510D1" w:rsidRDefault="00FF19B3" w:rsidP="003F1F3B">
      <w:pPr>
        <w:numPr>
          <w:ilvl w:val="0"/>
          <w:numId w:val="11"/>
        </w:numPr>
        <w:tabs>
          <w:tab w:val="clear" w:pos="1080"/>
          <w:tab w:val="right" w:pos="9000"/>
        </w:tabs>
        <w:ind w:left="426" w:hanging="426"/>
      </w:pPr>
      <w:r w:rsidRPr="002510D1">
        <w:t>masti drsnih in valjčnih ležajev</w:t>
      </w:r>
      <w:r w:rsidR="00857C17" w:rsidRPr="002510D1">
        <w:t xml:space="preserve"> (</w:t>
      </w:r>
      <w:r w:rsidR="00BD2428" w:rsidRPr="002510D1">
        <w:rPr>
          <w:szCs w:val="22"/>
        </w:rPr>
        <w:t>SHELL NATURELLE S5 V120P 2</w:t>
      </w:r>
      <w:r w:rsidR="00857C17" w:rsidRPr="002510D1">
        <w:t>)</w:t>
      </w:r>
      <w:r w:rsidR="009049A6" w:rsidRPr="002510D1">
        <w:tab/>
      </w:r>
      <w:r w:rsidR="00043F0D" w:rsidRPr="002510D1">
        <w:t>20</w:t>
      </w:r>
      <w:r w:rsidR="00667F89" w:rsidRPr="002510D1">
        <w:t>0</w:t>
      </w:r>
      <w:r w:rsidRPr="002510D1">
        <w:t xml:space="preserve"> kg</w:t>
      </w:r>
    </w:p>
    <w:p w14:paraId="07B271A0" w14:textId="77777777" w:rsidR="00FF19B3" w:rsidRPr="002510D1" w:rsidRDefault="009049A6" w:rsidP="003F1F3B">
      <w:pPr>
        <w:numPr>
          <w:ilvl w:val="0"/>
          <w:numId w:val="11"/>
        </w:numPr>
        <w:tabs>
          <w:tab w:val="clear" w:pos="1080"/>
          <w:tab w:val="right" w:pos="9000"/>
        </w:tabs>
        <w:ind w:left="426" w:hanging="426"/>
      </w:pPr>
      <w:r w:rsidRPr="002510D1">
        <w:t xml:space="preserve">masti za </w:t>
      </w:r>
      <w:r w:rsidR="00857C17" w:rsidRPr="002510D1">
        <w:t>verižnik</w:t>
      </w:r>
      <w:r w:rsidR="000926B2" w:rsidRPr="002510D1">
        <w:t xml:space="preserve">e, zobnike in </w:t>
      </w:r>
      <w:r w:rsidR="00857C17" w:rsidRPr="002510D1">
        <w:t>verige (CHESTERTON 715)</w:t>
      </w:r>
      <w:r w:rsidR="00857C17" w:rsidRPr="002510D1">
        <w:tab/>
        <w:t>215</w:t>
      </w:r>
      <w:r w:rsidR="00FF19B3" w:rsidRPr="002510D1">
        <w:t xml:space="preserve"> </w:t>
      </w:r>
      <w:r w:rsidR="00857C17" w:rsidRPr="002510D1">
        <w:t>l</w:t>
      </w:r>
    </w:p>
    <w:p w14:paraId="63BDC3AA" w14:textId="77777777" w:rsidR="00FF19B3" w:rsidRPr="002510D1" w:rsidRDefault="00FF19B3" w:rsidP="003F1F3B">
      <w:pPr>
        <w:numPr>
          <w:ilvl w:val="0"/>
          <w:numId w:val="11"/>
        </w:numPr>
        <w:tabs>
          <w:tab w:val="clear" w:pos="1080"/>
          <w:tab w:val="right" w:pos="9000"/>
        </w:tabs>
        <w:ind w:left="426" w:hanging="426"/>
      </w:pPr>
      <w:r w:rsidRPr="002510D1">
        <w:t>masti za vijake in strojno montažo</w:t>
      </w:r>
      <w:r w:rsidR="00857C17" w:rsidRPr="002510D1">
        <w:t xml:space="preserve"> (CHESTERTON 783</w:t>
      </w:r>
      <w:r w:rsidR="00BD2428" w:rsidRPr="002510D1">
        <w:t>arc in 785</w:t>
      </w:r>
      <w:r w:rsidR="00857C17" w:rsidRPr="002510D1">
        <w:t>)</w:t>
      </w:r>
      <w:r w:rsidRPr="002510D1">
        <w:tab/>
      </w:r>
      <w:r w:rsidR="00BD2428" w:rsidRPr="002510D1">
        <w:t>4</w:t>
      </w:r>
      <w:r w:rsidRPr="002510D1">
        <w:t xml:space="preserve"> kg</w:t>
      </w:r>
    </w:p>
    <w:p w14:paraId="020847F9" w14:textId="77777777" w:rsidR="009049A6" w:rsidRPr="002510D1" w:rsidRDefault="009049A6" w:rsidP="00857C17">
      <w:pPr>
        <w:numPr>
          <w:ilvl w:val="0"/>
          <w:numId w:val="11"/>
        </w:numPr>
        <w:tabs>
          <w:tab w:val="clear" w:pos="1080"/>
          <w:tab w:val="right" w:pos="9000"/>
        </w:tabs>
        <w:ind w:left="426" w:hanging="426"/>
      </w:pPr>
      <w:proofErr w:type="spellStart"/>
      <w:r w:rsidRPr="002510D1">
        <w:t>penetracijsko</w:t>
      </w:r>
      <w:proofErr w:type="spellEnd"/>
      <w:r w:rsidRPr="002510D1">
        <w:t xml:space="preserve"> mazivo za verige</w:t>
      </w:r>
      <w:r w:rsidR="00667F89" w:rsidRPr="002510D1">
        <w:t xml:space="preserve"> </w:t>
      </w:r>
      <w:r w:rsidR="00857C17" w:rsidRPr="002510D1">
        <w:t>(CHESTERTON 601)</w:t>
      </w:r>
      <w:r w:rsidRPr="002510D1">
        <w:tab/>
      </w:r>
      <w:r w:rsidR="00857C17" w:rsidRPr="002510D1">
        <w:t>215</w:t>
      </w:r>
      <w:r w:rsidRPr="002510D1">
        <w:t xml:space="preserve"> kg</w:t>
      </w:r>
    </w:p>
    <w:p w14:paraId="12BDCE90" w14:textId="77777777" w:rsidR="00857C17" w:rsidRPr="002510D1" w:rsidRDefault="00857C17" w:rsidP="003F1F3B">
      <w:pPr>
        <w:numPr>
          <w:ilvl w:val="0"/>
          <w:numId w:val="11"/>
        </w:numPr>
        <w:tabs>
          <w:tab w:val="clear" w:pos="1080"/>
          <w:tab w:val="right" w:pos="9000"/>
        </w:tabs>
        <w:ind w:left="426" w:hanging="426"/>
      </w:pPr>
      <w:proofErr w:type="spellStart"/>
      <w:r w:rsidRPr="002510D1">
        <w:t>pen</w:t>
      </w:r>
      <w:r w:rsidR="00BD2428" w:rsidRPr="002510D1">
        <w:t>etracijsko</w:t>
      </w:r>
      <w:proofErr w:type="spellEnd"/>
      <w:r w:rsidR="00BD2428" w:rsidRPr="002510D1">
        <w:t xml:space="preserve"> mazivo v </w:t>
      </w:r>
      <w:proofErr w:type="spellStart"/>
      <w:r w:rsidR="00BD2428" w:rsidRPr="002510D1">
        <w:t>spreju</w:t>
      </w:r>
      <w:proofErr w:type="spellEnd"/>
      <w:r w:rsidR="00BD2428" w:rsidRPr="002510D1">
        <w:t xml:space="preserve"> s slamico,</w:t>
      </w:r>
      <w:r w:rsidRPr="002510D1">
        <w:t xml:space="preserve"> ki topi rjo </w:t>
      </w:r>
      <w:r w:rsidR="00BD2428" w:rsidRPr="002510D1">
        <w:t>(CHESTERTON 723)</w:t>
      </w:r>
      <w:r w:rsidRPr="002510D1">
        <w:tab/>
      </w:r>
      <w:r w:rsidR="00BD2428" w:rsidRPr="002510D1">
        <w:t>4 kom</w:t>
      </w:r>
    </w:p>
    <w:p w14:paraId="16AA1926" w14:textId="77777777" w:rsidR="00667F89" w:rsidRPr="002510D1" w:rsidRDefault="00857C17" w:rsidP="003F1F3B">
      <w:pPr>
        <w:numPr>
          <w:ilvl w:val="0"/>
          <w:numId w:val="11"/>
        </w:numPr>
        <w:tabs>
          <w:tab w:val="clear" w:pos="1080"/>
          <w:tab w:val="right" w:pos="9000"/>
        </w:tabs>
        <w:ind w:left="426" w:hanging="426"/>
      </w:pPr>
      <w:r w:rsidRPr="002510D1">
        <w:t>kurilno</w:t>
      </w:r>
      <w:r w:rsidR="00667F89" w:rsidRPr="002510D1">
        <w:t xml:space="preserve"> olje</w:t>
      </w:r>
      <w:r w:rsidR="00B10AA9" w:rsidRPr="002510D1">
        <w:t xml:space="preserve"> ali </w:t>
      </w:r>
      <w:proofErr w:type="spellStart"/>
      <w:r w:rsidR="00B10AA9" w:rsidRPr="002510D1">
        <w:t>white</w:t>
      </w:r>
      <w:proofErr w:type="spellEnd"/>
      <w:r w:rsidR="00B10AA9" w:rsidRPr="002510D1">
        <w:t xml:space="preserve"> </w:t>
      </w:r>
      <w:proofErr w:type="spellStart"/>
      <w:r w:rsidR="00B10AA9" w:rsidRPr="002510D1">
        <w:t>spirit</w:t>
      </w:r>
      <w:proofErr w:type="spellEnd"/>
      <w:r w:rsidR="00667F89" w:rsidRPr="002510D1">
        <w:tab/>
        <w:t>800 l</w:t>
      </w:r>
    </w:p>
    <w:p w14:paraId="16937F14" w14:textId="77777777" w:rsidR="009049A6" w:rsidRPr="002510D1" w:rsidRDefault="009049A6" w:rsidP="00CD2558">
      <w:pPr>
        <w:tabs>
          <w:tab w:val="num" w:pos="576"/>
          <w:tab w:val="right" w:pos="9000"/>
        </w:tabs>
      </w:pPr>
    </w:p>
    <w:p w14:paraId="337EE58D" w14:textId="77777777" w:rsidR="00FF19B3" w:rsidRPr="002510D1" w:rsidRDefault="00FF19B3" w:rsidP="00CD2558">
      <w:pPr>
        <w:tabs>
          <w:tab w:val="num" w:pos="576"/>
          <w:tab w:val="right" w:pos="9000"/>
        </w:tabs>
      </w:pPr>
      <w:r w:rsidRPr="002510D1">
        <w:t xml:space="preserve">Tehnične zahteve za maziva so navedena v točki </w:t>
      </w:r>
      <w:r w:rsidR="002A11E8" w:rsidRPr="002510D1">
        <w:t>5.6</w:t>
      </w:r>
      <w:r w:rsidRPr="002510D1">
        <w:t>.</w:t>
      </w:r>
    </w:p>
    <w:p w14:paraId="26393069" w14:textId="77777777" w:rsidR="00FF19B3" w:rsidRPr="002510D1" w:rsidRDefault="00FF19B3" w:rsidP="00FF19B3">
      <w:pPr>
        <w:pStyle w:val="Naslov2"/>
      </w:pPr>
      <w:bookmarkStart w:id="19" w:name="_Toc126148571"/>
      <w:r w:rsidRPr="002510D1">
        <w:t>Tehnična dokumentacija</w:t>
      </w:r>
      <w:bookmarkEnd w:id="19"/>
      <w:r w:rsidRPr="002510D1">
        <w:tab/>
      </w:r>
    </w:p>
    <w:p w14:paraId="7B02EBFB" w14:textId="77777777" w:rsidR="00FF19B3" w:rsidRPr="002510D1" w:rsidRDefault="00FF19B3" w:rsidP="00FF19B3">
      <w:r w:rsidRPr="002510D1">
        <w:t>Izbrani izvajalec bo moral  izdelati in Naročniku predati naslednjo dokumentacijo:</w:t>
      </w:r>
    </w:p>
    <w:p w14:paraId="3A23F318" w14:textId="77777777" w:rsidR="00FF19B3" w:rsidRPr="002510D1" w:rsidRDefault="00FF19B3" w:rsidP="003F1F3B">
      <w:pPr>
        <w:numPr>
          <w:ilvl w:val="0"/>
          <w:numId w:val="11"/>
        </w:numPr>
        <w:tabs>
          <w:tab w:val="clear" w:pos="1080"/>
          <w:tab w:val="right" w:pos="9000"/>
        </w:tabs>
        <w:ind w:left="426" w:hanging="426"/>
      </w:pPr>
      <w:r w:rsidRPr="002510D1">
        <w:t>detajlni terminski plan Izvajalca del,</w:t>
      </w:r>
    </w:p>
    <w:p w14:paraId="1031C3C0" w14:textId="77777777" w:rsidR="00745152" w:rsidRPr="002510D1" w:rsidRDefault="00745152" w:rsidP="003F1F3B">
      <w:pPr>
        <w:numPr>
          <w:ilvl w:val="0"/>
          <w:numId w:val="11"/>
        </w:numPr>
        <w:tabs>
          <w:tab w:val="clear" w:pos="1080"/>
          <w:tab w:val="right" w:pos="9000"/>
        </w:tabs>
        <w:ind w:left="426" w:hanging="426"/>
      </w:pPr>
      <w:r w:rsidRPr="002510D1">
        <w:t xml:space="preserve">delavniško dokumentacijo </w:t>
      </w:r>
      <w:r w:rsidRPr="002510D1">
        <w:rPr>
          <w:rFonts w:cs="Arial"/>
          <w:szCs w:val="22"/>
        </w:rPr>
        <w:t xml:space="preserve">zamenjave elektromotorjev in zavor ter </w:t>
      </w:r>
      <w:r w:rsidR="002A11E8" w:rsidRPr="002510D1">
        <w:rPr>
          <w:rFonts w:cs="Arial"/>
          <w:szCs w:val="22"/>
        </w:rPr>
        <w:t xml:space="preserve">sistema </w:t>
      </w:r>
      <w:r w:rsidRPr="002510D1">
        <w:rPr>
          <w:rFonts w:cs="Arial"/>
          <w:szCs w:val="22"/>
        </w:rPr>
        <w:t xml:space="preserve">zaščite pred preobremenitvijo pogonov </w:t>
      </w:r>
      <w:r w:rsidR="002A11E8" w:rsidRPr="002510D1">
        <w:rPr>
          <w:rFonts w:cs="Arial"/>
          <w:szCs w:val="22"/>
        </w:rPr>
        <w:t>v dveh pisnih izvodih in enem izvodu na elektronskem mediju v original obliki datotek</w:t>
      </w:r>
    </w:p>
    <w:p w14:paraId="602F6308" w14:textId="77777777" w:rsidR="00FF19B3" w:rsidRPr="002510D1" w:rsidRDefault="006D6794" w:rsidP="003F1F3B">
      <w:pPr>
        <w:numPr>
          <w:ilvl w:val="0"/>
          <w:numId w:val="11"/>
        </w:numPr>
        <w:tabs>
          <w:tab w:val="clear" w:pos="1080"/>
          <w:tab w:val="right" w:pos="9000"/>
        </w:tabs>
        <w:ind w:left="426" w:hanging="426"/>
      </w:pPr>
      <w:r w:rsidRPr="002510D1">
        <w:t xml:space="preserve">dokumentacijo za </w:t>
      </w:r>
      <w:r w:rsidR="00FF19B3" w:rsidRPr="002510D1">
        <w:t xml:space="preserve"> zagotav</w:t>
      </w:r>
      <w:r w:rsidR="002A11E8" w:rsidRPr="002510D1">
        <w:t xml:space="preserve">ljanje kvalitete </w:t>
      </w:r>
      <w:r w:rsidR="002A11E8" w:rsidRPr="002510D1">
        <w:rPr>
          <w:rFonts w:cs="Arial"/>
          <w:szCs w:val="22"/>
        </w:rPr>
        <w:t xml:space="preserve">v dveh pisnih izvodih in enem izvodu na elektronskem mediju </w:t>
      </w:r>
    </w:p>
    <w:p w14:paraId="14F71249" w14:textId="77777777" w:rsidR="00FF19B3" w:rsidRPr="002510D1" w:rsidRDefault="00FF19B3" w:rsidP="003F1F3B">
      <w:pPr>
        <w:numPr>
          <w:ilvl w:val="0"/>
          <w:numId w:val="11"/>
        </w:numPr>
        <w:tabs>
          <w:tab w:val="clear" w:pos="1080"/>
          <w:tab w:val="right" w:pos="9000"/>
        </w:tabs>
        <w:ind w:left="426" w:hanging="426"/>
      </w:pPr>
      <w:r w:rsidRPr="002510D1">
        <w:t>dnevnik o izvajanju del</w:t>
      </w:r>
    </w:p>
    <w:p w14:paraId="65852EF8" w14:textId="77777777" w:rsidR="00FF19B3" w:rsidRPr="002510D1" w:rsidRDefault="00FF19B3" w:rsidP="00150E2D">
      <w:pPr>
        <w:tabs>
          <w:tab w:val="right" w:pos="9000"/>
        </w:tabs>
      </w:pPr>
    </w:p>
    <w:p w14:paraId="4167BFA1" w14:textId="77777777" w:rsidR="00CD2558" w:rsidRPr="002510D1" w:rsidRDefault="002A11E8" w:rsidP="002A11E8">
      <w:pPr>
        <w:tabs>
          <w:tab w:val="num" w:pos="576"/>
          <w:tab w:val="right" w:pos="9000"/>
        </w:tabs>
        <w:rPr>
          <w:b/>
          <w:u w:val="single"/>
        </w:rPr>
      </w:pPr>
      <w:r w:rsidRPr="002510D1">
        <w:t>Zahteve za izdelavo</w:t>
      </w:r>
      <w:r w:rsidR="00FF19B3" w:rsidRPr="002510D1">
        <w:t xml:space="preserve"> tehnične dokumentacije</w:t>
      </w:r>
      <w:r w:rsidR="000926B2" w:rsidRPr="002510D1">
        <w:t xml:space="preserve"> </w:t>
      </w:r>
      <w:r w:rsidRPr="002510D1">
        <w:t>so navedene</w:t>
      </w:r>
      <w:r w:rsidR="007A1426" w:rsidRPr="002510D1">
        <w:t xml:space="preserve"> v točki 5.7</w:t>
      </w:r>
      <w:r w:rsidR="00FF19B3" w:rsidRPr="002510D1">
        <w:t xml:space="preserve"> »Tehnična dokumentacija«.</w:t>
      </w:r>
      <w:bookmarkStart w:id="20" w:name="_Toc421085472"/>
      <w:r w:rsidR="00CD2558" w:rsidRPr="002510D1">
        <w:br w:type="page"/>
      </w:r>
    </w:p>
    <w:p w14:paraId="442F4DAB" w14:textId="77777777" w:rsidR="00962F14" w:rsidRPr="002510D1" w:rsidRDefault="00962F14" w:rsidP="00962F14">
      <w:pPr>
        <w:pStyle w:val="Naslov1"/>
        <w:tabs>
          <w:tab w:val="clear" w:pos="432"/>
          <w:tab w:val="left" w:pos="1134"/>
        </w:tabs>
        <w:spacing w:before="0" w:after="0" w:line="300" w:lineRule="atLeast"/>
        <w:contextualSpacing w:val="0"/>
        <w:jc w:val="both"/>
      </w:pPr>
      <w:bookmarkStart w:id="21" w:name="_Toc126148572"/>
      <w:r w:rsidRPr="002510D1">
        <w:lastRenderedPageBreak/>
        <w:t>SPLOŠNE TEHNIČNE ZAHTEVE</w:t>
      </w:r>
      <w:bookmarkEnd w:id="20"/>
      <w:bookmarkEnd w:id="21"/>
    </w:p>
    <w:p w14:paraId="65C36C37" w14:textId="77777777" w:rsidR="003F1F3B" w:rsidRPr="002510D1" w:rsidRDefault="003F1F3B" w:rsidP="003F1F3B">
      <w:pPr>
        <w:pStyle w:val="Naslov2"/>
      </w:pPr>
      <w:bookmarkStart w:id="22" w:name="_Toc126148573"/>
      <w:bookmarkStart w:id="23" w:name="_Toc421085473"/>
      <w:r w:rsidRPr="002510D1">
        <w:t>Splošno</w:t>
      </w:r>
      <w:bookmarkEnd w:id="22"/>
    </w:p>
    <w:p w14:paraId="151B64AE" w14:textId="77777777" w:rsidR="003F1F3B" w:rsidRPr="002510D1" w:rsidRDefault="003F1F3B" w:rsidP="003F1F3B">
      <w:pPr>
        <w:rPr>
          <w:rFonts w:cs="Arial"/>
          <w:szCs w:val="22"/>
        </w:rPr>
      </w:pPr>
      <w:r w:rsidRPr="002510D1">
        <w:rPr>
          <w:rFonts w:cs="Arial"/>
          <w:szCs w:val="22"/>
        </w:rPr>
        <w:t>Vsa dobavljena oprema mora odgovarjati zakonodaji EU in mora biti označena z oznako CE</w:t>
      </w:r>
    </w:p>
    <w:p w14:paraId="56F233DD" w14:textId="77777777" w:rsidR="003F1F3B" w:rsidRPr="002510D1" w:rsidRDefault="003F1F3B" w:rsidP="003F1F3B">
      <w:pPr>
        <w:rPr>
          <w:rFonts w:cs="Arial"/>
          <w:szCs w:val="22"/>
        </w:rPr>
      </w:pPr>
      <w:r w:rsidRPr="002510D1">
        <w:rPr>
          <w:rFonts w:cs="Arial"/>
          <w:szCs w:val="22"/>
        </w:rPr>
        <w:t>Za novo opremo je potrebno predati tehnično in varnostno dokumentacijo v skladu z veljavno zakonodajo RS ter navodila za montažo, obratovanje in vzdrževanje</w:t>
      </w:r>
    </w:p>
    <w:p w14:paraId="24BC7828" w14:textId="77777777" w:rsidR="00962F14" w:rsidRPr="002510D1" w:rsidRDefault="00962F14" w:rsidP="00CD2558">
      <w:pPr>
        <w:pStyle w:val="Naslov2"/>
      </w:pPr>
      <w:bookmarkStart w:id="24" w:name="_Toc126148574"/>
      <w:r w:rsidRPr="002510D1">
        <w:t>Demontaža in montaža opreme</w:t>
      </w:r>
      <w:bookmarkEnd w:id="23"/>
      <w:bookmarkEnd w:id="24"/>
    </w:p>
    <w:p w14:paraId="6D5A6C52" w14:textId="77777777" w:rsidR="00962F14" w:rsidRPr="002510D1" w:rsidRDefault="00962F14" w:rsidP="003F1F3B">
      <w:pPr>
        <w:rPr>
          <w:szCs w:val="22"/>
        </w:rPr>
      </w:pPr>
      <w:proofErr w:type="spellStart"/>
      <w:r w:rsidRPr="002510D1">
        <w:rPr>
          <w:szCs w:val="22"/>
        </w:rPr>
        <w:t>Demontažna</w:t>
      </w:r>
      <w:proofErr w:type="spellEnd"/>
      <w:r w:rsidRPr="002510D1">
        <w:rPr>
          <w:szCs w:val="22"/>
        </w:rPr>
        <w:t xml:space="preserve"> in montažna dela elektro strojne opreme pretočnega polja morajo izvajati za ta dela kvalificirani delavci. </w:t>
      </w:r>
    </w:p>
    <w:p w14:paraId="40FA852B" w14:textId="77777777" w:rsidR="00962F14" w:rsidRPr="002510D1" w:rsidRDefault="00962F14" w:rsidP="003F1F3B">
      <w:pPr>
        <w:rPr>
          <w:szCs w:val="22"/>
        </w:rPr>
      </w:pPr>
      <w:r w:rsidRPr="002510D1">
        <w:rPr>
          <w:szCs w:val="22"/>
        </w:rPr>
        <w:t>Delavci morajo pri svojem delu uporabljati pregledano, preizkušeno in brezhibno delovno opremo in uporabljati osebno varovalno opremo.</w:t>
      </w:r>
    </w:p>
    <w:p w14:paraId="65D3945E" w14:textId="77777777" w:rsidR="00962F14" w:rsidRPr="002510D1" w:rsidRDefault="00962F14" w:rsidP="003F1F3B">
      <w:pPr>
        <w:rPr>
          <w:szCs w:val="22"/>
        </w:rPr>
      </w:pPr>
      <w:r w:rsidRPr="002510D1">
        <w:rPr>
          <w:szCs w:val="22"/>
        </w:rPr>
        <w:t>Pri demontaži del je potrebno vsak del, ki ostane vgrajen ustrezno označiti za potrebe kasnejše montaže.</w:t>
      </w:r>
    </w:p>
    <w:p w14:paraId="00EFBA83" w14:textId="77777777" w:rsidR="00962F14" w:rsidRPr="002510D1" w:rsidRDefault="00962F14" w:rsidP="003F1F3B">
      <w:pPr>
        <w:rPr>
          <w:szCs w:val="22"/>
        </w:rPr>
      </w:pPr>
      <w:r w:rsidRPr="002510D1">
        <w:rPr>
          <w:szCs w:val="22"/>
        </w:rPr>
        <w:t>Prav tako je pri demontaži opreme potrebno izvesti vse meritve, ki bodo v pomoč pri nadaljnji obnovi.</w:t>
      </w:r>
    </w:p>
    <w:p w14:paraId="07D2D756" w14:textId="77777777" w:rsidR="00962F14" w:rsidRPr="002510D1" w:rsidRDefault="00962F14" w:rsidP="003F1F3B">
      <w:pPr>
        <w:rPr>
          <w:szCs w:val="22"/>
        </w:rPr>
      </w:pPr>
      <w:r w:rsidRPr="002510D1">
        <w:rPr>
          <w:szCs w:val="22"/>
        </w:rPr>
        <w:t xml:space="preserve">Izvajalec del je glede izvedbe del dolžan sodelovati z nadzornikom Naročnika in upoštevati njegova navodila. </w:t>
      </w:r>
    </w:p>
    <w:p w14:paraId="3E9BA402" w14:textId="77777777" w:rsidR="00962F14" w:rsidRPr="002510D1" w:rsidRDefault="00962F14" w:rsidP="003F1F3B">
      <w:pPr>
        <w:rPr>
          <w:szCs w:val="22"/>
        </w:rPr>
      </w:pPr>
      <w:r w:rsidRPr="002510D1">
        <w:rPr>
          <w:szCs w:val="22"/>
        </w:rPr>
        <w:t>Za dviganje in premeščanje bremen bo moral Izvajalec del prednostno koristiti lastne dvižne naprave in pripomočke.</w:t>
      </w:r>
    </w:p>
    <w:p w14:paraId="73EFB4AE" w14:textId="77777777" w:rsidR="00962F14" w:rsidRPr="002510D1" w:rsidRDefault="00962F14" w:rsidP="00962F14">
      <w:pPr>
        <w:rPr>
          <w:szCs w:val="22"/>
        </w:rPr>
      </w:pPr>
      <w:r w:rsidRPr="002510D1">
        <w:rPr>
          <w:szCs w:val="22"/>
        </w:rPr>
        <w:t>Za težja dela in tista, ki jih brez žerjava ni možno izvesti, bo na objektu HE Ožbalt izvajalcu omogočeno tudi koriščenje obstoječega portalnega žerjava Naročnika, katerega uporabo bo moral izvajalec najaviti najmanj 2 dni vnaprej.</w:t>
      </w:r>
    </w:p>
    <w:p w14:paraId="4DF37889" w14:textId="77777777" w:rsidR="00962F14" w:rsidRPr="002510D1" w:rsidRDefault="00962F14" w:rsidP="003F1F3B">
      <w:pPr>
        <w:rPr>
          <w:szCs w:val="22"/>
        </w:rPr>
      </w:pPr>
      <w:r w:rsidRPr="002510D1">
        <w:rPr>
          <w:szCs w:val="22"/>
        </w:rPr>
        <w:t>Izvajalec mora računati na to, da bo v času izvajanja remontov in revizij na agregatih, predvidoma v mesecih od januarja do marca,  uporaba portalnega žerjava za potrebe del po tem razpisu motena in si mora dela organizirati tako, da v tem času ne bo potreboval portalnega žerjava.</w:t>
      </w:r>
      <w:r w:rsidR="000926B2" w:rsidRPr="002510D1">
        <w:rPr>
          <w:szCs w:val="22"/>
        </w:rPr>
        <w:t xml:space="preserve"> </w:t>
      </w:r>
    </w:p>
    <w:p w14:paraId="10640D65" w14:textId="77777777" w:rsidR="00962F14" w:rsidRPr="002510D1" w:rsidRDefault="00962F14" w:rsidP="003F1F3B">
      <w:pPr>
        <w:rPr>
          <w:szCs w:val="22"/>
        </w:rPr>
      </w:pPr>
      <w:r w:rsidRPr="002510D1">
        <w:rPr>
          <w:szCs w:val="22"/>
        </w:rPr>
        <w:t xml:space="preserve">Obveznosti izvajalca del s področja varnosti in zdravja pri delu so detajlneje navedena v varnostnem načrtu, ki je priloga temu razpisu. </w:t>
      </w:r>
    </w:p>
    <w:p w14:paraId="69628533" w14:textId="77777777" w:rsidR="00962F14" w:rsidRPr="002510D1" w:rsidRDefault="00962F14" w:rsidP="00CD2558">
      <w:pPr>
        <w:rPr>
          <w:szCs w:val="22"/>
        </w:rPr>
      </w:pPr>
      <w:r w:rsidRPr="002510D1">
        <w:rPr>
          <w:szCs w:val="22"/>
        </w:rPr>
        <w:t>Na gradbišču bo s strani Naročnika imenovan koordinator za zdravje in varnost pri delu.</w:t>
      </w:r>
    </w:p>
    <w:p w14:paraId="039CE77F" w14:textId="77777777" w:rsidR="00962F14" w:rsidRPr="002510D1" w:rsidRDefault="00962F14" w:rsidP="00CD2558">
      <w:pPr>
        <w:pStyle w:val="Naslov2"/>
      </w:pPr>
      <w:bookmarkStart w:id="25" w:name="_Toc421085474"/>
      <w:bookmarkStart w:id="26" w:name="_Toc126148575"/>
      <w:r w:rsidRPr="002510D1">
        <w:t>Pregledi, preizkusi in prevzemi</w:t>
      </w:r>
      <w:bookmarkEnd w:id="25"/>
      <w:bookmarkEnd w:id="26"/>
    </w:p>
    <w:p w14:paraId="3569B12E" w14:textId="77777777" w:rsidR="00962F14" w:rsidRPr="002510D1" w:rsidRDefault="00962F14" w:rsidP="003F1F3B">
      <w:r w:rsidRPr="002510D1">
        <w:t xml:space="preserve">Izvajalec del je dolžan predstavniku Naročnika omogočati  preglede in prevzeme materiala, opreme ter storitev v času proizvodnje, montaže in poskusnega obratovanja, z namenom dokazovanja ustreznosti opreme in storitev predpisom, standardom ter izvedbeni tehnični dokumentaciji. </w:t>
      </w:r>
    </w:p>
    <w:p w14:paraId="32BEF479" w14:textId="77777777" w:rsidR="00962F14" w:rsidRPr="002510D1" w:rsidRDefault="00962F14" w:rsidP="003F1F3B">
      <w:r w:rsidRPr="002510D1">
        <w:t>Prisotnost Naročnika pri pregledu, preizkusu ali prevzemu materiala, opreme in storitev ne odvezuje Izvajalca od njegove odgovornosti za pravilno funkcionalnost obratovalne zapornice.</w:t>
      </w:r>
    </w:p>
    <w:p w14:paraId="62B599BA" w14:textId="77777777" w:rsidR="00962F14" w:rsidRPr="002510D1" w:rsidRDefault="00962F14" w:rsidP="003F1F3B">
      <w:r w:rsidRPr="002510D1">
        <w:t xml:space="preserve">Izvajalec del je dolžan v okviru svojega obsega del izvesti vse preizkuse, preglede in prevzeme za opremo, ki je v njegovem obsegu dobave. </w:t>
      </w:r>
    </w:p>
    <w:p w14:paraId="6BD75141" w14:textId="77777777" w:rsidR="00962F14" w:rsidRPr="002510D1" w:rsidRDefault="00962F14" w:rsidP="003F1F3B">
      <w:r w:rsidRPr="002510D1">
        <w:t>Merilna oprema in stroški pregledov so v obsegu Izvajalca del.</w:t>
      </w:r>
    </w:p>
    <w:p w14:paraId="3E551EE7" w14:textId="77777777" w:rsidR="00962F14" w:rsidRPr="002510D1" w:rsidRDefault="00962F14" w:rsidP="003F1F3B">
      <w:r w:rsidRPr="002510D1">
        <w:t>Vsi instrumenti in aparature, ki bodo uporabljeni, morajo biti kalibrirani po ustreznih standardih v laboratorijih pooblaščenega urada za mere v Republiki Sloveniji ali drugi tuji pooblaščeni instituciji.</w:t>
      </w:r>
    </w:p>
    <w:p w14:paraId="628F5A29" w14:textId="77777777" w:rsidR="00962F14" w:rsidRPr="002510D1" w:rsidRDefault="00962F14" w:rsidP="003F1F3B">
      <w:r w:rsidRPr="002510D1">
        <w:t xml:space="preserve">Naročnik lahko zahteva dodatne preizkuse brez predhodne obrazložitve. </w:t>
      </w:r>
    </w:p>
    <w:p w14:paraId="3082B35B" w14:textId="77777777" w:rsidR="00962F14" w:rsidRPr="002510D1" w:rsidRDefault="00962F14" w:rsidP="00962F14">
      <w:r w:rsidRPr="002510D1">
        <w:t>Za vsak izveden preizkus, meritev ali prevzem je izvajalec del dolžan izdelati poročilo. V poročilu mora biti navedeno najmanj;</w:t>
      </w:r>
    </w:p>
    <w:p w14:paraId="21278972" w14:textId="77777777" w:rsidR="00962F14" w:rsidRPr="002510D1" w:rsidRDefault="00962F14" w:rsidP="003F1F3B">
      <w:pPr>
        <w:numPr>
          <w:ilvl w:val="0"/>
          <w:numId w:val="2"/>
        </w:numPr>
      </w:pPr>
      <w:r w:rsidRPr="002510D1">
        <w:t>izmerjena vrednost</w:t>
      </w:r>
    </w:p>
    <w:p w14:paraId="04D096A9" w14:textId="77777777" w:rsidR="00962F14" w:rsidRPr="002510D1" w:rsidRDefault="00962F14" w:rsidP="003F1F3B">
      <w:pPr>
        <w:numPr>
          <w:ilvl w:val="0"/>
          <w:numId w:val="2"/>
        </w:numPr>
      </w:pPr>
      <w:r w:rsidRPr="002510D1">
        <w:t>dovoljeno odstopanje</w:t>
      </w:r>
    </w:p>
    <w:p w14:paraId="5130865E" w14:textId="77777777" w:rsidR="00962F14" w:rsidRPr="002510D1" w:rsidRDefault="00962F14" w:rsidP="003F1F3B">
      <w:pPr>
        <w:numPr>
          <w:ilvl w:val="0"/>
          <w:numId w:val="2"/>
        </w:numPr>
      </w:pPr>
      <w:r w:rsidRPr="002510D1">
        <w:lastRenderedPageBreak/>
        <w:t>datum izvajanja meritve</w:t>
      </w:r>
    </w:p>
    <w:p w14:paraId="4D9FAE19" w14:textId="77777777" w:rsidR="00962F14" w:rsidRPr="002510D1" w:rsidRDefault="00962F14" w:rsidP="003F1F3B">
      <w:pPr>
        <w:numPr>
          <w:ilvl w:val="0"/>
          <w:numId w:val="2"/>
        </w:numPr>
      </w:pPr>
      <w:r w:rsidRPr="002510D1">
        <w:t>merilno orodje za izvedbo meritve</w:t>
      </w:r>
    </w:p>
    <w:p w14:paraId="01E6C8C8" w14:textId="77777777" w:rsidR="00962F14" w:rsidRPr="002510D1" w:rsidRDefault="00962F14" w:rsidP="003F1F3B">
      <w:pPr>
        <w:numPr>
          <w:ilvl w:val="0"/>
          <w:numId w:val="2"/>
        </w:numPr>
      </w:pPr>
      <w:r w:rsidRPr="002510D1">
        <w:t>dokazila o kalibraciji merilnega instrumenta</w:t>
      </w:r>
    </w:p>
    <w:p w14:paraId="0DB15004" w14:textId="77777777" w:rsidR="00962F14" w:rsidRPr="002510D1" w:rsidRDefault="00962F14" w:rsidP="003F1F3B">
      <w:pPr>
        <w:numPr>
          <w:ilvl w:val="0"/>
          <w:numId w:val="2"/>
        </w:numPr>
      </w:pPr>
      <w:r w:rsidRPr="002510D1">
        <w:t>klimatski pogoji pri izvedbi meritve</w:t>
      </w:r>
    </w:p>
    <w:p w14:paraId="66575523" w14:textId="77777777" w:rsidR="00962F14" w:rsidRPr="002510D1" w:rsidRDefault="00962F14" w:rsidP="003F1F3B">
      <w:pPr>
        <w:numPr>
          <w:ilvl w:val="0"/>
          <w:numId w:val="2"/>
        </w:numPr>
      </w:pPr>
      <w:r w:rsidRPr="002510D1">
        <w:t>ime in priimek izvajalca merjenja</w:t>
      </w:r>
    </w:p>
    <w:p w14:paraId="3F6A0C96" w14:textId="77777777" w:rsidR="00962F14" w:rsidRPr="002510D1" w:rsidRDefault="00962F14" w:rsidP="003F1F3B">
      <w:pPr>
        <w:numPr>
          <w:ilvl w:val="0"/>
          <w:numId w:val="2"/>
        </w:numPr>
      </w:pPr>
      <w:r w:rsidRPr="002510D1">
        <w:t>ime in priimek kontrolorja kakovosti Naročnika</w:t>
      </w:r>
    </w:p>
    <w:p w14:paraId="6271AD68" w14:textId="77777777" w:rsidR="00962F14" w:rsidRPr="002510D1" w:rsidRDefault="00962F14" w:rsidP="003F1F3B">
      <w:r w:rsidRPr="002510D1">
        <w:t>Poročila neporušnih preiskav (</w:t>
      </w:r>
      <w:proofErr w:type="spellStart"/>
      <w:r w:rsidRPr="002510D1">
        <w:t>penetrant</w:t>
      </w:r>
      <w:proofErr w:type="spellEnd"/>
      <w:r w:rsidRPr="002510D1">
        <w:t xml:space="preserve">, </w:t>
      </w:r>
      <w:proofErr w:type="spellStart"/>
      <w:r w:rsidRPr="002510D1">
        <w:t>magnetofluks</w:t>
      </w:r>
      <w:proofErr w:type="spellEnd"/>
      <w:r w:rsidRPr="002510D1">
        <w:t>, vizualna kontrola) morajo biti dodatno dokumentirana s fotografijami.</w:t>
      </w:r>
    </w:p>
    <w:p w14:paraId="3E166398" w14:textId="77777777" w:rsidR="00B52635" w:rsidRPr="002510D1" w:rsidRDefault="00962F14" w:rsidP="00CD2558">
      <w:pPr>
        <w:tabs>
          <w:tab w:val="left" w:pos="1008"/>
        </w:tabs>
        <w:ind w:right="-2"/>
      </w:pPr>
      <w:r w:rsidRPr="002510D1">
        <w:t>Če po izvedenih preizkusih katerekoli opreme nadzornik Naročnika odloči, da je takšna oprema ali njen del pomanjkljiv, ali ni v skladu s temi tehničnimi pogoji, lahko omenjeno opremo ali njen del nadzornik zavrne. O tem v primernem času pisno obvesti Izvajalca del in navede vzroke zavrnitve.</w:t>
      </w:r>
    </w:p>
    <w:p w14:paraId="7BF79EDF" w14:textId="77777777" w:rsidR="003F1F3B" w:rsidRPr="002510D1" w:rsidRDefault="003F1F3B" w:rsidP="003F1F3B">
      <w:pPr>
        <w:pStyle w:val="Naslov2"/>
      </w:pPr>
      <w:bookmarkStart w:id="27" w:name="_Toc126148576"/>
      <w:r w:rsidRPr="002510D1">
        <w:t>Kontrola kvalitete protikorozijske zaščite</w:t>
      </w:r>
      <w:bookmarkEnd w:id="27"/>
    </w:p>
    <w:p w14:paraId="6596DD5A" w14:textId="77777777" w:rsidR="003F1F3B" w:rsidRPr="002510D1" w:rsidRDefault="003F1F3B" w:rsidP="00B622C2">
      <w:pPr>
        <w:pStyle w:val="Naslov3"/>
      </w:pPr>
      <w:r w:rsidRPr="002510D1">
        <w:t>Splošno</w:t>
      </w:r>
    </w:p>
    <w:p w14:paraId="67B6A7C6" w14:textId="77777777" w:rsidR="003F1F3B" w:rsidRPr="002510D1" w:rsidRDefault="003F1F3B" w:rsidP="003F1F3B">
      <w:pPr>
        <w:jc w:val="both"/>
        <w:rPr>
          <w:rFonts w:cs="Arial"/>
          <w:bCs/>
          <w:iCs/>
          <w:szCs w:val="22"/>
        </w:rPr>
      </w:pPr>
      <w:r w:rsidRPr="002510D1">
        <w:rPr>
          <w:rFonts w:cs="Arial"/>
          <w:bCs/>
          <w:iCs/>
          <w:szCs w:val="22"/>
        </w:rPr>
        <w:t>Kontrola kvalitete(QC) površinske zaščite se izvaja v skladu z SIST EN ISO 12944 - 7. Pri izvajanju QC je potrebno upoštevati priporočila ISO 9002:2000. Z izvedenimi kontrolnimi aktivnostmi je potrebno dokazati skladnost izvedene površinske zaščite z specifikacijo.</w:t>
      </w:r>
    </w:p>
    <w:p w14:paraId="654F4E37" w14:textId="77777777" w:rsidR="003F1F3B" w:rsidRPr="002510D1" w:rsidRDefault="003F1F3B" w:rsidP="003F1F3B">
      <w:pPr>
        <w:rPr>
          <w:rFonts w:cs="Arial"/>
          <w:szCs w:val="22"/>
        </w:rPr>
      </w:pPr>
    </w:p>
    <w:p w14:paraId="2E78746A" w14:textId="77777777" w:rsidR="003F1F3B" w:rsidRPr="002510D1" w:rsidRDefault="003F1F3B" w:rsidP="003F1F3B">
      <w:pPr>
        <w:rPr>
          <w:rFonts w:cs="Arial"/>
          <w:bCs/>
          <w:iCs/>
          <w:szCs w:val="22"/>
        </w:rPr>
      </w:pPr>
      <w:r w:rsidRPr="002510D1">
        <w:rPr>
          <w:rFonts w:cs="Arial"/>
          <w:bCs/>
          <w:iCs/>
          <w:szCs w:val="22"/>
        </w:rPr>
        <w:t>V splošnem je potrebno izvesti kontrolo kvalitete/spremljanje naslednjih dejavnikov:</w:t>
      </w:r>
    </w:p>
    <w:p w14:paraId="5E16D794" w14:textId="77777777" w:rsidR="003F1F3B" w:rsidRPr="002510D1" w:rsidRDefault="003F1F3B" w:rsidP="003F1F3B">
      <w:pPr>
        <w:numPr>
          <w:ilvl w:val="1"/>
          <w:numId w:val="5"/>
        </w:numPr>
        <w:rPr>
          <w:rFonts w:cs="Arial"/>
          <w:szCs w:val="22"/>
        </w:rPr>
      </w:pPr>
      <w:r w:rsidRPr="002510D1">
        <w:rPr>
          <w:rFonts w:cs="Arial"/>
          <w:szCs w:val="22"/>
        </w:rPr>
        <w:t xml:space="preserve">spremljanje klimatskih pogojev (temperatura rosišča mora biti vsaj 3°C nad temperaturo jeklene </w:t>
      </w:r>
      <w:proofErr w:type="spellStart"/>
      <w:r w:rsidRPr="002510D1">
        <w:rPr>
          <w:rFonts w:cs="Arial"/>
          <w:szCs w:val="22"/>
        </w:rPr>
        <w:t>podlage,relativna</w:t>
      </w:r>
      <w:proofErr w:type="spellEnd"/>
      <w:r w:rsidRPr="002510D1">
        <w:rPr>
          <w:rFonts w:cs="Arial"/>
          <w:szCs w:val="22"/>
        </w:rPr>
        <w:t xml:space="preserve"> vlažnost ne sme presegati 80%.Temperatura in vlažnost morata biti sprotno merjena ves čas izvajanja barvanja in zapisniško zabeležena).</w:t>
      </w:r>
    </w:p>
    <w:p w14:paraId="2D593723" w14:textId="77777777" w:rsidR="003F1F3B" w:rsidRPr="002510D1" w:rsidRDefault="003F1F3B" w:rsidP="003F1F3B">
      <w:pPr>
        <w:numPr>
          <w:ilvl w:val="1"/>
          <w:numId w:val="5"/>
        </w:numPr>
        <w:rPr>
          <w:rFonts w:cs="Arial"/>
          <w:szCs w:val="22"/>
        </w:rPr>
      </w:pPr>
      <w:r w:rsidRPr="002510D1">
        <w:rPr>
          <w:rFonts w:cs="Arial"/>
          <w:szCs w:val="22"/>
        </w:rPr>
        <w:t>vhodna in fazna kontrola materialov - zagotavljanje sledljivost uporabljenih materialov</w:t>
      </w:r>
    </w:p>
    <w:p w14:paraId="52A5028B" w14:textId="77777777" w:rsidR="003F1F3B" w:rsidRPr="002510D1" w:rsidRDefault="003F1F3B" w:rsidP="003F1F3B">
      <w:pPr>
        <w:numPr>
          <w:ilvl w:val="1"/>
          <w:numId w:val="5"/>
        </w:numPr>
        <w:rPr>
          <w:rFonts w:cs="Arial"/>
          <w:szCs w:val="22"/>
        </w:rPr>
      </w:pPr>
      <w:r w:rsidRPr="002510D1">
        <w:rPr>
          <w:rFonts w:cs="Arial"/>
          <w:szCs w:val="22"/>
        </w:rPr>
        <w:t>kontrola priprave površin (jeklene površine morajo biti suhe , temperatura jeklene podlage mora biti primerna za nanos in utrjevanja premaznih materialov v skladu z navodili dobavitelja premaznih materialov. Kontrola dosežene stopnja priprave površin se izvede na podlagi primerjave z vizualnim standardom ISO 8501-1).</w:t>
      </w:r>
    </w:p>
    <w:p w14:paraId="1F5F7D9E" w14:textId="77777777" w:rsidR="003F1F3B" w:rsidRPr="002510D1" w:rsidRDefault="003F1F3B" w:rsidP="003F1F3B">
      <w:pPr>
        <w:numPr>
          <w:ilvl w:val="1"/>
          <w:numId w:val="5"/>
        </w:numPr>
        <w:rPr>
          <w:rFonts w:cs="Arial"/>
          <w:szCs w:val="22"/>
        </w:rPr>
      </w:pPr>
      <w:r w:rsidRPr="002510D1">
        <w:rPr>
          <w:rFonts w:cs="Arial"/>
          <w:szCs w:val="22"/>
        </w:rPr>
        <w:t>kontrola priprave barve pred aplikacijo ( temperatura premaznega materiala mora biti primerna za pripravo in nanašanje v skladu z navodili dobavitelja premaznih materialov )</w:t>
      </w:r>
    </w:p>
    <w:p w14:paraId="2D62D830" w14:textId="77777777" w:rsidR="003F1F3B" w:rsidRPr="002510D1" w:rsidRDefault="003F1F3B" w:rsidP="003F1F3B">
      <w:pPr>
        <w:numPr>
          <w:ilvl w:val="1"/>
          <w:numId w:val="5"/>
        </w:numPr>
        <w:rPr>
          <w:rFonts w:cs="Arial"/>
          <w:szCs w:val="22"/>
        </w:rPr>
      </w:pPr>
      <w:r w:rsidRPr="002510D1">
        <w:rPr>
          <w:rFonts w:cs="Arial"/>
          <w:szCs w:val="22"/>
        </w:rPr>
        <w:t>kontrola med izvajanjem posameznih slojev premazov ( pregled primernosti za izvajanje (pregled izpolnjevanja zahtev v smislu priporočil SIST 12944-3)</w:t>
      </w:r>
    </w:p>
    <w:p w14:paraId="440C6F58" w14:textId="77777777" w:rsidR="003F1F3B" w:rsidRPr="002510D1" w:rsidRDefault="003F1F3B" w:rsidP="00B622C2">
      <w:pPr>
        <w:pStyle w:val="Naslov3"/>
      </w:pPr>
      <w:bookmarkStart w:id="28" w:name="_Toc394055635"/>
      <w:r w:rsidRPr="002510D1">
        <w:t>Kontrole, ki bodo opravljene s strani nadzora Naročnika</w:t>
      </w:r>
      <w:bookmarkEnd w:id="28"/>
    </w:p>
    <w:p w14:paraId="2C186EDE" w14:textId="77777777" w:rsidR="003F1F3B" w:rsidRPr="002510D1" w:rsidRDefault="003F1F3B" w:rsidP="003F1F3B">
      <w:pPr>
        <w:rPr>
          <w:rFonts w:cs="Arial"/>
          <w:szCs w:val="22"/>
        </w:rPr>
      </w:pPr>
      <w:r w:rsidRPr="002510D1">
        <w:rPr>
          <w:rFonts w:cs="Arial"/>
          <w:szCs w:val="22"/>
        </w:rPr>
        <w:t>Nadzor Naročnika bo izvedel najmanj naslednje kontrole:</w:t>
      </w:r>
    </w:p>
    <w:p w14:paraId="406203B4" w14:textId="77777777" w:rsidR="003F1F3B" w:rsidRPr="002510D1" w:rsidRDefault="003F1F3B" w:rsidP="003F1F3B">
      <w:pPr>
        <w:numPr>
          <w:ilvl w:val="1"/>
          <w:numId w:val="5"/>
        </w:numPr>
        <w:rPr>
          <w:rFonts w:cs="Arial"/>
          <w:szCs w:val="22"/>
        </w:rPr>
      </w:pPr>
      <w:r w:rsidRPr="002510D1">
        <w:rPr>
          <w:rFonts w:cs="Arial"/>
          <w:szCs w:val="22"/>
        </w:rPr>
        <w:t>kontrola stanja očiščenih površin pred izvedbo temeljnega premaza s strani DEM</w:t>
      </w:r>
    </w:p>
    <w:p w14:paraId="0B34EE0E" w14:textId="77777777" w:rsidR="003F1F3B" w:rsidRPr="002510D1" w:rsidRDefault="003F1F3B" w:rsidP="003F1F3B">
      <w:pPr>
        <w:numPr>
          <w:ilvl w:val="1"/>
          <w:numId w:val="5"/>
        </w:numPr>
        <w:rPr>
          <w:rFonts w:cs="Arial"/>
          <w:szCs w:val="22"/>
        </w:rPr>
      </w:pPr>
      <w:r w:rsidRPr="002510D1">
        <w:rPr>
          <w:rFonts w:cs="Arial"/>
          <w:szCs w:val="22"/>
        </w:rPr>
        <w:t>po vsakem izvedenem nanosu se izvede vmesna kontrola (kontrola pobarvanosti) in meritev debeline nanosa s strani DEM</w:t>
      </w:r>
    </w:p>
    <w:p w14:paraId="089D4483" w14:textId="77777777" w:rsidR="003F1F3B" w:rsidRPr="002510D1" w:rsidRDefault="003F1F3B" w:rsidP="003F1F3B">
      <w:pPr>
        <w:numPr>
          <w:ilvl w:val="1"/>
          <w:numId w:val="5"/>
        </w:numPr>
        <w:rPr>
          <w:rFonts w:cs="Arial"/>
          <w:szCs w:val="22"/>
        </w:rPr>
      </w:pPr>
      <w:r w:rsidRPr="002510D1">
        <w:rPr>
          <w:rFonts w:cs="Arial"/>
          <w:szCs w:val="22"/>
        </w:rPr>
        <w:t>končna kontrola s strani DEM</w:t>
      </w:r>
    </w:p>
    <w:p w14:paraId="145A1CA0" w14:textId="77777777" w:rsidR="003F1F3B" w:rsidRPr="002510D1" w:rsidRDefault="003F1F3B" w:rsidP="003F1F3B">
      <w:pPr>
        <w:jc w:val="both"/>
        <w:rPr>
          <w:rFonts w:cs="Arial"/>
          <w:szCs w:val="22"/>
        </w:rPr>
      </w:pPr>
    </w:p>
    <w:p w14:paraId="6008E118" w14:textId="77777777" w:rsidR="003F1F3B" w:rsidRPr="002510D1" w:rsidRDefault="003F1F3B" w:rsidP="003F1F3B">
      <w:pPr>
        <w:jc w:val="both"/>
        <w:rPr>
          <w:rFonts w:cs="Arial"/>
          <w:i/>
          <w:szCs w:val="22"/>
        </w:rPr>
      </w:pPr>
      <w:r w:rsidRPr="002510D1">
        <w:rPr>
          <w:rFonts w:cs="Arial"/>
          <w:i/>
          <w:szCs w:val="22"/>
        </w:rPr>
        <w:t>Za vsak pregled mora biti Naročnik obveščen vsaj en dan pred predvidenim pregledom.</w:t>
      </w:r>
    </w:p>
    <w:p w14:paraId="4FB02DAF" w14:textId="77777777" w:rsidR="003F1F3B" w:rsidRPr="002510D1" w:rsidRDefault="003F1F3B" w:rsidP="003F1F3B">
      <w:pPr>
        <w:jc w:val="both"/>
        <w:rPr>
          <w:rFonts w:cs="Arial"/>
          <w:i/>
          <w:szCs w:val="22"/>
        </w:rPr>
      </w:pPr>
      <w:r w:rsidRPr="002510D1">
        <w:rPr>
          <w:rFonts w:cs="Arial"/>
          <w:i/>
          <w:szCs w:val="22"/>
        </w:rPr>
        <w:t xml:space="preserve">V koliko izvajalec del krši pravilo o obveščanju predstavnika Naročnika o pregledih, ima predstavnik Naročnika pravico, da zahteva, da se postopek pregleda (medfazne kontrole ali končne kontrole) ponovi v njegovi prisotnosti. </w:t>
      </w:r>
    </w:p>
    <w:p w14:paraId="34D575DB" w14:textId="77777777" w:rsidR="003F1F3B" w:rsidRPr="002510D1" w:rsidRDefault="003F1F3B" w:rsidP="00B622C2">
      <w:pPr>
        <w:pStyle w:val="Naslov3"/>
      </w:pPr>
      <w:bookmarkStart w:id="29" w:name="_Toc394055636"/>
      <w:r w:rsidRPr="002510D1">
        <w:t>Kriteriji sprejemljivosti pri končni kontroli</w:t>
      </w:r>
      <w:bookmarkEnd w:id="29"/>
      <w:r w:rsidRPr="002510D1">
        <w:t xml:space="preserve"> </w:t>
      </w:r>
    </w:p>
    <w:p w14:paraId="7C171FE2" w14:textId="77777777" w:rsidR="003F1F3B" w:rsidRPr="002510D1" w:rsidRDefault="003F1F3B" w:rsidP="003F1F3B">
      <w:pPr>
        <w:rPr>
          <w:rFonts w:cs="Arial"/>
          <w:szCs w:val="22"/>
        </w:rPr>
      </w:pPr>
      <w:r w:rsidRPr="002510D1">
        <w:rPr>
          <w:rFonts w:cs="Arial"/>
          <w:szCs w:val="22"/>
        </w:rPr>
        <w:t>Kriteriji sprejemljivosti pri končni kontroli za Naročnika so:</w:t>
      </w:r>
    </w:p>
    <w:p w14:paraId="1E2F0C54" w14:textId="77777777" w:rsidR="003F1F3B" w:rsidRPr="002510D1" w:rsidRDefault="003F1F3B" w:rsidP="003F1F3B">
      <w:pPr>
        <w:numPr>
          <w:ilvl w:val="1"/>
          <w:numId w:val="5"/>
        </w:numPr>
        <w:rPr>
          <w:rFonts w:cs="Arial"/>
          <w:szCs w:val="22"/>
        </w:rPr>
      </w:pPr>
      <w:r w:rsidRPr="002510D1">
        <w:rPr>
          <w:rFonts w:cs="Arial"/>
          <w:szCs w:val="22"/>
        </w:rPr>
        <w:lastRenderedPageBreak/>
        <w:t>na površinah ni bilo izmerjeno mesto pod 80% specificirane debeline (povprečje vsaj treh meritev na površini ne večji od 1dm2)</w:t>
      </w:r>
    </w:p>
    <w:p w14:paraId="0DF8A34C" w14:textId="77777777" w:rsidR="003F1F3B" w:rsidRPr="002510D1" w:rsidRDefault="003F1F3B" w:rsidP="003F1F3B">
      <w:pPr>
        <w:numPr>
          <w:ilvl w:val="1"/>
          <w:numId w:val="5"/>
        </w:numPr>
        <w:rPr>
          <w:rFonts w:cs="Arial"/>
          <w:szCs w:val="22"/>
        </w:rPr>
      </w:pPr>
      <w:r w:rsidRPr="002510D1">
        <w:rPr>
          <w:rFonts w:cs="Arial"/>
          <w:szCs w:val="22"/>
        </w:rPr>
        <w:t>na površini ne sme biti nepobarvanih mest in poroznih mest</w:t>
      </w:r>
    </w:p>
    <w:p w14:paraId="169D579B" w14:textId="77777777" w:rsidR="003F1F3B" w:rsidRPr="002510D1" w:rsidRDefault="003F1F3B" w:rsidP="00B52635">
      <w:pPr>
        <w:numPr>
          <w:ilvl w:val="1"/>
          <w:numId w:val="5"/>
        </w:numPr>
        <w:rPr>
          <w:rFonts w:cs="Arial"/>
          <w:szCs w:val="22"/>
        </w:rPr>
      </w:pPr>
      <w:r w:rsidRPr="002510D1">
        <w:rPr>
          <w:rFonts w:cs="Arial"/>
          <w:szCs w:val="22"/>
        </w:rPr>
        <w:t>adhezija min. 200N/cm2 oz. 4A (»</w:t>
      </w:r>
      <w:proofErr w:type="spellStart"/>
      <w:r w:rsidRPr="002510D1">
        <w:rPr>
          <w:rFonts w:cs="Arial"/>
          <w:szCs w:val="22"/>
        </w:rPr>
        <w:t>Pull-off</w:t>
      </w:r>
      <w:proofErr w:type="spellEnd"/>
      <w:r w:rsidRPr="002510D1">
        <w:rPr>
          <w:rFonts w:cs="Arial"/>
          <w:szCs w:val="22"/>
        </w:rPr>
        <w:t xml:space="preserve"> test«, ISO 4624). oz. stopnja 4A z X - </w:t>
      </w:r>
      <w:proofErr w:type="spellStart"/>
      <w:r w:rsidRPr="002510D1">
        <w:rPr>
          <w:rFonts w:cs="Arial"/>
          <w:szCs w:val="22"/>
        </w:rPr>
        <w:t>cut</w:t>
      </w:r>
      <w:proofErr w:type="spellEnd"/>
      <w:r w:rsidRPr="002510D1">
        <w:rPr>
          <w:rFonts w:cs="Arial"/>
          <w:szCs w:val="22"/>
        </w:rPr>
        <w:t xml:space="preserve"> testom po ASTM D 3359</w:t>
      </w:r>
    </w:p>
    <w:p w14:paraId="2D36833E" w14:textId="77777777" w:rsidR="003F1F3B" w:rsidRPr="002510D1" w:rsidRDefault="003F1F3B" w:rsidP="00B622C2">
      <w:pPr>
        <w:pStyle w:val="Naslov3"/>
      </w:pPr>
      <w:bookmarkStart w:id="30" w:name="_Toc394055637"/>
      <w:r w:rsidRPr="002510D1">
        <w:t>Predpisi in standardi</w:t>
      </w:r>
      <w:bookmarkEnd w:id="30"/>
    </w:p>
    <w:p w14:paraId="1F55A244" w14:textId="77777777" w:rsidR="003F1F3B" w:rsidRPr="002510D1" w:rsidRDefault="003F1F3B" w:rsidP="003F1F3B">
      <w:pPr>
        <w:jc w:val="both"/>
        <w:rPr>
          <w:rFonts w:cs="Arial"/>
          <w:szCs w:val="22"/>
        </w:rPr>
      </w:pPr>
      <w:r w:rsidRPr="002510D1">
        <w:rPr>
          <w:rFonts w:cs="Arial"/>
          <w:szCs w:val="22"/>
        </w:rPr>
        <w:t>Zahtevano je, da se pri delih upoštevajo zakoni, pravilniki, standardi in drugi predpisi veljavni v republiki Sloveniji in sicer:</w:t>
      </w:r>
    </w:p>
    <w:p w14:paraId="333EBBC8" w14:textId="77777777" w:rsidR="003F1F3B" w:rsidRPr="002510D1" w:rsidRDefault="003F1F3B" w:rsidP="003F1F3B">
      <w:pPr>
        <w:jc w:val="both"/>
        <w:rPr>
          <w:rFonts w:cs="Arial"/>
          <w:szCs w:val="22"/>
        </w:rPr>
      </w:pPr>
      <w:r w:rsidRPr="002510D1">
        <w:rPr>
          <w:rFonts w:cs="Arial"/>
          <w:szCs w:val="22"/>
        </w:rPr>
        <w:t xml:space="preserve">Pri načrtovanju in izvajanju tehnološkega procesa je potrebno upoštevati: </w:t>
      </w:r>
    </w:p>
    <w:p w14:paraId="08B6C086" w14:textId="77777777" w:rsidR="003F1F3B" w:rsidRPr="002510D1" w:rsidRDefault="003F1F3B" w:rsidP="003F1F3B">
      <w:pPr>
        <w:pStyle w:val="Odstavekseznama"/>
        <w:numPr>
          <w:ilvl w:val="0"/>
          <w:numId w:val="4"/>
        </w:numPr>
        <w:jc w:val="both"/>
        <w:rPr>
          <w:rFonts w:cs="Arial"/>
          <w:szCs w:val="22"/>
        </w:rPr>
      </w:pPr>
      <w:r w:rsidRPr="002510D1">
        <w:rPr>
          <w:rFonts w:cs="Arial"/>
          <w:szCs w:val="22"/>
        </w:rPr>
        <w:t>Zakon o eksplozivnih snoveh, vnetljivih tekočinah, plinih ter o drugih nevarnih snoveh (</w:t>
      </w:r>
      <w:proofErr w:type="spellStart"/>
      <w:r w:rsidRPr="002510D1">
        <w:rPr>
          <w:rFonts w:cs="Arial"/>
          <w:szCs w:val="22"/>
        </w:rPr>
        <w:t>Ur.l</w:t>
      </w:r>
      <w:proofErr w:type="spellEnd"/>
      <w:r w:rsidRPr="002510D1">
        <w:rPr>
          <w:rFonts w:cs="Arial"/>
          <w:szCs w:val="22"/>
        </w:rPr>
        <w:t>. SRS, št. 18/1977)</w:t>
      </w:r>
    </w:p>
    <w:p w14:paraId="6604987D" w14:textId="77777777" w:rsidR="003F1F3B" w:rsidRPr="002510D1" w:rsidRDefault="003F1F3B" w:rsidP="003F1F3B">
      <w:pPr>
        <w:pStyle w:val="Odstavekseznama"/>
        <w:numPr>
          <w:ilvl w:val="0"/>
          <w:numId w:val="4"/>
        </w:numPr>
        <w:jc w:val="both"/>
        <w:rPr>
          <w:rFonts w:cs="Arial"/>
          <w:szCs w:val="22"/>
        </w:rPr>
      </w:pPr>
      <w:r w:rsidRPr="002510D1">
        <w:rPr>
          <w:rFonts w:cs="Arial"/>
          <w:szCs w:val="22"/>
        </w:rPr>
        <w:t>Zakon o kemikalijah (</w:t>
      </w:r>
      <w:proofErr w:type="spellStart"/>
      <w:r w:rsidRPr="002510D1">
        <w:rPr>
          <w:rFonts w:cs="Arial"/>
          <w:szCs w:val="22"/>
        </w:rPr>
        <w:t>Ur.l</w:t>
      </w:r>
      <w:proofErr w:type="spellEnd"/>
      <w:r w:rsidRPr="002510D1">
        <w:rPr>
          <w:rFonts w:cs="Arial"/>
          <w:szCs w:val="22"/>
        </w:rPr>
        <w:t>. RS, št. 36/1999, 65/2003, 110/2003)</w:t>
      </w:r>
    </w:p>
    <w:p w14:paraId="595ADC02" w14:textId="77777777" w:rsidR="003F1F3B" w:rsidRPr="002510D1" w:rsidRDefault="003F1F3B" w:rsidP="003F1F3B">
      <w:pPr>
        <w:pStyle w:val="Odstavekseznama"/>
        <w:numPr>
          <w:ilvl w:val="0"/>
          <w:numId w:val="4"/>
        </w:numPr>
        <w:jc w:val="both"/>
        <w:rPr>
          <w:rFonts w:cs="Arial"/>
          <w:szCs w:val="22"/>
        </w:rPr>
      </w:pPr>
      <w:r w:rsidRPr="002510D1">
        <w:rPr>
          <w:rFonts w:cs="Arial"/>
          <w:szCs w:val="22"/>
        </w:rPr>
        <w:t>Pravilnik o usposabljanju in preverjanju znanja delavcev, ki ravnajo z nevarnimi kemikalijami (</w:t>
      </w:r>
      <w:proofErr w:type="spellStart"/>
      <w:r w:rsidRPr="002510D1">
        <w:rPr>
          <w:rFonts w:cs="Arial"/>
          <w:szCs w:val="22"/>
        </w:rPr>
        <w:t>Ur.l</w:t>
      </w:r>
      <w:proofErr w:type="spellEnd"/>
      <w:r w:rsidRPr="002510D1">
        <w:rPr>
          <w:rFonts w:cs="Arial"/>
          <w:szCs w:val="22"/>
        </w:rPr>
        <w:t>. RS, št. 22/2001)</w:t>
      </w:r>
    </w:p>
    <w:p w14:paraId="0DB72873" w14:textId="77777777" w:rsidR="003F1F3B" w:rsidRPr="002510D1" w:rsidRDefault="003F1F3B" w:rsidP="003F1F3B">
      <w:pPr>
        <w:pStyle w:val="Odstavekseznama"/>
        <w:numPr>
          <w:ilvl w:val="0"/>
          <w:numId w:val="4"/>
        </w:numPr>
        <w:jc w:val="both"/>
        <w:rPr>
          <w:rFonts w:cs="Arial"/>
          <w:szCs w:val="22"/>
        </w:rPr>
      </w:pPr>
      <w:r w:rsidRPr="002510D1">
        <w:rPr>
          <w:rFonts w:cs="Arial"/>
          <w:szCs w:val="22"/>
        </w:rPr>
        <w:t>Pravilnik o postopku za pridobitev dovoljenja za opravljanje dejavnosti proizvodnje nevarnih kemikalij, prometa z nevarnimi kemikalijami ali uporabe nevarnih kemikalij, razvrščenih kot zelo strupene (T+) ali strupene (T) (</w:t>
      </w:r>
      <w:proofErr w:type="spellStart"/>
      <w:r w:rsidRPr="002510D1">
        <w:rPr>
          <w:rFonts w:cs="Arial"/>
          <w:szCs w:val="22"/>
        </w:rPr>
        <w:t>Ur.l</w:t>
      </w:r>
      <w:proofErr w:type="spellEnd"/>
      <w:r w:rsidRPr="002510D1">
        <w:rPr>
          <w:rFonts w:cs="Arial"/>
          <w:szCs w:val="22"/>
        </w:rPr>
        <w:t>. RS, št. 97/2003, 15/2007, v primeru, da se za izvajanje površinske zaščite uporabljajo strupene ali zelo strupene kemikalije)</w:t>
      </w:r>
    </w:p>
    <w:p w14:paraId="46977096" w14:textId="77777777" w:rsidR="003F1F3B" w:rsidRPr="002510D1" w:rsidRDefault="003F1F3B" w:rsidP="003F1F3B">
      <w:pPr>
        <w:pStyle w:val="Odstavekseznama"/>
        <w:numPr>
          <w:ilvl w:val="0"/>
          <w:numId w:val="4"/>
        </w:numPr>
        <w:jc w:val="both"/>
        <w:rPr>
          <w:rFonts w:cs="Arial"/>
          <w:szCs w:val="22"/>
        </w:rPr>
      </w:pPr>
      <w:r w:rsidRPr="002510D1">
        <w:rPr>
          <w:rFonts w:cs="Arial"/>
          <w:szCs w:val="22"/>
        </w:rPr>
        <w:t>Zakon o varstvu okolja (uradno prečiščeno besedilo) (</w:t>
      </w:r>
      <w:proofErr w:type="spellStart"/>
      <w:r w:rsidRPr="002510D1">
        <w:rPr>
          <w:rFonts w:cs="Arial"/>
          <w:szCs w:val="22"/>
        </w:rPr>
        <w:t>Ur.l</w:t>
      </w:r>
      <w:proofErr w:type="spellEnd"/>
      <w:r w:rsidRPr="002510D1">
        <w:rPr>
          <w:rFonts w:cs="Arial"/>
          <w:szCs w:val="22"/>
        </w:rPr>
        <w:t>. RS, št. 39/2006)</w:t>
      </w:r>
    </w:p>
    <w:p w14:paraId="3AC6F5CC" w14:textId="77777777" w:rsidR="003F1F3B" w:rsidRPr="002510D1" w:rsidRDefault="003F1F3B" w:rsidP="003F1F3B">
      <w:pPr>
        <w:pStyle w:val="Odstavekseznama"/>
        <w:numPr>
          <w:ilvl w:val="0"/>
          <w:numId w:val="4"/>
        </w:numPr>
        <w:jc w:val="both"/>
        <w:rPr>
          <w:rFonts w:cs="Arial"/>
          <w:szCs w:val="22"/>
        </w:rPr>
      </w:pPr>
      <w:r w:rsidRPr="002510D1">
        <w:rPr>
          <w:rFonts w:cs="Arial"/>
          <w:szCs w:val="22"/>
        </w:rPr>
        <w:t>Uredba o ravnanju z odpadki (</w:t>
      </w:r>
      <w:proofErr w:type="spellStart"/>
      <w:r w:rsidRPr="002510D1">
        <w:rPr>
          <w:rFonts w:cs="Arial"/>
          <w:szCs w:val="22"/>
        </w:rPr>
        <w:t>Ur.l</w:t>
      </w:r>
      <w:proofErr w:type="spellEnd"/>
      <w:r w:rsidRPr="002510D1">
        <w:rPr>
          <w:rFonts w:cs="Arial"/>
          <w:szCs w:val="22"/>
        </w:rPr>
        <w:t>. RS, št. 34/2008)</w:t>
      </w:r>
    </w:p>
    <w:p w14:paraId="7DD05BA3" w14:textId="77777777" w:rsidR="003F1F3B" w:rsidRPr="002510D1" w:rsidRDefault="003F1F3B" w:rsidP="003F1F3B">
      <w:pPr>
        <w:pStyle w:val="Odstavekseznama"/>
        <w:numPr>
          <w:ilvl w:val="0"/>
          <w:numId w:val="4"/>
        </w:numPr>
        <w:jc w:val="both"/>
        <w:rPr>
          <w:rFonts w:cs="Arial"/>
          <w:szCs w:val="22"/>
        </w:rPr>
      </w:pPr>
      <w:r w:rsidRPr="002510D1">
        <w:rPr>
          <w:rFonts w:cs="Arial"/>
          <w:szCs w:val="22"/>
        </w:rPr>
        <w:t>Zakon o varnosti in zdravju pri delu (</w:t>
      </w:r>
      <w:proofErr w:type="spellStart"/>
      <w:r w:rsidRPr="002510D1">
        <w:rPr>
          <w:rFonts w:cs="Arial"/>
          <w:szCs w:val="22"/>
        </w:rPr>
        <w:t>Ur.l</w:t>
      </w:r>
      <w:proofErr w:type="spellEnd"/>
      <w:r w:rsidRPr="002510D1">
        <w:rPr>
          <w:rFonts w:cs="Arial"/>
          <w:szCs w:val="22"/>
        </w:rPr>
        <w:t>. RS, št. 56/1999), 64/2001)</w:t>
      </w:r>
    </w:p>
    <w:p w14:paraId="3D5875D3" w14:textId="77777777" w:rsidR="003F1F3B" w:rsidRPr="002510D1" w:rsidRDefault="003F1F3B" w:rsidP="003F1F3B">
      <w:pPr>
        <w:pStyle w:val="Odstavekseznama"/>
        <w:numPr>
          <w:ilvl w:val="0"/>
          <w:numId w:val="4"/>
        </w:numPr>
        <w:jc w:val="both"/>
        <w:rPr>
          <w:rFonts w:cs="Arial"/>
          <w:szCs w:val="22"/>
        </w:rPr>
      </w:pPr>
      <w:r w:rsidRPr="002510D1">
        <w:rPr>
          <w:rFonts w:cs="Arial"/>
          <w:szCs w:val="22"/>
        </w:rPr>
        <w:t>Pravilnik o preiskavah delovnega okolja, pregledih in preizkusih sredstev za delo (</w:t>
      </w:r>
      <w:proofErr w:type="spellStart"/>
      <w:r w:rsidRPr="002510D1">
        <w:rPr>
          <w:rFonts w:cs="Arial"/>
          <w:szCs w:val="22"/>
        </w:rPr>
        <w:t>Ur.l</w:t>
      </w:r>
      <w:proofErr w:type="spellEnd"/>
      <w:r w:rsidRPr="002510D1">
        <w:rPr>
          <w:rFonts w:cs="Arial"/>
          <w:szCs w:val="22"/>
        </w:rPr>
        <w:t>. SRS, št. 35/1988)</w:t>
      </w:r>
    </w:p>
    <w:p w14:paraId="05ACF201" w14:textId="77777777" w:rsidR="003F1F3B" w:rsidRPr="002510D1" w:rsidRDefault="003F1F3B" w:rsidP="003F1F3B">
      <w:pPr>
        <w:pStyle w:val="Odstavekseznama"/>
        <w:numPr>
          <w:ilvl w:val="0"/>
          <w:numId w:val="4"/>
        </w:numPr>
        <w:jc w:val="both"/>
        <w:rPr>
          <w:rFonts w:cs="Arial"/>
          <w:szCs w:val="22"/>
        </w:rPr>
      </w:pPr>
      <w:r w:rsidRPr="002510D1">
        <w:rPr>
          <w:rFonts w:cs="Arial"/>
          <w:szCs w:val="22"/>
        </w:rPr>
        <w:t>Pravilnik o osebni varovalni opremi, ki jo delavci uporabljajo pri delu (</w:t>
      </w:r>
      <w:proofErr w:type="spellStart"/>
      <w:r w:rsidRPr="002510D1">
        <w:rPr>
          <w:rFonts w:cs="Arial"/>
          <w:szCs w:val="22"/>
        </w:rPr>
        <w:t>Ur.l</w:t>
      </w:r>
      <w:proofErr w:type="spellEnd"/>
      <w:r w:rsidRPr="002510D1">
        <w:rPr>
          <w:rFonts w:cs="Arial"/>
          <w:szCs w:val="22"/>
        </w:rPr>
        <w:t>. RS, št. 89/1999, 39/2005)</w:t>
      </w:r>
    </w:p>
    <w:p w14:paraId="56CCB560" w14:textId="77777777" w:rsidR="003F1F3B" w:rsidRPr="002510D1" w:rsidRDefault="003F1F3B" w:rsidP="003F1F3B">
      <w:pPr>
        <w:pStyle w:val="Odstavekseznama"/>
        <w:numPr>
          <w:ilvl w:val="0"/>
          <w:numId w:val="4"/>
        </w:numPr>
        <w:jc w:val="both"/>
        <w:rPr>
          <w:rFonts w:cs="Arial"/>
          <w:szCs w:val="22"/>
        </w:rPr>
      </w:pPr>
      <w:r w:rsidRPr="002510D1">
        <w:rPr>
          <w:rFonts w:cs="Arial"/>
          <w:szCs w:val="22"/>
        </w:rPr>
        <w:t>Pravilnik o varnostnih znakih (</w:t>
      </w:r>
      <w:proofErr w:type="spellStart"/>
      <w:r w:rsidRPr="002510D1">
        <w:rPr>
          <w:rFonts w:cs="Arial"/>
          <w:szCs w:val="22"/>
        </w:rPr>
        <w:t>Ur.l</w:t>
      </w:r>
      <w:proofErr w:type="spellEnd"/>
      <w:r w:rsidRPr="002510D1">
        <w:rPr>
          <w:rFonts w:cs="Arial"/>
          <w:szCs w:val="22"/>
        </w:rPr>
        <w:t>. RS, št. 89/1999)</w:t>
      </w:r>
    </w:p>
    <w:p w14:paraId="065719BE" w14:textId="77777777" w:rsidR="003F1F3B" w:rsidRPr="002510D1" w:rsidRDefault="003F1F3B" w:rsidP="003F1F3B">
      <w:pPr>
        <w:pStyle w:val="Odstavekseznama"/>
        <w:numPr>
          <w:ilvl w:val="0"/>
          <w:numId w:val="4"/>
        </w:numPr>
        <w:jc w:val="both"/>
        <w:rPr>
          <w:rFonts w:cs="Arial"/>
          <w:szCs w:val="22"/>
        </w:rPr>
      </w:pPr>
      <w:r w:rsidRPr="002510D1">
        <w:rPr>
          <w:rFonts w:cs="Arial"/>
          <w:szCs w:val="22"/>
        </w:rPr>
        <w:t>Pravilnik o varovanju delavcev pred tveganji zaradi izpostavljenosti kemičnim snovem pri delu (</w:t>
      </w:r>
      <w:proofErr w:type="spellStart"/>
      <w:r w:rsidRPr="002510D1">
        <w:rPr>
          <w:rFonts w:cs="Arial"/>
          <w:szCs w:val="22"/>
        </w:rPr>
        <w:t>Ur.l</w:t>
      </w:r>
      <w:proofErr w:type="spellEnd"/>
      <w:r w:rsidRPr="002510D1">
        <w:rPr>
          <w:rFonts w:cs="Arial"/>
          <w:szCs w:val="22"/>
        </w:rPr>
        <w:t>. RS, št. 100/2001, 39/2005, 53/2007)</w:t>
      </w:r>
    </w:p>
    <w:p w14:paraId="568336C9" w14:textId="77777777" w:rsidR="003F1F3B" w:rsidRPr="002510D1" w:rsidRDefault="003F1F3B" w:rsidP="003F1F3B">
      <w:pPr>
        <w:pStyle w:val="Odstavekseznama"/>
        <w:numPr>
          <w:ilvl w:val="0"/>
          <w:numId w:val="4"/>
        </w:numPr>
        <w:jc w:val="both"/>
        <w:rPr>
          <w:rFonts w:cs="Arial"/>
          <w:szCs w:val="22"/>
        </w:rPr>
      </w:pPr>
      <w:r w:rsidRPr="002510D1">
        <w:rPr>
          <w:rFonts w:cs="Arial"/>
          <w:szCs w:val="22"/>
        </w:rPr>
        <w:t>Pravilnik o varnosti in zdravju pri uporabi delovne opreme (</w:t>
      </w:r>
      <w:proofErr w:type="spellStart"/>
      <w:r w:rsidRPr="002510D1">
        <w:rPr>
          <w:rFonts w:cs="Arial"/>
          <w:szCs w:val="22"/>
        </w:rPr>
        <w:t>Ur.l</w:t>
      </w:r>
      <w:proofErr w:type="spellEnd"/>
      <w:r w:rsidRPr="002510D1">
        <w:rPr>
          <w:rFonts w:cs="Arial"/>
          <w:szCs w:val="22"/>
        </w:rPr>
        <w:t>. RS, št. 101/2004)</w:t>
      </w:r>
    </w:p>
    <w:p w14:paraId="02D98FAB" w14:textId="77777777" w:rsidR="003F1F3B" w:rsidRPr="002510D1" w:rsidRDefault="003F1F3B" w:rsidP="003F1F3B">
      <w:pPr>
        <w:pStyle w:val="Odstavekseznama"/>
        <w:numPr>
          <w:ilvl w:val="0"/>
          <w:numId w:val="4"/>
        </w:numPr>
        <w:jc w:val="both"/>
        <w:rPr>
          <w:rFonts w:cs="Arial"/>
          <w:szCs w:val="22"/>
        </w:rPr>
      </w:pPr>
      <w:r w:rsidRPr="002510D1">
        <w:rPr>
          <w:rFonts w:cs="Arial"/>
          <w:szCs w:val="22"/>
        </w:rPr>
        <w:t>Pravilnik o varovanju delavcev pred tveganji zaradi izpostavljenosti hrupu pri delu</w:t>
      </w:r>
      <w:r w:rsidRPr="002510D1">
        <w:rPr>
          <w:rFonts w:cs="Arial"/>
          <w:szCs w:val="22"/>
        </w:rPr>
        <w:br/>
        <w:t>(</w:t>
      </w:r>
      <w:proofErr w:type="spellStart"/>
      <w:r w:rsidRPr="002510D1">
        <w:rPr>
          <w:rFonts w:cs="Arial"/>
          <w:szCs w:val="22"/>
        </w:rPr>
        <w:t>Ur.l</w:t>
      </w:r>
      <w:proofErr w:type="spellEnd"/>
      <w:r w:rsidRPr="002510D1">
        <w:rPr>
          <w:rFonts w:cs="Arial"/>
          <w:szCs w:val="22"/>
        </w:rPr>
        <w:t xml:space="preserve">. RS, št. 17/2006, 18/2006 - </w:t>
      </w:r>
      <w:proofErr w:type="spellStart"/>
      <w:r w:rsidRPr="002510D1">
        <w:rPr>
          <w:rFonts w:cs="Arial"/>
          <w:szCs w:val="22"/>
        </w:rPr>
        <w:t>popr</w:t>
      </w:r>
      <w:proofErr w:type="spellEnd"/>
      <w:r w:rsidRPr="002510D1">
        <w:rPr>
          <w:rFonts w:cs="Arial"/>
          <w:szCs w:val="22"/>
        </w:rPr>
        <w:t>.)</w:t>
      </w:r>
    </w:p>
    <w:p w14:paraId="6F695402" w14:textId="77777777" w:rsidR="003F1F3B" w:rsidRPr="002510D1" w:rsidRDefault="003F1F3B" w:rsidP="003F1F3B">
      <w:pPr>
        <w:pStyle w:val="Odstavekseznama"/>
        <w:numPr>
          <w:ilvl w:val="0"/>
          <w:numId w:val="4"/>
        </w:numPr>
        <w:jc w:val="both"/>
        <w:rPr>
          <w:rFonts w:cs="Arial"/>
          <w:szCs w:val="22"/>
        </w:rPr>
      </w:pPr>
      <w:r w:rsidRPr="002510D1">
        <w:rPr>
          <w:rFonts w:cs="Arial"/>
          <w:szCs w:val="22"/>
        </w:rPr>
        <w:t>Pravilnik o varnosti in zdravju pri uporabi delovne opreme (</w:t>
      </w:r>
      <w:proofErr w:type="spellStart"/>
      <w:r w:rsidRPr="002510D1">
        <w:rPr>
          <w:rFonts w:cs="Arial"/>
          <w:szCs w:val="22"/>
        </w:rPr>
        <w:t>Ur.l</w:t>
      </w:r>
      <w:proofErr w:type="spellEnd"/>
      <w:r w:rsidRPr="002510D1">
        <w:rPr>
          <w:rFonts w:cs="Arial"/>
          <w:szCs w:val="22"/>
        </w:rPr>
        <w:t>. RS, št. 101/2004)</w:t>
      </w:r>
    </w:p>
    <w:p w14:paraId="36C8B61C" w14:textId="77777777" w:rsidR="003F1F3B" w:rsidRPr="002510D1" w:rsidRDefault="003F1F3B" w:rsidP="003F1F3B">
      <w:pPr>
        <w:pStyle w:val="Odstavekseznama"/>
        <w:numPr>
          <w:ilvl w:val="0"/>
          <w:numId w:val="4"/>
        </w:numPr>
        <w:jc w:val="both"/>
        <w:rPr>
          <w:rFonts w:cs="Arial"/>
          <w:szCs w:val="22"/>
        </w:rPr>
      </w:pPr>
      <w:r w:rsidRPr="002510D1">
        <w:rPr>
          <w:rFonts w:cs="Arial"/>
          <w:szCs w:val="22"/>
        </w:rPr>
        <w:t>Praktične smernice za delo z nevarnimi kemičnimi snovmi (</w:t>
      </w:r>
      <w:proofErr w:type="spellStart"/>
      <w:r w:rsidRPr="002510D1">
        <w:rPr>
          <w:rFonts w:cs="Arial"/>
          <w:szCs w:val="22"/>
        </w:rPr>
        <w:t>Ur.l</w:t>
      </w:r>
      <w:proofErr w:type="spellEnd"/>
      <w:r w:rsidRPr="002510D1">
        <w:rPr>
          <w:rFonts w:cs="Arial"/>
          <w:szCs w:val="22"/>
        </w:rPr>
        <w:t>. RS, št. 50/2003)</w:t>
      </w:r>
    </w:p>
    <w:p w14:paraId="4CFF116F" w14:textId="77777777" w:rsidR="003F1F3B" w:rsidRPr="002510D1" w:rsidRDefault="003F1F3B" w:rsidP="003F1F3B">
      <w:pPr>
        <w:pStyle w:val="Naslov2"/>
      </w:pPr>
      <w:bookmarkStart w:id="31" w:name="_Toc126148577"/>
      <w:r w:rsidRPr="002510D1">
        <w:t>Garancija</w:t>
      </w:r>
      <w:bookmarkEnd w:id="31"/>
    </w:p>
    <w:p w14:paraId="704CB12E" w14:textId="77777777" w:rsidR="003F1F3B" w:rsidRPr="002510D1" w:rsidRDefault="003F1F3B" w:rsidP="003F1F3B">
      <w:pPr>
        <w:pStyle w:val="Odstavekseznama"/>
        <w:numPr>
          <w:ilvl w:val="0"/>
          <w:numId w:val="4"/>
        </w:numPr>
        <w:jc w:val="both"/>
        <w:rPr>
          <w:rFonts w:cs="Arial"/>
          <w:szCs w:val="22"/>
        </w:rPr>
      </w:pPr>
      <w:r w:rsidRPr="002510D1">
        <w:rPr>
          <w:rFonts w:cs="Arial"/>
          <w:szCs w:val="22"/>
        </w:rPr>
        <w:t>Izvajalec del mora naročniku predati garancijsko izjavo na izvedbo del in novo vgrajeno opremo minimalno 2 leti,</w:t>
      </w:r>
    </w:p>
    <w:p w14:paraId="49361417" w14:textId="77777777" w:rsidR="003F1F3B" w:rsidRPr="002510D1" w:rsidRDefault="003F1F3B" w:rsidP="003F1F3B">
      <w:pPr>
        <w:pStyle w:val="Odstavekseznama"/>
        <w:numPr>
          <w:ilvl w:val="0"/>
          <w:numId w:val="4"/>
        </w:numPr>
        <w:jc w:val="both"/>
        <w:rPr>
          <w:rFonts w:cs="Arial"/>
          <w:szCs w:val="22"/>
        </w:rPr>
      </w:pPr>
      <w:r w:rsidRPr="002510D1">
        <w:rPr>
          <w:rFonts w:cs="Arial"/>
          <w:szCs w:val="22"/>
        </w:rPr>
        <w:t>Izvajalec del mora naročniku predati garancijsko izjavo za protikorozijsko zaščito minimalno 5 let na stopnjo zarjavelosti Ri3.</w:t>
      </w:r>
    </w:p>
    <w:p w14:paraId="3AADA33A" w14:textId="77777777" w:rsidR="00CD2558" w:rsidRPr="002510D1" w:rsidRDefault="00CD2558" w:rsidP="00CD2558">
      <w:pPr>
        <w:rPr>
          <w:rFonts w:cs="Arial"/>
          <w:szCs w:val="22"/>
        </w:rPr>
      </w:pPr>
      <w:r w:rsidRPr="002510D1">
        <w:br w:type="page"/>
      </w:r>
    </w:p>
    <w:p w14:paraId="325BBEFD" w14:textId="77777777" w:rsidR="009B64F8" w:rsidRPr="002510D1" w:rsidRDefault="009B64F8" w:rsidP="002463DA">
      <w:pPr>
        <w:pStyle w:val="Naslov1"/>
      </w:pPr>
      <w:bookmarkStart w:id="32" w:name="_Toc126148578"/>
      <w:r w:rsidRPr="002510D1">
        <w:lastRenderedPageBreak/>
        <w:t>Posebne tehnične zadeve</w:t>
      </w:r>
      <w:bookmarkEnd w:id="32"/>
    </w:p>
    <w:p w14:paraId="04BABE5D" w14:textId="77777777" w:rsidR="002463DA" w:rsidRPr="002510D1" w:rsidRDefault="00162D7E" w:rsidP="002463DA">
      <w:pPr>
        <w:pStyle w:val="Naslov2"/>
      </w:pPr>
      <w:bookmarkStart w:id="33" w:name="_Toc126148579"/>
      <w:bookmarkStart w:id="34" w:name="_Toc393802167"/>
      <w:bookmarkStart w:id="35" w:name="_Toc416156630"/>
      <w:bookmarkStart w:id="36" w:name="_Toc509839947"/>
      <w:r w:rsidRPr="002510D1">
        <w:t>Protikorozijska zaščita</w:t>
      </w:r>
      <w:bookmarkEnd w:id="33"/>
    </w:p>
    <w:p w14:paraId="0B25B015" w14:textId="77777777" w:rsidR="00A35C45" w:rsidRPr="002510D1" w:rsidRDefault="00A35C45" w:rsidP="00B622C2">
      <w:pPr>
        <w:pStyle w:val="Naslov3"/>
      </w:pPr>
      <w:r w:rsidRPr="002510D1">
        <w:t>Tehnične zahteve za premaz</w:t>
      </w:r>
      <w:bookmarkEnd w:id="34"/>
      <w:bookmarkEnd w:id="35"/>
      <w:r w:rsidRPr="002510D1">
        <w:t>e</w:t>
      </w:r>
      <w:bookmarkEnd w:id="36"/>
    </w:p>
    <w:p w14:paraId="3FE0D53E" w14:textId="77777777" w:rsidR="00A35C45" w:rsidRPr="002510D1" w:rsidRDefault="00A35C45" w:rsidP="00A35C45">
      <w:pPr>
        <w:rPr>
          <w:rFonts w:cs="Arial"/>
          <w:szCs w:val="22"/>
        </w:rPr>
      </w:pPr>
    </w:p>
    <w:p w14:paraId="2F618D88" w14:textId="77777777" w:rsidR="00A35C45" w:rsidRPr="002510D1" w:rsidRDefault="00A35C45" w:rsidP="00745152">
      <w:pPr>
        <w:rPr>
          <w:szCs w:val="22"/>
        </w:rPr>
      </w:pPr>
      <w:r w:rsidRPr="002510D1">
        <w:rPr>
          <w:rFonts w:cs="Arial"/>
          <w:szCs w:val="22"/>
        </w:rPr>
        <w:t>Posamezni premazi naj imajo naslednje tehnične karakteristike:</w:t>
      </w:r>
    </w:p>
    <w:p w14:paraId="4C7F645C" w14:textId="77777777" w:rsidR="00A35C45" w:rsidRPr="002510D1" w:rsidRDefault="00A35C45" w:rsidP="00E527C6">
      <w:pPr>
        <w:pStyle w:val="Naslov4"/>
      </w:pPr>
      <w:r w:rsidRPr="002510D1">
        <w:t xml:space="preserve">Temeljni premazi </w:t>
      </w:r>
    </w:p>
    <w:p w14:paraId="4E3A01FA" w14:textId="77777777" w:rsidR="00A35C45" w:rsidRPr="002510D1" w:rsidRDefault="00A35C45" w:rsidP="00A35C45">
      <w:pPr>
        <w:rPr>
          <w:rFonts w:cs="Arial"/>
          <w:szCs w:val="22"/>
        </w:rPr>
      </w:pPr>
      <w:r w:rsidRPr="002510D1">
        <w:rPr>
          <w:rFonts w:cs="Arial"/>
          <w:szCs w:val="22"/>
        </w:rPr>
        <w:t xml:space="preserve">Dvokomponentni  osnovni premaz na osnovi </w:t>
      </w:r>
      <w:proofErr w:type="spellStart"/>
      <w:r w:rsidRPr="002510D1">
        <w:rPr>
          <w:rFonts w:cs="Arial"/>
          <w:szCs w:val="22"/>
        </w:rPr>
        <w:t>epoxidne</w:t>
      </w:r>
      <w:proofErr w:type="spellEnd"/>
      <w:r w:rsidRPr="002510D1">
        <w:rPr>
          <w:rFonts w:cs="Arial"/>
          <w:szCs w:val="22"/>
        </w:rPr>
        <w:t xml:space="preserve"> smole in visoke vsebnosti </w:t>
      </w:r>
      <w:proofErr w:type="spellStart"/>
      <w:r w:rsidRPr="002510D1">
        <w:rPr>
          <w:rFonts w:cs="Arial"/>
          <w:szCs w:val="22"/>
        </w:rPr>
        <w:t>Zn</w:t>
      </w:r>
      <w:proofErr w:type="spellEnd"/>
      <w:r w:rsidRPr="002510D1">
        <w:rPr>
          <w:rFonts w:cs="Arial"/>
          <w:szCs w:val="22"/>
        </w:rPr>
        <w:t xml:space="preserve"> prahu, kot na primer </w:t>
      </w:r>
      <w:r w:rsidR="0025109F">
        <w:rPr>
          <w:rFonts w:cs="Arial"/>
          <w:szCs w:val="22"/>
        </w:rPr>
        <w:t xml:space="preserve">Sika </w:t>
      </w:r>
      <w:proofErr w:type="spellStart"/>
      <w:r w:rsidR="0025109F">
        <w:rPr>
          <w:rFonts w:cs="Arial"/>
          <w:szCs w:val="22"/>
        </w:rPr>
        <w:t>Cor</w:t>
      </w:r>
      <w:proofErr w:type="spellEnd"/>
      <w:r w:rsidR="0025109F">
        <w:rPr>
          <w:rFonts w:cs="Arial"/>
          <w:szCs w:val="22"/>
        </w:rPr>
        <w:t xml:space="preserve"> </w:t>
      </w:r>
      <w:proofErr w:type="spellStart"/>
      <w:r w:rsidR="0025109F">
        <w:rPr>
          <w:rFonts w:cs="Arial"/>
          <w:szCs w:val="22"/>
        </w:rPr>
        <w:t>Zinc</w:t>
      </w:r>
      <w:proofErr w:type="spellEnd"/>
      <w:r w:rsidR="0025109F">
        <w:rPr>
          <w:rFonts w:cs="Arial"/>
          <w:szCs w:val="22"/>
        </w:rPr>
        <w:t xml:space="preserve"> R ali </w:t>
      </w:r>
      <w:proofErr w:type="spellStart"/>
      <w:r w:rsidR="0025109F">
        <w:rPr>
          <w:rFonts w:cs="Arial"/>
          <w:szCs w:val="22"/>
        </w:rPr>
        <w:t>Agrozinc</w:t>
      </w:r>
      <w:proofErr w:type="spellEnd"/>
      <w:r w:rsidR="0025109F">
        <w:rPr>
          <w:rFonts w:cs="Arial"/>
          <w:szCs w:val="22"/>
        </w:rPr>
        <w:t xml:space="preserve"> SW ali </w:t>
      </w:r>
      <w:proofErr w:type="spellStart"/>
      <w:r w:rsidR="0025109F">
        <w:rPr>
          <w:rFonts w:cs="Arial"/>
          <w:szCs w:val="22"/>
        </w:rPr>
        <w:t>Hempadur</w:t>
      </w:r>
      <w:proofErr w:type="spellEnd"/>
      <w:r w:rsidR="0025109F">
        <w:rPr>
          <w:rFonts w:cs="Arial"/>
          <w:szCs w:val="22"/>
        </w:rPr>
        <w:t xml:space="preserve"> </w:t>
      </w:r>
      <w:proofErr w:type="spellStart"/>
      <w:r w:rsidR="0025109F">
        <w:rPr>
          <w:rFonts w:cs="Arial"/>
          <w:szCs w:val="22"/>
        </w:rPr>
        <w:t>Quattro</w:t>
      </w:r>
      <w:proofErr w:type="spellEnd"/>
      <w:r w:rsidR="0025109F">
        <w:rPr>
          <w:rFonts w:cs="Arial"/>
          <w:szCs w:val="22"/>
        </w:rPr>
        <w:t xml:space="preserve"> XO 17870</w:t>
      </w:r>
    </w:p>
    <w:p w14:paraId="226AA485" w14:textId="77777777" w:rsidR="00A35C45" w:rsidRPr="002510D1" w:rsidRDefault="00A35C45" w:rsidP="00A35C45">
      <w:pPr>
        <w:rPr>
          <w:rFonts w:cs="Arial"/>
          <w:szCs w:val="22"/>
        </w:rPr>
      </w:pPr>
      <w:r w:rsidRPr="002510D1">
        <w:rPr>
          <w:rFonts w:cs="Arial"/>
          <w:szCs w:val="22"/>
        </w:rPr>
        <w:t xml:space="preserve">                </w:t>
      </w:r>
    </w:p>
    <w:p w14:paraId="70364DD7" w14:textId="77777777" w:rsidR="00A35C45" w:rsidRPr="002510D1" w:rsidRDefault="00A35C45" w:rsidP="00E527C6">
      <w:pPr>
        <w:pStyle w:val="Naslov4"/>
      </w:pPr>
      <w:r w:rsidRPr="002510D1">
        <w:t>Vmesni in pokrivni premazi</w:t>
      </w:r>
    </w:p>
    <w:p w14:paraId="6E5534E7" w14:textId="77777777" w:rsidR="0025109F" w:rsidRPr="002510D1" w:rsidRDefault="003A72B1" w:rsidP="004458FD">
      <w:r w:rsidRPr="002510D1">
        <w:rPr>
          <w:rFonts w:cs="Arial"/>
          <w:szCs w:val="22"/>
        </w:rPr>
        <w:t xml:space="preserve">Dvokomponentni </w:t>
      </w:r>
      <w:r w:rsidR="00A35C45" w:rsidRPr="002510D1">
        <w:rPr>
          <w:rFonts w:cs="Arial"/>
          <w:szCs w:val="22"/>
        </w:rPr>
        <w:t>epoksi premazi za i</w:t>
      </w:r>
      <w:r w:rsidRPr="002510D1">
        <w:rPr>
          <w:rFonts w:cs="Arial"/>
          <w:szCs w:val="22"/>
        </w:rPr>
        <w:t xml:space="preserve">zpostavo </w:t>
      </w:r>
      <w:proofErr w:type="spellStart"/>
      <w:r w:rsidRPr="002510D1">
        <w:rPr>
          <w:rFonts w:cs="Arial"/>
          <w:szCs w:val="22"/>
        </w:rPr>
        <w:t>Im</w:t>
      </w:r>
      <w:proofErr w:type="spellEnd"/>
      <w:r w:rsidRPr="002510D1">
        <w:rPr>
          <w:rFonts w:cs="Arial"/>
          <w:szCs w:val="22"/>
        </w:rPr>
        <w:t xml:space="preserve"> 1 po ISO 12944-2</w:t>
      </w:r>
      <w:r w:rsidR="004458FD" w:rsidRPr="002510D1">
        <w:t xml:space="preserve"> </w:t>
      </w:r>
      <w:r w:rsidR="0025109F">
        <w:t xml:space="preserve">kot na primer </w:t>
      </w:r>
      <w:proofErr w:type="spellStart"/>
      <w:r w:rsidR="0025109F">
        <w:rPr>
          <w:rFonts w:cs="Arial"/>
          <w:szCs w:val="22"/>
        </w:rPr>
        <w:t>Hempadur</w:t>
      </w:r>
      <w:proofErr w:type="spellEnd"/>
      <w:r w:rsidR="0025109F">
        <w:rPr>
          <w:rFonts w:cs="Arial"/>
          <w:szCs w:val="22"/>
        </w:rPr>
        <w:t xml:space="preserve"> 15570 in </w:t>
      </w:r>
      <w:proofErr w:type="spellStart"/>
      <w:r w:rsidR="0025109F">
        <w:rPr>
          <w:rFonts w:cs="Arial"/>
          <w:szCs w:val="22"/>
        </w:rPr>
        <w:t>Hempadur</w:t>
      </w:r>
      <w:proofErr w:type="spellEnd"/>
      <w:r w:rsidR="0025109F">
        <w:rPr>
          <w:rFonts w:cs="Arial"/>
          <w:szCs w:val="22"/>
        </w:rPr>
        <w:t xml:space="preserve"> </w:t>
      </w:r>
      <w:proofErr w:type="spellStart"/>
      <w:r w:rsidR="0025109F">
        <w:rPr>
          <w:rFonts w:cs="Arial"/>
          <w:szCs w:val="22"/>
        </w:rPr>
        <w:t>Quattro</w:t>
      </w:r>
      <w:proofErr w:type="spellEnd"/>
      <w:r w:rsidR="0025109F">
        <w:rPr>
          <w:rFonts w:cs="Arial"/>
          <w:szCs w:val="22"/>
        </w:rPr>
        <w:t xml:space="preserve"> XO 17870.</w:t>
      </w:r>
    </w:p>
    <w:p w14:paraId="55DB6F3D" w14:textId="77777777" w:rsidR="009B7789" w:rsidRPr="002510D1" w:rsidRDefault="009B7789" w:rsidP="004458FD"/>
    <w:p w14:paraId="5E475199" w14:textId="77777777" w:rsidR="00704228" w:rsidRPr="002510D1" w:rsidRDefault="00704228" w:rsidP="00704228">
      <w:pPr>
        <w:pStyle w:val="Naslov4"/>
        <w:rPr>
          <w:szCs w:val="22"/>
        </w:rPr>
      </w:pPr>
      <w:r w:rsidRPr="002510D1">
        <w:t xml:space="preserve">Premaz za tesnilne površine  </w:t>
      </w:r>
    </w:p>
    <w:p w14:paraId="71123DA2" w14:textId="77777777" w:rsidR="00704228" w:rsidRPr="002510D1" w:rsidRDefault="00704228" w:rsidP="00704228">
      <w:r w:rsidRPr="002510D1">
        <w:rPr>
          <w:rFonts w:cs="Arial"/>
          <w:bCs/>
          <w:szCs w:val="28"/>
        </w:rPr>
        <w:t xml:space="preserve">Dvokomponentni epoksi premaz odporen na velike obremenitve in mehansko obrabo, kot na primer </w:t>
      </w:r>
      <w:proofErr w:type="spellStart"/>
      <w:r w:rsidRPr="002510D1">
        <w:rPr>
          <w:rFonts w:cs="Arial"/>
          <w:bCs/>
          <w:szCs w:val="28"/>
        </w:rPr>
        <w:t>Agropox</w:t>
      </w:r>
      <w:proofErr w:type="spellEnd"/>
      <w:r w:rsidRPr="002510D1">
        <w:rPr>
          <w:rFonts w:cs="Arial"/>
          <w:bCs/>
          <w:szCs w:val="28"/>
        </w:rPr>
        <w:t xml:space="preserve"> HS SW ali Sika </w:t>
      </w:r>
      <w:proofErr w:type="spellStart"/>
      <w:r w:rsidRPr="002510D1">
        <w:rPr>
          <w:rFonts w:cs="Arial"/>
          <w:bCs/>
          <w:szCs w:val="28"/>
        </w:rPr>
        <w:t>Poxicolor</w:t>
      </w:r>
      <w:proofErr w:type="spellEnd"/>
      <w:r w:rsidRPr="002510D1">
        <w:rPr>
          <w:rFonts w:cs="Arial"/>
          <w:bCs/>
          <w:szCs w:val="28"/>
        </w:rPr>
        <w:t xml:space="preserve"> SW</w:t>
      </w:r>
      <w:r w:rsidR="0025109F">
        <w:t xml:space="preserve"> ali </w:t>
      </w:r>
      <w:proofErr w:type="spellStart"/>
      <w:r w:rsidR="0025109F">
        <w:rPr>
          <w:rFonts w:cs="Arial"/>
          <w:szCs w:val="22"/>
        </w:rPr>
        <w:t>Hempadur</w:t>
      </w:r>
      <w:proofErr w:type="spellEnd"/>
      <w:r w:rsidR="0025109F">
        <w:rPr>
          <w:rFonts w:cs="Arial"/>
          <w:szCs w:val="22"/>
        </w:rPr>
        <w:t xml:space="preserve"> </w:t>
      </w:r>
      <w:proofErr w:type="spellStart"/>
      <w:r w:rsidR="0025109F">
        <w:rPr>
          <w:rFonts w:cs="Arial"/>
          <w:szCs w:val="22"/>
        </w:rPr>
        <w:t>Multistrenght</w:t>
      </w:r>
      <w:proofErr w:type="spellEnd"/>
      <w:r w:rsidR="0025109F">
        <w:rPr>
          <w:rFonts w:cs="Arial"/>
          <w:szCs w:val="22"/>
        </w:rPr>
        <w:t xml:space="preserve"> 45753.</w:t>
      </w:r>
    </w:p>
    <w:p w14:paraId="63D374FF" w14:textId="77777777" w:rsidR="009B7789" w:rsidRPr="002510D1" w:rsidRDefault="009B7789" w:rsidP="004458FD"/>
    <w:p w14:paraId="423C524C" w14:textId="77777777" w:rsidR="009B7789" w:rsidRPr="002510D1" w:rsidRDefault="009B7789" w:rsidP="009B7789">
      <w:pPr>
        <w:rPr>
          <w:szCs w:val="22"/>
        </w:rPr>
      </w:pPr>
      <w:r w:rsidRPr="002510D1">
        <w:rPr>
          <w:szCs w:val="22"/>
        </w:rPr>
        <w:t>Lahko se uporabijo tudi premazi drugih proizvajalcev, kateri pa morajo odgovarjati naslednjim zahtevam:</w:t>
      </w:r>
    </w:p>
    <w:p w14:paraId="1F2E0A86" w14:textId="77777777" w:rsidR="009B7789" w:rsidRPr="002510D1" w:rsidRDefault="009B7789" w:rsidP="009B7789">
      <w:pPr>
        <w:rPr>
          <w:rFonts w:cs="Arial"/>
          <w:szCs w:val="22"/>
        </w:rPr>
      </w:pPr>
    </w:p>
    <w:p w14:paraId="44567326" w14:textId="77777777" w:rsidR="009B7789" w:rsidRPr="002510D1" w:rsidRDefault="009B7789" w:rsidP="009B7789">
      <w:pPr>
        <w:pStyle w:val="Odstavekseznama"/>
        <w:numPr>
          <w:ilvl w:val="0"/>
          <w:numId w:val="7"/>
        </w:numPr>
        <w:ind w:left="426" w:hanging="426"/>
        <w:rPr>
          <w:rFonts w:cs="Arial"/>
          <w:szCs w:val="22"/>
        </w:rPr>
      </w:pPr>
      <w:r w:rsidRPr="002510D1">
        <w:rPr>
          <w:rFonts w:cs="Arial"/>
          <w:szCs w:val="22"/>
        </w:rPr>
        <w:t>so preizkušeni v skladu z »</w:t>
      </w:r>
      <w:proofErr w:type="spellStart"/>
      <w:r w:rsidRPr="002510D1">
        <w:rPr>
          <w:rFonts w:cs="Arial"/>
          <w:szCs w:val="22"/>
        </w:rPr>
        <w:t>Richtlinien</w:t>
      </w:r>
      <w:proofErr w:type="spellEnd"/>
      <w:r w:rsidRPr="002510D1">
        <w:rPr>
          <w:rFonts w:cs="Arial"/>
          <w:szCs w:val="22"/>
        </w:rPr>
        <w:t xml:space="preserve"> </w:t>
      </w:r>
      <w:proofErr w:type="spellStart"/>
      <w:r w:rsidRPr="002510D1">
        <w:rPr>
          <w:rFonts w:cs="Arial"/>
          <w:szCs w:val="22"/>
        </w:rPr>
        <w:t>für</w:t>
      </w:r>
      <w:proofErr w:type="spellEnd"/>
      <w:r w:rsidRPr="002510D1">
        <w:rPr>
          <w:rFonts w:cs="Arial"/>
          <w:szCs w:val="22"/>
        </w:rPr>
        <w:t xml:space="preserve"> die </w:t>
      </w:r>
      <w:proofErr w:type="spellStart"/>
      <w:r w:rsidRPr="002510D1">
        <w:rPr>
          <w:rFonts w:cs="Arial"/>
          <w:szCs w:val="22"/>
        </w:rPr>
        <w:t>Prüfung</w:t>
      </w:r>
      <w:proofErr w:type="spellEnd"/>
      <w:r w:rsidRPr="002510D1">
        <w:rPr>
          <w:rFonts w:cs="Arial"/>
          <w:szCs w:val="22"/>
        </w:rPr>
        <w:t xml:space="preserve"> von </w:t>
      </w:r>
      <w:proofErr w:type="spellStart"/>
      <w:r w:rsidRPr="002510D1">
        <w:rPr>
          <w:rFonts w:cs="Arial"/>
          <w:szCs w:val="22"/>
        </w:rPr>
        <w:t>Beschichtungssystemen</w:t>
      </w:r>
      <w:proofErr w:type="spellEnd"/>
      <w:r w:rsidRPr="002510D1">
        <w:rPr>
          <w:rFonts w:cs="Arial"/>
          <w:szCs w:val="22"/>
        </w:rPr>
        <w:t xml:space="preserve"> </w:t>
      </w:r>
      <w:proofErr w:type="spellStart"/>
      <w:r w:rsidRPr="002510D1">
        <w:rPr>
          <w:rFonts w:cs="Arial"/>
          <w:szCs w:val="22"/>
        </w:rPr>
        <w:t>für</w:t>
      </w:r>
      <w:proofErr w:type="spellEnd"/>
      <w:r w:rsidRPr="002510D1">
        <w:rPr>
          <w:rFonts w:cs="Arial"/>
          <w:szCs w:val="22"/>
        </w:rPr>
        <w:t xml:space="preserve"> den </w:t>
      </w:r>
      <w:proofErr w:type="spellStart"/>
      <w:r w:rsidRPr="002510D1">
        <w:rPr>
          <w:rFonts w:cs="Arial"/>
          <w:szCs w:val="22"/>
        </w:rPr>
        <w:t>Korrosionsschutz</w:t>
      </w:r>
      <w:proofErr w:type="spellEnd"/>
      <w:r w:rsidRPr="002510D1">
        <w:rPr>
          <w:rFonts w:cs="Arial"/>
          <w:szCs w:val="22"/>
        </w:rPr>
        <w:t xml:space="preserve"> </w:t>
      </w:r>
      <w:proofErr w:type="spellStart"/>
      <w:r w:rsidRPr="002510D1">
        <w:rPr>
          <w:rFonts w:cs="Arial"/>
          <w:szCs w:val="22"/>
        </w:rPr>
        <w:t>im</w:t>
      </w:r>
      <w:proofErr w:type="spellEnd"/>
      <w:r w:rsidRPr="002510D1">
        <w:rPr>
          <w:rFonts w:cs="Arial"/>
          <w:szCs w:val="22"/>
        </w:rPr>
        <w:t xml:space="preserve"> </w:t>
      </w:r>
      <w:proofErr w:type="spellStart"/>
      <w:r w:rsidRPr="002510D1">
        <w:rPr>
          <w:rFonts w:cs="Arial"/>
          <w:szCs w:val="22"/>
        </w:rPr>
        <w:t>Stahlwasserbau</w:t>
      </w:r>
      <w:proofErr w:type="spellEnd"/>
      <w:r w:rsidRPr="002510D1">
        <w:rPr>
          <w:rFonts w:cs="Arial"/>
          <w:szCs w:val="22"/>
        </w:rPr>
        <w:t xml:space="preserve"> (RPB)« ter so navedeni na listi preizkušenih in odobrenih premazov na nemškem institutu za vodne gradnje</w:t>
      </w:r>
      <w:r w:rsidRPr="002510D1">
        <w:rPr>
          <w:rFonts w:ascii="klavika_regularplain_basic" w:hAnsi="klavika_regularplain_basic" w:cs="Arial"/>
        </w:rPr>
        <w:t xml:space="preserve"> </w:t>
      </w:r>
      <w:r w:rsidRPr="002510D1">
        <w:rPr>
          <w:rFonts w:cs="Arial"/>
          <w:szCs w:val="22"/>
        </w:rPr>
        <w:t xml:space="preserve">»Liste der </w:t>
      </w:r>
      <w:proofErr w:type="spellStart"/>
      <w:r w:rsidRPr="002510D1">
        <w:rPr>
          <w:rFonts w:cs="Arial"/>
          <w:szCs w:val="22"/>
        </w:rPr>
        <w:t>zugelassenen</w:t>
      </w:r>
      <w:proofErr w:type="spellEnd"/>
      <w:r w:rsidRPr="002510D1">
        <w:rPr>
          <w:rFonts w:cs="Arial"/>
          <w:szCs w:val="22"/>
        </w:rPr>
        <w:t xml:space="preserve"> </w:t>
      </w:r>
      <w:proofErr w:type="spellStart"/>
      <w:r w:rsidRPr="002510D1">
        <w:rPr>
          <w:rFonts w:cs="Arial"/>
          <w:szCs w:val="22"/>
        </w:rPr>
        <w:t>Systeme</w:t>
      </w:r>
      <w:proofErr w:type="spellEnd"/>
      <w:r w:rsidRPr="002510D1">
        <w:rPr>
          <w:rFonts w:cs="Arial"/>
          <w:szCs w:val="22"/>
        </w:rPr>
        <w:t xml:space="preserve"> I (</w:t>
      </w:r>
      <w:proofErr w:type="spellStart"/>
      <w:r w:rsidRPr="002510D1">
        <w:rPr>
          <w:rFonts w:cs="Arial"/>
          <w:szCs w:val="22"/>
        </w:rPr>
        <w:t>für</w:t>
      </w:r>
      <w:proofErr w:type="spellEnd"/>
      <w:r w:rsidRPr="002510D1">
        <w:rPr>
          <w:rFonts w:cs="Arial"/>
          <w:szCs w:val="22"/>
        </w:rPr>
        <w:t xml:space="preserve"> </w:t>
      </w:r>
      <w:proofErr w:type="spellStart"/>
      <w:r w:rsidRPr="002510D1">
        <w:rPr>
          <w:rFonts w:cs="Arial"/>
          <w:szCs w:val="22"/>
        </w:rPr>
        <w:t>Binnengewässer</w:t>
      </w:r>
      <w:proofErr w:type="spellEnd"/>
      <w:r w:rsidRPr="002510D1">
        <w:rPr>
          <w:rFonts w:cs="Arial"/>
          <w:szCs w:val="22"/>
        </w:rPr>
        <w:t xml:space="preserve">, </w:t>
      </w:r>
      <w:proofErr w:type="spellStart"/>
      <w:r w:rsidRPr="002510D1">
        <w:rPr>
          <w:rFonts w:cs="Arial"/>
          <w:szCs w:val="22"/>
        </w:rPr>
        <w:t>Im</w:t>
      </w:r>
      <w:proofErr w:type="spellEnd"/>
      <w:r w:rsidRPr="002510D1">
        <w:rPr>
          <w:rFonts w:cs="Arial"/>
          <w:szCs w:val="22"/>
        </w:rPr>
        <w:t xml:space="preserve"> 1)</w:t>
      </w:r>
      <w:r w:rsidRPr="002510D1">
        <w:rPr>
          <w:b/>
          <w:bCs/>
          <w:szCs w:val="22"/>
        </w:rPr>
        <w:t xml:space="preserve"> </w:t>
      </w:r>
      <w:proofErr w:type="spellStart"/>
      <w:r w:rsidRPr="002510D1">
        <w:rPr>
          <w:szCs w:val="22"/>
        </w:rPr>
        <w:t>Bundesanstalt</w:t>
      </w:r>
      <w:proofErr w:type="spellEnd"/>
      <w:r w:rsidRPr="002510D1">
        <w:rPr>
          <w:szCs w:val="22"/>
        </w:rPr>
        <w:t xml:space="preserve"> </w:t>
      </w:r>
      <w:proofErr w:type="spellStart"/>
      <w:r w:rsidRPr="002510D1">
        <w:rPr>
          <w:szCs w:val="22"/>
        </w:rPr>
        <w:t>für</w:t>
      </w:r>
      <w:proofErr w:type="spellEnd"/>
      <w:r w:rsidRPr="002510D1">
        <w:rPr>
          <w:szCs w:val="22"/>
        </w:rPr>
        <w:t xml:space="preserve"> </w:t>
      </w:r>
      <w:proofErr w:type="spellStart"/>
      <w:r w:rsidRPr="002510D1">
        <w:rPr>
          <w:szCs w:val="22"/>
        </w:rPr>
        <w:t>Wasserbau</w:t>
      </w:r>
      <w:proofErr w:type="spellEnd"/>
      <w:r w:rsidRPr="002510D1">
        <w:rPr>
          <w:szCs w:val="22"/>
        </w:rPr>
        <w:t xml:space="preserve"> (BAW) </w:t>
      </w:r>
      <w:r w:rsidR="003A72B1" w:rsidRPr="002510D1">
        <w:rPr>
          <w:b/>
          <w:bCs/>
          <w:szCs w:val="22"/>
        </w:rPr>
        <w:t xml:space="preserve">32 </w:t>
      </w:r>
      <w:proofErr w:type="spellStart"/>
      <w:r w:rsidR="003A72B1" w:rsidRPr="002510D1">
        <w:rPr>
          <w:b/>
          <w:bCs/>
          <w:szCs w:val="22"/>
        </w:rPr>
        <w:t>Ausgabe</w:t>
      </w:r>
      <w:proofErr w:type="spellEnd"/>
      <w:r w:rsidR="003A72B1" w:rsidRPr="002510D1">
        <w:rPr>
          <w:b/>
          <w:bCs/>
          <w:szCs w:val="22"/>
        </w:rPr>
        <w:t xml:space="preserve">, </w:t>
      </w:r>
      <w:proofErr w:type="spellStart"/>
      <w:r w:rsidR="003A72B1" w:rsidRPr="002510D1">
        <w:rPr>
          <w:b/>
          <w:bCs/>
          <w:szCs w:val="22"/>
        </w:rPr>
        <w:t>Stand</w:t>
      </w:r>
      <w:proofErr w:type="spellEnd"/>
      <w:r w:rsidR="003A72B1" w:rsidRPr="002510D1">
        <w:rPr>
          <w:b/>
          <w:bCs/>
          <w:szCs w:val="22"/>
        </w:rPr>
        <w:t>; April 2020</w:t>
      </w:r>
      <w:r w:rsidRPr="002510D1">
        <w:rPr>
          <w:b/>
          <w:bCs/>
          <w:szCs w:val="22"/>
        </w:rPr>
        <w:t xml:space="preserve">« </w:t>
      </w:r>
      <w:r w:rsidRPr="002510D1">
        <w:rPr>
          <w:bCs/>
          <w:szCs w:val="22"/>
        </w:rPr>
        <w:t>pod sistem »3/4«</w:t>
      </w:r>
      <w:r w:rsidR="003A72B1" w:rsidRPr="002510D1">
        <w:rPr>
          <w:bCs/>
          <w:szCs w:val="22"/>
        </w:rPr>
        <w:t xml:space="preserve"> </w:t>
      </w:r>
      <w:r w:rsidRPr="002510D1">
        <w:rPr>
          <w:bCs/>
          <w:szCs w:val="22"/>
        </w:rPr>
        <w:t>. Pogojno tudi »5«, vendar mora proizvajalec barve pisno potrditi, da se lahko pokrivni premaz nanese vsaj v dveh slojih.</w:t>
      </w:r>
    </w:p>
    <w:p w14:paraId="438C42AF" w14:textId="77777777" w:rsidR="00A35C45" w:rsidRPr="002510D1" w:rsidRDefault="004458FD" w:rsidP="000926B2">
      <w:pPr>
        <w:rPr>
          <w:szCs w:val="22"/>
        </w:rPr>
      </w:pPr>
      <w:r w:rsidRPr="002510D1">
        <w:t xml:space="preserve">                                                                           </w:t>
      </w:r>
    </w:p>
    <w:p w14:paraId="76E71128" w14:textId="77777777" w:rsidR="002463DA" w:rsidRPr="002510D1" w:rsidRDefault="002463DA" w:rsidP="00B622C2">
      <w:pPr>
        <w:pStyle w:val="Naslov3"/>
      </w:pPr>
      <w:r w:rsidRPr="002510D1">
        <w:t>Barvne nianse zaščitnih premazov kovinskih konstrukcij</w:t>
      </w:r>
    </w:p>
    <w:p w14:paraId="198A26B7" w14:textId="77777777" w:rsidR="002463DA" w:rsidRPr="002510D1" w:rsidRDefault="002463DA" w:rsidP="002463DA">
      <w:pPr>
        <w:rPr>
          <w:rFonts w:cs="Arial"/>
          <w:szCs w:val="22"/>
        </w:rPr>
      </w:pPr>
      <w:r w:rsidRPr="002510D1">
        <w:rPr>
          <w:rFonts w:cs="Arial"/>
          <w:szCs w:val="22"/>
        </w:rPr>
        <w:t xml:space="preserve">Barvne nianse so določene po RAL – K5 barvni karti. Za vse uporabljene barve je potrebno    </w:t>
      </w:r>
    </w:p>
    <w:p w14:paraId="63FC05A2" w14:textId="77777777" w:rsidR="002463DA" w:rsidRPr="002510D1" w:rsidRDefault="002463DA" w:rsidP="002463DA">
      <w:pPr>
        <w:rPr>
          <w:rFonts w:cs="Arial"/>
          <w:szCs w:val="22"/>
        </w:rPr>
      </w:pPr>
      <w:r w:rsidRPr="002510D1">
        <w:rPr>
          <w:rFonts w:cs="Arial"/>
          <w:szCs w:val="22"/>
        </w:rPr>
        <w:t>predložiti varnostne liste in a-teste barv.</w:t>
      </w:r>
    </w:p>
    <w:p w14:paraId="5670F8CF" w14:textId="77777777" w:rsidR="002463DA" w:rsidRPr="002510D1" w:rsidRDefault="002463DA" w:rsidP="00B622C2">
      <w:pPr>
        <w:pStyle w:val="Naslov3"/>
      </w:pPr>
      <w:proofErr w:type="spellStart"/>
      <w:r w:rsidRPr="002510D1">
        <w:t>Odranje</w:t>
      </w:r>
      <w:proofErr w:type="spellEnd"/>
      <w:r w:rsidRPr="002510D1">
        <w:t xml:space="preserve"> in protiprašne zaščite</w:t>
      </w:r>
    </w:p>
    <w:p w14:paraId="4705F8B0" w14:textId="77777777" w:rsidR="002463DA" w:rsidRPr="002510D1" w:rsidRDefault="002463DA" w:rsidP="002463DA">
      <w:pPr>
        <w:rPr>
          <w:rFonts w:cs="Arial"/>
          <w:szCs w:val="22"/>
        </w:rPr>
      </w:pPr>
      <w:r w:rsidRPr="002510D1">
        <w:rPr>
          <w:rFonts w:cs="Arial"/>
          <w:szCs w:val="22"/>
        </w:rPr>
        <w:t>Izvajalec del PKZ je pred pričetkom del dolžan:</w:t>
      </w:r>
    </w:p>
    <w:p w14:paraId="4B224976" w14:textId="77777777" w:rsidR="002463DA" w:rsidRPr="002510D1" w:rsidRDefault="002463DA" w:rsidP="003F1F3B">
      <w:pPr>
        <w:numPr>
          <w:ilvl w:val="1"/>
          <w:numId w:val="5"/>
        </w:numPr>
        <w:rPr>
          <w:rFonts w:cs="Arial"/>
          <w:szCs w:val="22"/>
        </w:rPr>
      </w:pPr>
      <w:r w:rsidRPr="002510D1">
        <w:rPr>
          <w:rFonts w:cs="Arial"/>
          <w:szCs w:val="22"/>
        </w:rPr>
        <w:t>Postaviti delovni oder, ki bo ustrezal predpisom o varnosti pri delu,</w:t>
      </w:r>
    </w:p>
    <w:p w14:paraId="7D68FF51" w14:textId="77777777" w:rsidR="002463DA" w:rsidRPr="002510D1" w:rsidRDefault="002463DA" w:rsidP="003F1F3B">
      <w:pPr>
        <w:numPr>
          <w:ilvl w:val="1"/>
          <w:numId w:val="5"/>
        </w:numPr>
        <w:rPr>
          <w:rFonts w:cs="Arial"/>
          <w:szCs w:val="22"/>
        </w:rPr>
      </w:pPr>
      <w:r w:rsidRPr="002510D1">
        <w:rPr>
          <w:rFonts w:cs="Arial"/>
          <w:szCs w:val="22"/>
        </w:rPr>
        <w:t xml:space="preserve">Zaščititi prostor kabelskega hodnika pred peskom, barvo, topili </w:t>
      </w:r>
      <w:proofErr w:type="spellStart"/>
      <w:r w:rsidRPr="002510D1">
        <w:rPr>
          <w:rFonts w:cs="Arial"/>
          <w:szCs w:val="22"/>
        </w:rPr>
        <w:t>ipd</w:t>
      </w:r>
      <w:proofErr w:type="spellEnd"/>
      <w:r w:rsidRPr="002510D1">
        <w:rPr>
          <w:rFonts w:cs="Arial"/>
          <w:szCs w:val="22"/>
        </w:rPr>
        <w:t>,</w:t>
      </w:r>
    </w:p>
    <w:p w14:paraId="4017C342" w14:textId="77777777" w:rsidR="002463DA" w:rsidRPr="002510D1" w:rsidRDefault="002463DA" w:rsidP="003F1F3B">
      <w:pPr>
        <w:numPr>
          <w:ilvl w:val="1"/>
          <w:numId w:val="5"/>
        </w:numPr>
        <w:rPr>
          <w:rFonts w:cs="Arial"/>
          <w:szCs w:val="22"/>
        </w:rPr>
      </w:pPr>
      <w:r w:rsidRPr="002510D1">
        <w:rPr>
          <w:rFonts w:cs="Arial"/>
          <w:szCs w:val="22"/>
        </w:rPr>
        <w:t>Zatesniti vse odprtine in preprečiti vstop prahu v notranjost objekta,</w:t>
      </w:r>
    </w:p>
    <w:p w14:paraId="6AAA8621" w14:textId="77777777" w:rsidR="002463DA" w:rsidRPr="002510D1" w:rsidRDefault="002463DA" w:rsidP="003F1F3B">
      <w:pPr>
        <w:numPr>
          <w:ilvl w:val="1"/>
          <w:numId w:val="5"/>
        </w:numPr>
        <w:rPr>
          <w:rFonts w:cs="Arial"/>
          <w:szCs w:val="22"/>
        </w:rPr>
      </w:pPr>
      <w:r w:rsidRPr="002510D1">
        <w:rPr>
          <w:rFonts w:cs="Arial"/>
          <w:szCs w:val="22"/>
        </w:rPr>
        <w:t>Popolnoma zaščititi drsne mehanizme - ležaje zgornje zapornice,</w:t>
      </w:r>
    </w:p>
    <w:p w14:paraId="2AE880F2" w14:textId="77777777" w:rsidR="002463DA" w:rsidRPr="002510D1" w:rsidRDefault="002463DA" w:rsidP="003F1F3B">
      <w:pPr>
        <w:numPr>
          <w:ilvl w:val="1"/>
          <w:numId w:val="5"/>
        </w:numPr>
        <w:rPr>
          <w:rFonts w:cs="Arial"/>
          <w:szCs w:val="22"/>
        </w:rPr>
      </w:pPr>
      <w:r w:rsidRPr="002510D1">
        <w:rPr>
          <w:rFonts w:cs="Arial"/>
          <w:szCs w:val="22"/>
        </w:rPr>
        <w:t>Zaščititi nizvodne površine turbinskih stebrov pred vsakim nanašanjem barve,</w:t>
      </w:r>
    </w:p>
    <w:p w14:paraId="34A79F67" w14:textId="77777777" w:rsidR="00E0580B" w:rsidRPr="002510D1" w:rsidRDefault="00E0580B" w:rsidP="00E0580B">
      <w:pPr>
        <w:rPr>
          <w:rFonts w:cs="Arial"/>
          <w:bCs/>
          <w:iCs/>
          <w:szCs w:val="20"/>
        </w:rPr>
      </w:pPr>
    </w:p>
    <w:p w14:paraId="1D9B03F1" w14:textId="77777777" w:rsidR="00E0580B" w:rsidRPr="002510D1" w:rsidRDefault="00E0580B" w:rsidP="00E0580B">
      <w:pPr>
        <w:rPr>
          <w:rFonts w:cs="Arial"/>
          <w:bCs/>
          <w:iCs/>
          <w:szCs w:val="20"/>
        </w:rPr>
      </w:pPr>
      <w:r w:rsidRPr="002510D1">
        <w:rPr>
          <w:rFonts w:cs="Arial"/>
          <w:bCs/>
          <w:iCs/>
          <w:szCs w:val="20"/>
        </w:rPr>
        <w:t>V primeru uporabe tipskih odrov z izjavo o skladnosti odra z zahtevami standarda SIST HD 1000 ali SIST EN 12811 je zanje potrebna ustrezna dokumentacija po zahtevah standarda, iz katere so razvidni postavitev elementov, sidranje ali podpiranje proti prevrnitvi, dovoljena obremenitev ter način montaže in demontaže.</w:t>
      </w:r>
    </w:p>
    <w:p w14:paraId="5EF30001" w14:textId="77777777" w:rsidR="00E0580B" w:rsidRPr="002510D1" w:rsidRDefault="00E0580B" w:rsidP="00E0580B">
      <w:pPr>
        <w:rPr>
          <w:rFonts w:cs="Arial"/>
          <w:bCs/>
          <w:iCs/>
          <w:szCs w:val="20"/>
        </w:rPr>
      </w:pPr>
    </w:p>
    <w:p w14:paraId="2B53FCD5" w14:textId="77777777" w:rsidR="00E0580B" w:rsidRPr="002510D1" w:rsidRDefault="00E0580B" w:rsidP="00E0580B">
      <w:pPr>
        <w:rPr>
          <w:rFonts w:cs="Arial"/>
          <w:bCs/>
          <w:iCs/>
          <w:szCs w:val="20"/>
        </w:rPr>
      </w:pPr>
      <w:r w:rsidRPr="002510D1">
        <w:rPr>
          <w:rFonts w:cs="Arial"/>
          <w:bCs/>
          <w:iCs/>
          <w:szCs w:val="20"/>
        </w:rPr>
        <w:lastRenderedPageBreak/>
        <w:t>Za načrtovanje ne tipskih odrov  je potrebno upoštevati zahteve standarda SIST EN 12811 in izdelati načrte, ki vsebujejo;</w:t>
      </w:r>
    </w:p>
    <w:p w14:paraId="50174262" w14:textId="77777777" w:rsidR="00E0580B" w:rsidRPr="002510D1" w:rsidRDefault="00E0580B" w:rsidP="00E0580B">
      <w:pPr>
        <w:numPr>
          <w:ilvl w:val="0"/>
          <w:numId w:val="23"/>
        </w:numPr>
        <w:rPr>
          <w:rFonts w:cs="Arial"/>
          <w:bCs/>
          <w:iCs/>
          <w:szCs w:val="20"/>
        </w:rPr>
      </w:pPr>
      <w:r w:rsidRPr="002510D1">
        <w:rPr>
          <w:rFonts w:cs="Arial"/>
          <w:bCs/>
          <w:iCs/>
          <w:szCs w:val="20"/>
        </w:rPr>
        <w:t>velikosti odra in vseh njegovih sestavnih elementov,</w:t>
      </w:r>
    </w:p>
    <w:p w14:paraId="275A7CA0" w14:textId="77777777" w:rsidR="00E0580B" w:rsidRPr="002510D1" w:rsidRDefault="00E0580B" w:rsidP="00E0580B">
      <w:pPr>
        <w:numPr>
          <w:ilvl w:val="0"/>
          <w:numId w:val="23"/>
        </w:numPr>
        <w:rPr>
          <w:rFonts w:cs="Arial"/>
          <w:bCs/>
          <w:iCs/>
          <w:szCs w:val="20"/>
        </w:rPr>
      </w:pPr>
      <w:r w:rsidRPr="002510D1">
        <w:rPr>
          <w:rFonts w:cs="Arial"/>
          <w:bCs/>
          <w:iCs/>
          <w:szCs w:val="20"/>
        </w:rPr>
        <w:t>sredstva za medsebojno spajanje sestavnih elementov,</w:t>
      </w:r>
    </w:p>
    <w:p w14:paraId="556BC37E" w14:textId="77777777" w:rsidR="00E0580B" w:rsidRPr="002510D1" w:rsidRDefault="00E0580B" w:rsidP="00E0580B">
      <w:pPr>
        <w:numPr>
          <w:ilvl w:val="0"/>
          <w:numId w:val="23"/>
        </w:numPr>
        <w:rPr>
          <w:rFonts w:cs="Arial"/>
          <w:bCs/>
          <w:iCs/>
          <w:szCs w:val="20"/>
        </w:rPr>
      </w:pPr>
      <w:r w:rsidRPr="002510D1">
        <w:rPr>
          <w:rFonts w:cs="Arial"/>
          <w:bCs/>
          <w:iCs/>
          <w:szCs w:val="20"/>
        </w:rPr>
        <w:t>način pritrditve odra na objekt oziroma tla,</w:t>
      </w:r>
    </w:p>
    <w:p w14:paraId="2237898C" w14:textId="77777777" w:rsidR="00E0580B" w:rsidRPr="002510D1" w:rsidRDefault="00E0580B" w:rsidP="00E0580B">
      <w:pPr>
        <w:numPr>
          <w:ilvl w:val="0"/>
          <w:numId w:val="23"/>
        </w:numPr>
        <w:rPr>
          <w:rFonts w:cs="Arial"/>
          <w:bCs/>
          <w:iCs/>
          <w:szCs w:val="20"/>
        </w:rPr>
      </w:pPr>
      <w:r w:rsidRPr="002510D1">
        <w:rPr>
          <w:rFonts w:cs="Arial"/>
          <w:bCs/>
          <w:iCs/>
          <w:szCs w:val="20"/>
        </w:rPr>
        <w:t>največjo dovoljeno obremenitev,</w:t>
      </w:r>
    </w:p>
    <w:p w14:paraId="47A4925B" w14:textId="77777777" w:rsidR="00E0580B" w:rsidRPr="002510D1" w:rsidRDefault="00E0580B" w:rsidP="00E0580B">
      <w:pPr>
        <w:numPr>
          <w:ilvl w:val="0"/>
          <w:numId w:val="23"/>
        </w:numPr>
        <w:rPr>
          <w:rFonts w:cs="Arial"/>
          <w:bCs/>
          <w:iCs/>
          <w:szCs w:val="20"/>
        </w:rPr>
      </w:pPr>
      <w:r w:rsidRPr="002510D1">
        <w:rPr>
          <w:rFonts w:cs="Arial"/>
          <w:bCs/>
          <w:iCs/>
          <w:szCs w:val="20"/>
        </w:rPr>
        <w:t>vrste materiala in njegovo kvaliteto,</w:t>
      </w:r>
    </w:p>
    <w:p w14:paraId="0F8F8660" w14:textId="77777777" w:rsidR="00E0580B" w:rsidRPr="002510D1" w:rsidRDefault="00E0580B" w:rsidP="00E0580B">
      <w:pPr>
        <w:numPr>
          <w:ilvl w:val="0"/>
          <w:numId w:val="23"/>
        </w:numPr>
        <w:rPr>
          <w:rFonts w:cs="Arial"/>
          <w:bCs/>
          <w:iCs/>
          <w:szCs w:val="20"/>
        </w:rPr>
      </w:pPr>
      <w:r w:rsidRPr="002510D1">
        <w:rPr>
          <w:rFonts w:cs="Arial"/>
          <w:bCs/>
          <w:iCs/>
          <w:szCs w:val="20"/>
        </w:rPr>
        <w:t>statični izračun nosilnih elementov ter</w:t>
      </w:r>
    </w:p>
    <w:p w14:paraId="1022D823" w14:textId="77777777" w:rsidR="00E0580B" w:rsidRPr="002510D1" w:rsidRDefault="00E0580B" w:rsidP="00E0580B">
      <w:pPr>
        <w:numPr>
          <w:ilvl w:val="0"/>
          <w:numId w:val="23"/>
        </w:numPr>
        <w:rPr>
          <w:rFonts w:cs="Arial"/>
          <w:bCs/>
          <w:iCs/>
          <w:szCs w:val="20"/>
        </w:rPr>
      </w:pPr>
      <w:r w:rsidRPr="002510D1">
        <w:rPr>
          <w:rFonts w:cs="Arial"/>
          <w:bCs/>
          <w:iCs/>
          <w:szCs w:val="20"/>
        </w:rPr>
        <w:t>navodilo za montažo in demontažo.</w:t>
      </w:r>
    </w:p>
    <w:p w14:paraId="23CA603A" w14:textId="77777777" w:rsidR="00E0580B" w:rsidRPr="002510D1" w:rsidRDefault="00E0580B" w:rsidP="00E0580B">
      <w:pPr>
        <w:rPr>
          <w:rFonts w:cs="Arial"/>
          <w:bCs/>
          <w:iCs/>
          <w:szCs w:val="20"/>
        </w:rPr>
      </w:pPr>
      <w:r w:rsidRPr="002510D1">
        <w:rPr>
          <w:rFonts w:cs="Arial"/>
          <w:bCs/>
          <w:iCs/>
          <w:szCs w:val="20"/>
        </w:rPr>
        <w:t>Nosilnost odra mora odgovarjati teži delavcev in uporabljenemu orodju pri izvedbi del po tem razpisu.</w:t>
      </w:r>
    </w:p>
    <w:p w14:paraId="25DA5CAD" w14:textId="77777777" w:rsidR="002463DA" w:rsidRPr="002510D1" w:rsidRDefault="002463DA" w:rsidP="00B622C2">
      <w:pPr>
        <w:pStyle w:val="Naslov3"/>
      </w:pPr>
      <w:r w:rsidRPr="002510D1">
        <w:t>Zaključek izvajanja del PKZ</w:t>
      </w:r>
    </w:p>
    <w:p w14:paraId="452216E3" w14:textId="77777777" w:rsidR="002463DA" w:rsidRPr="002510D1" w:rsidRDefault="002463DA" w:rsidP="00E0580B">
      <w:pPr>
        <w:rPr>
          <w:rFonts w:cs="Arial"/>
          <w:szCs w:val="22"/>
        </w:rPr>
      </w:pPr>
      <w:r w:rsidRPr="002510D1">
        <w:rPr>
          <w:rFonts w:cs="Arial"/>
          <w:szCs w:val="22"/>
        </w:rPr>
        <w:t xml:space="preserve">Dela bodo končana po uspešno izvedenih meritvah oprijema in debelin nanesenega    zaščitnega premaza. Po končanju del mora izvajalec odstraniti ostanke peska, barve, </w:t>
      </w:r>
    </w:p>
    <w:p w14:paraId="47D4EB97" w14:textId="77777777" w:rsidR="002463DA" w:rsidRPr="002510D1" w:rsidRDefault="002463DA" w:rsidP="00E0580B">
      <w:pPr>
        <w:rPr>
          <w:rFonts w:cs="Arial"/>
          <w:szCs w:val="22"/>
        </w:rPr>
      </w:pPr>
      <w:r w:rsidRPr="002510D1">
        <w:rPr>
          <w:rFonts w:cs="Arial"/>
          <w:szCs w:val="22"/>
        </w:rPr>
        <w:t>embalaže in vzpostaviti stanje, ki je bilo na objektu pred pričetkom del PKZ.</w:t>
      </w:r>
    </w:p>
    <w:p w14:paraId="4E5ED3A0" w14:textId="77777777" w:rsidR="002463DA" w:rsidRPr="002510D1" w:rsidRDefault="002463DA" w:rsidP="00B622C2">
      <w:pPr>
        <w:pStyle w:val="Naslov3"/>
      </w:pPr>
      <w:r w:rsidRPr="002510D1">
        <w:t>Posebne tehnične zahteve</w:t>
      </w:r>
    </w:p>
    <w:p w14:paraId="26E97DD0" w14:textId="77777777" w:rsidR="002463DA" w:rsidRPr="002510D1" w:rsidRDefault="002463DA" w:rsidP="003F1F3B">
      <w:pPr>
        <w:numPr>
          <w:ilvl w:val="1"/>
          <w:numId w:val="5"/>
        </w:numPr>
        <w:rPr>
          <w:rFonts w:cs="Arial"/>
          <w:szCs w:val="22"/>
        </w:rPr>
      </w:pPr>
      <w:r w:rsidRPr="002510D1">
        <w:rPr>
          <w:rFonts w:cs="Arial"/>
          <w:szCs w:val="22"/>
        </w:rPr>
        <w:t>Pripraviti delovišče glede na zakonske predpise z upoštevanjem pisnega sporazuma iz varnosti in zdravja pri delu,</w:t>
      </w:r>
    </w:p>
    <w:p w14:paraId="668C627C" w14:textId="77777777" w:rsidR="002463DA" w:rsidRPr="002510D1" w:rsidRDefault="002463DA" w:rsidP="003F1F3B">
      <w:pPr>
        <w:numPr>
          <w:ilvl w:val="1"/>
          <w:numId w:val="5"/>
        </w:numPr>
        <w:rPr>
          <w:rFonts w:cs="Arial"/>
          <w:szCs w:val="22"/>
        </w:rPr>
      </w:pPr>
      <w:r w:rsidRPr="002510D1">
        <w:rPr>
          <w:rFonts w:cs="Arial"/>
          <w:szCs w:val="22"/>
        </w:rPr>
        <w:t>Nanos premazov je potrebno izvesti skladno z navodili proizvajalca posamezne barve,</w:t>
      </w:r>
    </w:p>
    <w:p w14:paraId="32AB2BA7" w14:textId="77777777" w:rsidR="002463DA" w:rsidRPr="002510D1" w:rsidRDefault="002463DA" w:rsidP="003F1F3B">
      <w:pPr>
        <w:numPr>
          <w:ilvl w:val="1"/>
          <w:numId w:val="5"/>
        </w:numPr>
        <w:rPr>
          <w:rFonts w:cs="Arial"/>
          <w:szCs w:val="22"/>
        </w:rPr>
      </w:pPr>
      <w:r w:rsidRPr="002510D1">
        <w:rPr>
          <w:rFonts w:cs="Arial"/>
          <w:szCs w:val="22"/>
        </w:rPr>
        <w:t>Pred izvedbo nanosa posameznega premaza je potrebno obvestiti predstavnika naročnika,</w:t>
      </w:r>
    </w:p>
    <w:p w14:paraId="6BB68221" w14:textId="77777777" w:rsidR="002463DA" w:rsidRPr="002510D1" w:rsidRDefault="002463DA" w:rsidP="003F1F3B">
      <w:pPr>
        <w:numPr>
          <w:ilvl w:val="1"/>
          <w:numId w:val="5"/>
        </w:numPr>
        <w:rPr>
          <w:rFonts w:cs="Arial"/>
          <w:szCs w:val="22"/>
        </w:rPr>
      </w:pPr>
      <w:r w:rsidRPr="002510D1">
        <w:rPr>
          <w:rFonts w:cs="Arial"/>
          <w:szCs w:val="22"/>
        </w:rPr>
        <w:t>Na saniranih površinah ne sme biti poroznih mest,</w:t>
      </w:r>
    </w:p>
    <w:p w14:paraId="53AB0B5F" w14:textId="77777777" w:rsidR="002463DA" w:rsidRPr="002510D1" w:rsidRDefault="002463DA" w:rsidP="003F1F3B">
      <w:pPr>
        <w:numPr>
          <w:ilvl w:val="1"/>
          <w:numId w:val="5"/>
        </w:numPr>
        <w:rPr>
          <w:rFonts w:cs="Arial"/>
          <w:szCs w:val="22"/>
        </w:rPr>
      </w:pPr>
      <w:r w:rsidRPr="002510D1">
        <w:rPr>
          <w:rFonts w:cs="Arial"/>
          <w:szCs w:val="22"/>
        </w:rPr>
        <w:t>Adhezija novega premaza naj bo nad 200 N/mm2 oz. 4A,</w:t>
      </w:r>
    </w:p>
    <w:p w14:paraId="63E01E31" w14:textId="77777777" w:rsidR="002463DA" w:rsidRPr="002510D1" w:rsidRDefault="002463DA" w:rsidP="003F1F3B">
      <w:pPr>
        <w:numPr>
          <w:ilvl w:val="1"/>
          <w:numId w:val="5"/>
        </w:numPr>
        <w:rPr>
          <w:rFonts w:cs="Arial"/>
          <w:szCs w:val="22"/>
        </w:rPr>
      </w:pPr>
      <w:r w:rsidRPr="002510D1">
        <w:rPr>
          <w:rFonts w:cs="Arial"/>
          <w:szCs w:val="22"/>
        </w:rPr>
        <w:t>garancija za izvedbo PKZ najmanj 5 let na Ri3 (stopnja zarjavelosti),</w:t>
      </w:r>
    </w:p>
    <w:p w14:paraId="27F3201C" w14:textId="77777777" w:rsidR="002463DA" w:rsidRPr="002510D1" w:rsidRDefault="002463DA" w:rsidP="003F1F3B">
      <w:pPr>
        <w:numPr>
          <w:ilvl w:val="1"/>
          <w:numId w:val="5"/>
        </w:numPr>
        <w:rPr>
          <w:rFonts w:cs="Arial"/>
          <w:szCs w:val="22"/>
        </w:rPr>
      </w:pPr>
      <w:r w:rsidRPr="002510D1">
        <w:rPr>
          <w:rFonts w:cs="Arial"/>
          <w:szCs w:val="22"/>
        </w:rPr>
        <w:t>voditi gradbeni dnevnik in skrbeti za sprotno potrjevanje s strani nadzora naročnika,</w:t>
      </w:r>
    </w:p>
    <w:p w14:paraId="352391A3" w14:textId="77777777" w:rsidR="002463DA" w:rsidRPr="002510D1" w:rsidRDefault="002463DA" w:rsidP="003F1F3B">
      <w:pPr>
        <w:numPr>
          <w:ilvl w:val="1"/>
          <w:numId w:val="5"/>
        </w:numPr>
        <w:rPr>
          <w:rFonts w:cs="Arial"/>
          <w:szCs w:val="22"/>
        </w:rPr>
      </w:pPr>
      <w:proofErr w:type="spellStart"/>
      <w:r w:rsidRPr="002510D1">
        <w:rPr>
          <w:rFonts w:cs="Arial"/>
          <w:szCs w:val="22"/>
        </w:rPr>
        <w:t>zašititi</w:t>
      </w:r>
      <w:proofErr w:type="spellEnd"/>
      <w:r w:rsidRPr="002510D1">
        <w:rPr>
          <w:rFonts w:cs="Arial"/>
          <w:szCs w:val="22"/>
        </w:rPr>
        <w:t xml:space="preserve"> je potrebno vse strojne dele na katerih lahko nastanejo poškodbe zaradi izvedbe PKZ (verižniki, gibajoči spoji,…)</w:t>
      </w:r>
    </w:p>
    <w:p w14:paraId="3096EE49" w14:textId="77777777" w:rsidR="002463DA" w:rsidRPr="002510D1" w:rsidRDefault="002463DA" w:rsidP="00B622C2">
      <w:pPr>
        <w:pStyle w:val="Naslov3"/>
      </w:pPr>
      <w:r w:rsidRPr="002510D1">
        <w:t>Izdelava in predaja dokumentacije za PKZ</w:t>
      </w:r>
    </w:p>
    <w:p w14:paraId="294038B8" w14:textId="77777777" w:rsidR="002463DA" w:rsidRPr="002510D1" w:rsidRDefault="002463DA" w:rsidP="002463DA">
      <w:pPr>
        <w:rPr>
          <w:rFonts w:cs="Arial"/>
          <w:szCs w:val="22"/>
        </w:rPr>
      </w:pPr>
      <w:r w:rsidRPr="002510D1">
        <w:rPr>
          <w:rFonts w:cs="Arial"/>
          <w:szCs w:val="22"/>
        </w:rPr>
        <w:t>Kontrolna knjiga zagotavljanja kvalitete mora najmanj vsebovati:</w:t>
      </w:r>
    </w:p>
    <w:p w14:paraId="1FCCA84A" w14:textId="77777777" w:rsidR="002463DA" w:rsidRPr="002510D1" w:rsidRDefault="002463DA" w:rsidP="003F1F3B">
      <w:pPr>
        <w:numPr>
          <w:ilvl w:val="1"/>
          <w:numId w:val="5"/>
        </w:numPr>
        <w:rPr>
          <w:rFonts w:cs="Arial"/>
          <w:szCs w:val="22"/>
        </w:rPr>
      </w:pPr>
      <w:proofErr w:type="spellStart"/>
      <w:r w:rsidRPr="002510D1">
        <w:rPr>
          <w:rFonts w:cs="Arial"/>
          <w:szCs w:val="22"/>
        </w:rPr>
        <w:t>šaržne</w:t>
      </w:r>
      <w:proofErr w:type="spellEnd"/>
      <w:r w:rsidRPr="002510D1">
        <w:rPr>
          <w:rFonts w:cs="Arial"/>
          <w:szCs w:val="22"/>
        </w:rPr>
        <w:t xml:space="preserve"> ateste uporabljenih materialov</w:t>
      </w:r>
    </w:p>
    <w:p w14:paraId="0960D044" w14:textId="77777777" w:rsidR="002463DA" w:rsidRPr="002510D1" w:rsidRDefault="002463DA" w:rsidP="003F1F3B">
      <w:pPr>
        <w:numPr>
          <w:ilvl w:val="1"/>
          <w:numId w:val="5"/>
        </w:numPr>
        <w:rPr>
          <w:rFonts w:cs="Arial"/>
          <w:szCs w:val="22"/>
        </w:rPr>
      </w:pPr>
      <w:r w:rsidRPr="002510D1">
        <w:rPr>
          <w:rFonts w:cs="Arial"/>
          <w:szCs w:val="22"/>
        </w:rPr>
        <w:t>tehnične informacije uporabljenih premazov</w:t>
      </w:r>
    </w:p>
    <w:p w14:paraId="622268B7" w14:textId="77777777" w:rsidR="002463DA" w:rsidRPr="002510D1" w:rsidRDefault="002463DA" w:rsidP="003F1F3B">
      <w:pPr>
        <w:numPr>
          <w:ilvl w:val="1"/>
          <w:numId w:val="5"/>
        </w:numPr>
        <w:rPr>
          <w:rFonts w:cs="Arial"/>
          <w:szCs w:val="22"/>
        </w:rPr>
      </w:pPr>
      <w:r w:rsidRPr="002510D1">
        <w:rPr>
          <w:rFonts w:cs="Arial"/>
          <w:szCs w:val="22"/>
        </w:rPr>
        <w:t>varnostne liste uporabljenih materialov</w:t>
      </w:r>
    </w:p>
    <w:p w14:paraId="5D180E2B" w14:textId="77777777" w:rsidR="002463DA" w:rsidRPr="002510D1" w:rsidRDefault="002463DA" w:rsidP="003F1F3B">
      <w:pPr>
        <w:numPr>
          <w:ilvl w:val="1"/>
          <w:numId w:val="5"/>
        </w:numPr>
        <w:rPr>
          <w:rFonts w:cs="Arial"/>
          <w:szCs w:val="22"/>
        </w:rPr>
      </w:pPr>
      <w:r w:rsidRPr="002510D1">
        <w:rPr>
          <w:rFonts w:cs="Arial"/>
          <w:szCs w:val="22"/>
        </w:rPr>
        <w:t xml:space="preserve">poročila izvedenih kontrol kvalitete </w:t>
      </w:r>
    </w:p>
    <w:p w14:paraId="7EE471B7" w14:textId="77777777" w:rsidR="002463DA" w:rsidRPr="002510D1" w:rsidRDefault="002463DA" w:rsidP="003F1F3B">
      <w:pPr>
        <w:numPr>
          <w:ilvl w:val="1"/>
          <w:numId w:val="5"/>
        </w:numPr>
        <w:rPr>
          <w:rFonts w:cs="Arial"/>
          <w:szCs w:val="22"/>
        </w:rPr>
      </w:pPr>
      <w:r w:rsidRPr="002510D1">
        <w:rPr>
          <w:rFonts w:cs="Arial"/>
          <w:szCs w:val="22"/>
        </w:rPr>
        <w:t>ostalo tehnično dokumentacijo, ki dokazuje kakovost vgrajenih materialov in opravljenih del</w:t>
      </w:r>
    </w:p>
    <w:p w14:paraId="1CEB817A" w14:textId="77777777" w:rsidR="002463DA" w:rsidRPr="002510D1" w:rsidRDefault="002463DA" w:rsidP="002463DA">
      <w:pPr>
        <w:tabs>
          <w:tab w:val="left" w:pos="1008"/>
        </w:tabs>
        <w:ind w:right="-2"/>
        <w:jc w:val="both"/>
        <w:rPr>
          <w:rFonts w:cs="Arial"/>
          <w:szCs w:val="22"/>
        </w:rPr>
      </w:pPr>
    </w:p>
    <w:p w14:paraId="11D2F2E0" w14:textId="77777777" w:rsidR="00D074A7" w:rsidRPr="002510D1" w:rsidRDefault="002463DA" w:rsidP="00CD2558">
      <w:pPr>
        <w:jc w:val="both"/>
        <w:rPr>
          <w:rFonts w:cs="Arial"/>
          <w:szCs w:val="22"/>
        </w:rPr>
      </w:pPr>
      <w:r w:rsidRPr="002510D1">
        <w:rPr>
          <w:rFonts w:cs="Arial"/>
          <w:szCs w:val="22"/>
        </w:rPr>
        <w:t>Kontrolna knjiga mora biti ustrezno zložena, tako da je razvidna sledljivost dokumentov.</w:t>
      </w:r>
    </w:p>
    <w:p w14:paraId="64BC2EC6" w14:textId="77777777" w:rsidR="00E94283" w:rsidRPr="002510D1" w:rsidRDefault="00E94283" w:rsidP="00162D7E">
      <w:pPr>
        <w:pStyle w:val="Naslov2"/>
      </w:pPr>
      <w:bookmarkStart w:id="37" w:name="_Toc126148580"/>
      <w:r w:rsidRPr="002510D1">
        <w:t>Pranje, razgibavanje in mazanje dvižnih verig</w:t>
      </w:r>
      <w:bookmarkEnd w:id="37"/>
    </w:p>
    <w:p w14:paraId="225B5300" w14:textId="77777777" w:rsidR="00CC67E7" w:rsidRPr="002510D1" w:rsidRDefault="00CC67E7" w:rsidP="00CC67E7">
      <w:pPr>
        <w:numPr>
          <w:ilvl w:val="1"/>
          <w:numId w:val="5"/>
        </w:numPr>
        <w:tabs>
          <w:tab w:val="num" w:pos="2552"/>
        </w:tabs>
        <w:rPr>
          <w:rFonts w:cs="Arial"/>
          <w:szCs w:val="22"/>
        </w:rPr>
      </w:pPr>
      <w:r w:rsidRPr="002510D1">
        <w:rPr>
          <w:rFonts w:cs="Arial"/>
          <w:szCs w:val="22"/>
        </w:rPr>
        <w:t>Čiščenje verige z visokotlačnim pranjem</w:t>
      </w:r>
      <w:r w:rsidR="00ED7128" w:rsidRPr="002510D1">
        <w:rPr>
          <w:rFonts w:cs="Arial"/>
          <w:szCs w:val="22"/>
        </w:rPr>
        <w:t xml:space="preserve"> s toplo vodo,</w:t>
      </w:r>
    </w:p>
    <w:p w14:paraId="248BDE26" w14:textId="77777777" w:rsidR="00CC67E7" w:rsidRPr="002510D1" w:rsidRDefault="00CC67E7" w:rsidP="00CC67E7">
      <w:pPr>
        <w:numPr>
          <w:ilvl w:val="1"/>
          <w:numId w:val="5"/>
        </w:numPr>
        <w:tabs>
          <w:tab w:val="num" w:pos="2552"/>
        </w:tabs>
        <w:rPr>
          <w:rFonts w:cs="Arial"/>
          <w:szCs w:val="22"/>
        </w:rPr>
      </w:pPr>
      <w:r w:rsidRPr="002510D1">
        <w:rPr>
          <w:rFonts w:cs="Arial"/>
          <w:szCs w:val="22"/>
        </w:rPr>
        <w:t>Pregled verige in po potrebi ročno čiščenje morebitnih preostalih nečistoč med lamelami, izpihovanje</w:t>
      </w:r>
      <w:r w:rsidR="00ED7128" w:rsidRPr="002510D1">
        <w:rPr>
          <w:rFonts w:cs="Arial"/>
          <w:szCs w:val="22"/>
        </w:rPr>
        <w:t>,</w:t>
      </w:r>
    </w:p>
    <w:p w14:paraId="24D625A8" w14:textId="77777777" w:rsidR="000926B2" w:rsidRPr="002510D1" w:rsidRDefault="000926B2" w:rsidP="000926B2">
      <w:pPr>
        <w:numPr>
          <w:ilvl w:val="1"/>
          <w:numId w:val="5"/>
        </w:numPr>
        <w:tabs>
          <w:tab w:val="num" w:pos="2552"/>
        </w:tabs>
        <w:rPr>
          <w:rFonts w:cs="Arial"/>
          <w:szCs w:val="22"/>
        </w:rPr>
      </w:pPr>
      <w:r w:rsidRPr="002510D1">
        <w:rPr>
          <w:rFonts w:cs="Arial"/>
          <w:szCs w:val="22"/>
        </w:rPr>
        <w:t>Izdelava posod za verige, ki bodo omogočale namakanje verig ter priklop kompresorja za vpihovanje zraka</w:t>
      </w:r>
    </w:p>
    <w:p w14:paraId="466F6D4E" w14:textId="77777777" w:rsidR="00CC67E7" w:rsidRPr="002510D1" w:rsidRDefault="00CC67E7" w:rsidP="00CC67E7">
      <w:pPr>
        <w:numPr>
          <w:ilvl w:val="1"/>
          <w:numId w:val="5"/>
        </w:numPr>
        <w:tabs>
          <w:tab w:val="num" w:pos="2552"/>
        </w:tabs>
        <w:rPr>
          <w:rFonts w:cs="Arial"/>
          <w:szCs w:val="22"/>
        </w:rPr>
      </w:pPr>
      <w:r w:rsidRPr="002510D1">
        <w:rPr>
          <w:rFonts w:cs="Arial"/>
          <w:szCs w:val="22"/>
        </w:rPr>
        <w:lastRenderedPageBreak/>
        <w:t xml:space="preserve">Namakanje v </w:t>
      </w:r>
      <w:r w:rsidR="00ED7128" w:rsidRPr="002510D1">
        <w:rPr>
          <w:rFonts w:cs="Arial"/>
          <w:szCs w:val="22"/>
        </w:rPr>
        <w:t xml:space="preserve">kurilnem olju ali </w:t>
      </w:r>
      <w:r w:rsidRPr="002510D1">
        <w:rPr>
          <w:rFonts w:cs="Arial"/>
          <w:szCs w:val="22"/>
        </w:rPr>
        <w:t xml:space="preserve">White špiritu </w:t>
      </w:r>
      <w:r w:rsidR="00AA3B45" w:rsidRPr="002510D1">
        <w:rPr>
          <w:rFonts w:cs="Arial"/>
          <w:szCs w:val="22"/>
        </w:rPr>
        <w:t xml:space="preserve">s podpihovanjem za pospešeno čiščenje </w:t>
      </w:r>
      <w:r w:rsidRPr="002510D1">
        <w:rPr>
          <w:rFonts w:cs="Arial"/>
          <w:szCs w:val="22"/>
        </w:rPr>
        <w:t>in razgibavanje</w:t>
      </w:r>
      <w:r w:rsidR="00ED7128" w:rsidRPr="002510D1">
        <w:rPr>
          <w:rFonts w:cs="Arial"/>
          <w:szCs w:val="22"/>
        </w:rPr>
        <w:t>,</w:t>
      </w:r>
    </w:p>
    <w:p w14:paraId="3BC129EB" w14:textId="77777777" w:rsidR="00CC67E7" w:rsidRPr="002510D1" w:rsidRDefault="00AA3B45" w:rsidP="00ED7128">
      <w:pPr>
        <w:numPr>
          <w:ilvl w:val="1"/>
          <w:numId w:val="5"/>
        </w:numPr>
        <w:tabs>
          <w:tab w:val="num" w:pos="2552"/>
        </w:tabs>
        <w:rPr>
          <w:rFonts w:cs="Arial"/>
          <w:szCs w:val="22"/>
        </w:rPr>
      </w:pPr>
      <w:r w:rsidRPr="002510D1">
        <w:rPr>
          <w:rFonts w:cs="Arial"/>
          <w:szCs w:val="22"/>
        </w:rPr>
        <w:t>Sušenje verig</w:t>
      </w:r>
    </w:p>
    <w:p w14:paraId="7C71FB60" w14:textId="77777777" w:rsidR="00CC67E7" w:rsidRPr="002510D1" w:rsidRDefault="00CC67E7" w:rsidP="00CC67E7">
      <w:pPr>
        <w:numPr>
          <w:ilvl w:val="1"/>
          <w:numId w:val="5"/>
        </w:numPr>
        <w:rPr>
          <w:rFonts w:cs="Arial"/>
          <w:szCs w:val="22"/>
        </w:rPr>
      </w:pPr>
      <w:r w:rsidRPr="002510D1">
        <w:rPr>
          <w:rFonts w:cs="Arial"/>
          <w:szCs w:val="22"/>
        </w:rPr>
        <w:t>Namakanje verige v mazivu</w:t>
      </w:r>
      <w:r w:rsidR="00753F95" w:rsidRPr="002510D1">
        <w:rPr>
          <w:rFonts w:cs="Arial"/>
          <w:szCs w:val="22"/>
        </w:rPr>
        <w:t>, ki penetrira,</w:t>
      </w:r>
      <w:r w:rsidRPr="002510D1">
        <w:rPr>
          <w:rFonts w:cs="Arial"/>
          <w:szCs w:val="22"/>
        </w:rPr>
        <w:t xml:space="preserve"> </w:t>
      </w:r>
      <w:r w:rsidR="00C832E8" w:rsidRPr="002510D1">
        <w:rPr>
          <w:rFonts w:cs="Arial"/>
          <w:szCs w:val="22"/>
        </w:rPr>
        <w:t>(</w:t>
      </w:r>
      <w:proofErr w:type="spellStart"/>
      <w:r w:rsidR="00C832E8" w:rsidRPr="002510D1">
        <w:rPr>
          <w:rFonts w:cs="Arial"/>
          <w:szCs w:val="22"/>
        </w:rPr>
        <w:t>Chesterton</w:t>
      </w:r>
      <w:proofErr w:type="spellEnd"/>
      <w:r w:rsidR="00C832E8" w:rsidRPr="002510D1">
        <w:rPr>
          <w:rFonts w:cs="Arial"/>
          <w:szCs w:val="22"/>
        </w:rPr>
        <w:t xml:space="preserve"> </w:t>
      </w:r>
      <w:r w:rsidRPr="002510D1">
        <w:rPr>
          <w:rFonts w:cs="Arial"/>
          <w:szCs w:val="22"/>
        </w:rPr>
        <w:t>601</w:t>
      </w:r>
      <w:r w:rsidR="00AA3B45" w:rsidRPr="002510D1">
        <w:rPr>
          <w:rFonts w:cs="Arial"/>
          <w:szCs w:val="22"/>
        </w:rPr>
        <w:t xml:space="preserve"> ali enakovredno</w:t>
      </w:r>
      <w:r w:rsidR="00C832E8" w:rsidRPr="002510D1">
        <w:rPr>
          <w:rFonts w:cs="Arial"/>
          <w:szCs w:val="22"/>
        </w:rPr>
        <w:t>)</w:t>
      </w:r>
      <w:r w:rsidR="00ED7128" w:rsidRPr="002510D1">
        <w:rPr>
          <w:rFonts w:cs="Arial"/>
          <w:szCs w:val="22"/>
        </w:rPr>
        <w:t xml:space="preserve"> in </w:t>
      </w:r>
      <w:r w:rsidRPr="002510D1">
        <w:rPr>
          <w:rFonts w:cs="Arial"/>
          <w:szCs w:val="22"/>
        </w:rPr>
        <w:t>razgibavanje verige</w:t>
      </w:r>
      <w:r w:rsidR="00ED7128" w:rsidRPr="002510D1">
        <w:rPr>
          <w:rFonts w:cs="Arial"/>
          <w:szCs w:val="22"/>
        </w:rPr>
        <w:t>,</w:t>
      </w:r>
    </w:p>
    <w:p w14:paraId="3BC59E5E" w14:textId="77777777" w:rsidR="00ED7128" w:rsidRPr="002510D1" w:rsidRDefault="00CC67E7" w:rsidP="00623923">
      <w:pPr>
        <w:numPr>
          <w:ilvl w:val="1"/>
          <w:numId w:val="5"/>
        </w:numPr>
        <w:rPr>
          <w:rFonts w:cs="Arial"/>
          <w:szCs w:val="22"/>
        </w:rPr>
      </w:pPr>
      <w:r w:rsidRPr="002510D1">
        <w:rPr>
          <w:rFonts w:cs="Arial"/>
          <w:szCs w:val="22"/>
        </w:rPr>
        <w:t xml:space="preserve">Namakanje verige v </w:t>
      </w:r>
      <w:r w:rsidR="00753F95" w:rsidRPr="002510D1">
        <w:rPr>
          <w:rFonts w:cs="Arial"/>
          <w:szCs w:val="22"/>
        </w:rPr>
        <w:t xml:space="preserve">zaščitnem </w:t>
      </w:r>
      <w:r w:rsidRPr="002510D1">
        <w:rPr>
          <w:rFonts w:cs="Arial"/>
          <w:szCs w:val="22"/>
        </w:rPr>
        <w:t xml:space="preserve">mazivu </w:t>
      </w:r>
      <w:r w:rsidR="00C832E8" w:rsidRPr="002510D1">
        <w:rPr>
          <w:rFonts w:cs="Arial"/>
          <w:szCs w:val="22"/>
        </w:rPr>
        <w:t>(</w:t>
      </w:r>
      <w:proofErr w:type="spellStart"/>
      <w:r w:rsidR="00C832E8" w:rsidRPr="002510D1">
        <w:rPr>
          <w:rFonts w:cs="Arial"/>
          <w:szCs w:val="22"/>
        </w:rPr>
        <w:t>Chesterton</w:t>
      </w:r>
      <w:proofErr w:type="spellEnd"/>
      <w:r w:rsidR="00C832E8" w:rsidRPr="002510D1">
        <w:rPr>
          <w:rFonts w:cs="Arial"/>
          <w:szCs w:val="22"/>
        </w:rPr>
        <w:t xml:space="preserve"> </w:t>
      </w:r>
      <w:r w:rsidRPr="002510D1">
        <w:rPr>
          <w:rFonts w:cs="Arial"/>
          <w:szCs w:val="22"/>
        </w:rPr>
        <w:t>715</w:t>
      </w:r>
      <w:r w:rsidR="00AA3B45" w:rsidRPr="002510D1">
        <w:rPr>
          <w:rFonts w:cs="Arial"/>
          <w:szCs w:val="22"/>
        </w:rPr>
        <w:t xml:space="preserve"> ali enakovredno</w:t>
      </w:r>
      <w:r w:rsidR="00C832E8" w:rsidRPr="002510D1">
        <w:rPr>
          <w:rFonts w:cs="Arial"/>
          <w:szCs w:val="22"/>
        </w:rPr>
        <w:t>)</w:t>
      </w:r>
      <w:r w:rsidRPr="002510D1">
        <w:rPr>
          <w:rFonts w:cs="Arial"/>
          <w:szCs w:val="22"/>
        </w:rPr>
        <w:t>.</w:t>
      </w:r>
    </w:p>
    <w:p w14:paraId="275945CE" w14:textId="77777777" w:rsidR="00E94283" w:rsidRPr="002510D1" w:rsidRDefault="00996CFD" w:rsidP="00996CFD">
      <w:pPr>
        <w:pStyle w:val="Naslov2"/>
      </w:pPr>
      <w:bookmarkStart w:id="38" w:name="_Toc126148581"/>
      <w:r w:rsidRPr="002510D1">
        <w:t>Gumijasta tesnila</w:t>
      </w:r>
      <w:bookmarkEnd w:id="38"/>
    </w:p>
    <w:p w14:paraId="26D7B885" w14:textId="77777777" w:rsidR="00F2717B" w:rsidRPr="002510D1" w:rsidRDefault="00F2717B" w:rsidP="00F2717B">
      <w:pPr>
        <w:rPr>
          <w:szCs w:val="22"/>
        </w:rPr>
      </w:pPr>
      <w:r w:rsidRPr="002510D1">
        <w:rPr>
          <w:szCs w:val="22"/>
        </w:rPr>
        <w:t xml:space="preserve">Tesnilni profili morajo biti izdelani po postopku </w:t>
      </w:r>
      <w:proofErr w:type="spellStart"/>
      <w:r w:rsidRPr="002510D1">
        <w:rPr>
          <w:szCs w:val="22"/>
        </w:rPr>
        <w:t>ekstrudiranja</w:t>
      </w:r>
      <w:proofErr w:type="spellEnd"/>
      <w:r w:rsidRPr="002510D1">
        <w:rPr>
          <w:szCs w:val="22"/>
        </w:rPr>
        <w:t xml:space="preserve"> iz kvalitetne gume (EPDM) s koeficientom trenja </w:t>
      </w:r>
      <w:r w:rsidRPr="002510D1">
        <w:rPr>
          <w:rFonts w:cs="Arial"/>
          <w:szCs w:val="22"/>
        </w:rPr>
        <w:t>&lt;</w:t>
      </w:r>
      <w:r w:rsidRPr="002510D1">
        <w:rPr>
          <w:szCs w:val="22"/>
        </w:rPr>
        <w:t xml:space="preserve"> 0,3. </w:t>
      </w:r>
    </w:p>
    <w:p w14:paraId="3CCE8123" w14:textId="77777777" w:rsidR="00F2717B" w:rsidRPr="002510D1" w:rsidRDefault="00F2717B" w:rsidP="00F2717B">
      <w:pPr>
        <w:rPr>
          <w:szCs w:val="22"/>
        </w:rPr>
      </w:pPr>
      <w:r w:rsidRPr="002510D1">
        <w:rPr>
          <w:szCs w:val="22"/>
        </w:rPr>
        <w:t>Posamezni segmenti tesnilnih gum za vertikalno, horizontalno in kotno tesnjenje zapornih tabel morajo biti izdelani (</w:t>
      </w:r>
      <w:proofErr w:type="spellStart"/>
      <w:r w:rsidRPr="002510D1">
        <w:rPr>
          <w:szCs w:val="22"/>
        </w:rPr>
        <w:t>ekstrudirani</w:t>
      </w:r>
      <w:proofErr w:type="spellEnd"/>
      <w:r w:rsidRPr="002510D1">
        <w:rPr>
          <w:szCs w:val="22"/>
        </w:rPr>
        <w:t xml:space="preserve"> ali uliti) v enem kosu</w:t>
      </w:r>
      <w:r w:rsidR="00AA3B45" w:rsidRPr="002510D1">
        <w:rPr>
          <w:szCs w:val="22"/>
        </w:rPr>
        <w:t xml:space="preserve"> s koeficientom trenja </w:t>
      </w:r>
      <w:r w:rsidR="00AA3B45" w:rsidRPr="002510D1">
        <w:rPr>
          <w:rFonts w:cs="Arial"/>
          <w:szCs w:val="22"/>
        </w:rPr>
        <w:t>&lt;</w:t>
      </w:r>
      <w:r w:rsidR="00AA3B45" w:rsidRPr="002510D1">
        <w:rPr>
          <w:szCs w:val="22"/>
        </w:rPr>
        <w:t xml:space="preserve"> 0,3 na drsnih površinah</w:t>
      </w:r>
      <w:r w:rsidRPr="002510D1">
        <w:rPr>
          <w:szCs w:val="22"/>
        </w:rPr>
        <w:t xml:space="preserve">. </w:t>
      </w:r>
    </w:p>
    <w:p w14:paraId="593CE5BE" w14:textId="77777777" w:rsidR="00996CFD" w:rsidRPr="002510D1" w:rsidRDefault="00F2717B" w:rsidP="007A1426">
      <w:pPr>
        <w:rPr>
          <w:szCs w:val="22"/>
        </w:rPr>
      </w:pPr>
      <w:r w:rsidRPr="002510D1">
        <w:rPr>
          <w:szCs w:val="22"/>
        </w:rPr>
        <w:t xml:space="preserve">Lepljenje ni dovoljeno. </w:t>
      </w:r>
      <w:r w:rsidR="00176608" w:rsidRPr="002510D1">
        <w:rPr>
          <w:szCs w:val="22"/>
        </w:rPr>
        <w:br/>
        <w:t xml:space="preserve">Po montaži se tesnila med sabo lepijo s kvalitetnim dvokomponentnim lepilom. </w:t>
      </w:r>
    </w:p>
    <w:p w14:paraId="1046958C" w14:textId="77777777" w:rsidR="00996CFD" w:rsidRPr="002510D1" w:rsidRDefault="00996CFD" w:rsidP="00996CFD">
      <w:pPr>
        <w:pStyle w:val="Naslov2"/>
      </w:pPr>
      <w:bookmarkStart w:id="39" w:name="_Toc126148582"/>
      <w:r w:rsidRPr="002510D1">
        <w:t>Vijačni material</w:t>
      </w:r>
      <w:bookmarkEnd w:id="39"/>
    </w:p>
    <w:p w14:paraId="7EE3E86F" w14:textId="77777777" w:rsidR="00F2717B" w:rsidRPr="002510D1" w:rsidRDefault="00C9541F" w:rsidP="00C9541F">
      <w:pPr>
        <w:rPr>
          <w:szCs w:val="22"/>
        </w:rPr>
      </w:pPr>
      <w:r w:rsidRPr="002510D1">
        <w:rPr>
          <w:szCs w:val="22"/>
        </w:rPr>
        <w:t xml:space="preserve">Vijačni material, ki se </w:t>
      </w:r>
      <w:r w:rsidR="00176608" w:rsidRPr="002510D1">
        <w:rPr>
          <w:szCs w:val="22"/>
        </w:rPr>
        <w:t>dobavi nov in zamenja mora biti kot zahtevano v v</w:t>
      </w:r>
      <w:r w:rsidRPr="002510D1">
        <w:rPr>
          <w:szCs w:val="22"/>
        </w:rPr>
        <w:t>roče cinkan</w:t>
      </w:r>
      <w:r w:rsidR="00AA3B45" w:rsidRPr="002510D1">
        <w:rPr>
          <w:szCs w:val="22"/>
        </w:rPr>
        <w:t xml:space="preserve"> ali ner</w:t>
      </w:r>
      <w:r w:rsidR="00176608" w:rsidRPr="002510D1">
        <w:rPr>
          <w:szCs w:val="22"/>
        </w:rPr>
        <w:t>javni izvedbi</w:t>
      </w:r>
      <w:r w:rsidRPr="002510D1">
        <w:rPr>
          <w:szCs w:val="22"/>
        </w:rPr>
        <w:t>.</w:t>
      </w:r>
      <w:r w:rsidR="00F2717B" w:rsidRPr="002510D1">
        <w:rPr>
          <w:szCs w:val="22"/>
        </w:rPr>
        <w:t xml:space="preserve"> </w:t>
      </w:r>
    </w:p>
    <w:p w14:paraId="0858DC98" w14:textId="77777777" w:rsidR="00F2717B" w:rsidRPr="002510D1" w:rsidRDefault="00F2717B" w:rsidP="00F2717B">
      <w:pPr>
        <w:pStyle w:val="Naslov2"/>
      </w:pPr>
      <w:bookmarkStart w:id="40" w:name="_Toc126148583"/>
      <w:r w:rsidRPr="002510D1">
        <w:t>Ležaji</w:t>
      </w:r>
      <w:bookmarkEnd w:id="40"/>
    </w:p>
    <w:p w14:paraId="541366D8" w14:textId="77777777" w:rsidR="00F2717B" w:rsidRPr="002510D1" w:rsidRDefault="00F2717B" w:rsidP="00F2717B">
      <w:pPr>
        <w:rPr>
          <w:szCs w:val="22"/>
        </w:rPr>
      </w:pPr>
      <w:r w:rsidRPr="002510D1">
        <w:rPr>
          <w:szCs w:val="22"/>
        </w:rPr>
        <w:t>Kotalni ležaji morajo biti proizvod priznanega proizvajalca ležajev kot sta FAG ali SKF.</w:t>
      </w:r>
    </w:p>
    <w:p w14:paraId="075D4C15" w14:textId="77777777" w:rsidR="00F2717B" w:rsidRPr="002510D1" w:rsidRDefault="00F2717B" w:rsidP="00F2717B">
      <w:pPr>
        <w:pStyle w:val="Naslov2"/>
      </w:pPr>
      <w:bookmarkStart w:id="41" w:name="_Toc126148584"/>
      <w:r w:rsidRPr="002510D1">
        <w:t>Maziva</w:t>
      </w:r>
      <w:bookmarkEnd w:id="41"/>
      <w:r w:rsidRPr="002510D1">
        <w:t xml:space="preserve"> </w:t>
      </w:r>
    </w:p>
    <w:p w14:paraId="213C6C6A" w14:textId="77777777" w:rsidR="00F2717B" w:rsidRPr="002510D1" w:rsidRDefault="00F2717B" w:rsidP="00F2717B">
      <w:pPr>
        <w:rPr>
          <w:szCs w:val="22"/>
        </w:rPr>
      </w:pPr>
      <w:r w:rsidRPr="002510D1">
        <w:rPr>
          <w:szCs w:val="22"/>
        </w:rPr>
        <w:t xml:space="preserve">Za mazanje zobnikov, verižnikov in ležajev je potrebno nabaviti in uporabiti masti, ki so že sedaj v uporabi na HE Ožbalt ali enakovredna. Enako velja za </w:t>
      </w:r>
      <w:proofErr w:type="spellStart"/>
      <w:r w:rsidRPr="002510D1">
        <w:rPr>
          <w:szCs w:val="22"/>
        </w:rPr>
        <w:t>reduktorska</w:t>
      </w:r>
      <w:proofErr w:type="spellEnd"/>
      <w:r w:rsidRPr="002510D1">
        <w:rPr>
          <w:szCs w:val="22"/>
        </w:rPr>
        <w:t xml:space="preserve"> olja. </w:t>
      </w:r>
    </w:p>
    <w:p w14:paraId="2617ED7C" w14:textId="77777777" w:rsidR="00F2717B" w:rsidRPr="002510D1" w:rsidRDefault="00F2717B" w:rsidP="00F2717B">
      <w:pPr>
        <w:rPr>
          <w:szCs w:val="22"/>
        </w:rPr>
      </w:pPr>
    </w:p>
    <w:p w14:paraId="7EFE72C1" w14:textId="77777777" w:rsidR="00F2717B" w:rsidRPr="002510D1" w:rsidRDefault="00F2717B" w:rsidP="00F2717B">
      <w:pPr>
        <w:rPr>
          <w:szCs w:val="22"/>
        </w:rPr>
      </w:pPr>
      <w:r w:rsidRPr="002510D1">
        <w:rPr>
          <w:szCs w:val="22"/>
        </w:rPr>
        <w:t>Za mazanje drsnih ležajev na zaporni tabli je potrebno uporabiti biološko razgradljivo mast.</w:t>
      </w:r>
    </w:p>
    <w:p w14:paraId="0285459C" w14:textId="77777777" w:rsidR="00ED7128" w:rsidRPr="002510D1" w:rsidRDefault="00ED7128" w:rsidP="00ED7128">
      <w:pPr>
        <w:tabs>
          <w:tab w:val="left" w:pos="4253"/>
        </w:tabs>
        <w:rPr>
          <w:szCs w:val="22"/>
          <w:u w:val="single"/>
        </w:rPr>
      </w:pPr>
    </w:p>
    <w:p w14:paraId="4DCC2FF0" w14:textId="77777777" w:rsidR="00ED7128" w:rsidRPr="002510D1" w:rsidRDefault="00F2717B" w:rsidP="00ED7128">
      <w:pPr>
        <w:tabs>
          <w:tab w:val="left" w:pos="4253"/>
        </w:tabs>
        <w:rPr>
          <w:szCs w:val="22"/>
          <w:u w:val="single"/>
        </w:rPr>
      </w:pPr>
      <w:r w:rsidRPr="002510D1">
        <w:rPr>
          <w:szCs w:val="22"/>
          <w:u w:val="single"/>
        </w:rPr>
        <w:t>Mast za verižnike</w:t>
      </w:r>
      <w:r w:rsidR="009049A6" w:rsidRPr="002510D1">
        <w:rPr>
          <w:szCs w:val="22"/>
          <w:u w:val="single"/>
        </w:rPr>
        <w:t>, zobnike in verige;</w:t>
      </w:r>
    </w:p>
    <w:p w14:paraId="2D57E1DB" w14:textId="77777777" w:rsidR="00F2717B" w:rsidRPr="002510D1" w:rsidRDefault="00ED7128" w:rsidP="00ED7128">
      <w:pPr>
        <w:tabs>
          <w:tab w:val="left" w:pos="4253"/>
        </w:tabs>
        <w:rPr>
          <w:szCs w:val="22"/>
        </w:rPr>
      </w:pPr>
      <w:r w:rsidRPr="002510D1">
        <w:t>Dobava maziva, ki zagotavlja protikorozijsko zaščito, ima dobre mazalne sposobnosti, je odporno na spiranje z vodo in je priznano pri uporabi na podobnih aplikacijah, kot na primer CHESTERTON 715. </w:t>
      </w:r>
      <w:r w:rsidR="00F2717B" w:rsidRPr="002510D1">
        <w:rPr>
          <w:szCs w:val="22"/>
        </w:rPr>
        <w:tab/>
      </w:r>
      <w:r w:rsidR="00F2717B" w:rsidRPr="002510D1">
        <w:rPr>
          <w:rFonts w:cs="Arial"/>
        </w:rPr>
        <w:t xml:space="preserve"> </w:t>
      </w:r>
    </w:p>
    <w:p w14:paraId="1F806CF8" w14:textId="77777777" w:rsidR="00F2717B" w:rsidRPr="002510D1" w:rsidRDefault="00F2717B" w:rsidP="009049A6">
      <w:pPr>
        <w:tabs>
          <w:tab w:val="left" w:pos="4253"/>
        </w:tabs>
        <w:rPr>
          <w:szCs w:val="22"/>
        </w:rPr>
      </w:pPr>
    </w:p>
    <w:p w14:paraId="1CE13AD7" w14:textId="77777777" w:rsidR="009049A6" w:rsidRPr="002510D1" w:rsidRDefault="00ED7128" w:rsidP="00ED7128">
      <w:pPr>
        <w:tabs>
          <w:tab w:val="left" w:pos="4253"/>
        </w:tabs>
        <w:rPr>
          <w:szCs w:val="22"/>
          <w:u w:val="single"/>
        </w:rPr>
      </w:pPr>
      <w:proofErr w:type="spellStart"/>
      <w:r w:rsidRPr="002510D1">
        <w:rPr>
          <w:szCs w:val="22"/>
          <w:u w:val="single"/>
        </w:rPr>
        <w:t>Penetracijsko</w:t>
      </w:r>
      <w:proofErr w:type="spellEnd"/>
      <w:r w:rsidRPr="002510D1">
        <w:rPr>
          <w:szCs w:val="22"/>
          <w:u w:val="single"/>
        </w:rPr>
        <w:t xml:space="preserve"> mazivo za verige</w:t>
      </w:r>
    </w:p>
    <w:p w14:paraId="079B0E4B" w14:textId="77777777" w:rsidR="00ED7128" w:rsidRPr="002510D1" w:rsidRDefault="00ED7128" w:rsidP="009049A6">
      <w:pPr>
        <w:tabs>
          <w:tab w:val="left" w:pos="4253"/>
        </w:tabs>
      </w:pPr>
      <w:r w:rsidRPr="002510D1">
        <w:t xml:space="preserve">Dobava maziva, ki </w:t>
      </w:r>
      <w:proofErr w:type="spellStart"/>
      <w:r w:rsidRPr="002510D1">
        <w:t>prenetrira</w:t>
      </w:r>
      <w:proofErr w:type="spellEnd"/>
      <w:r w:rsidRPr="002510D1">
        <w:t xml:space="preserve"> v ozke tolerančne ujeme, zagotavlja mazanje pod velikimi pritiski, poveča protikorozijsko zaščito in je priznano pri uporabi na podobnih aplikacijah, kot na primer CHESTERTON 601.</w:t>
      </w:r>
    </w:p>
    <w:p w14:paraId="628011F6" w14:textId="77777777" w:rsidR="00C832E8" w:rsidRPr="002510D1" w:rsidRDefault="00C832E8" w:rsidP="00ED7128">
      <w:pPr>
        <w:tabs>
          <w:tab w:val="left" w:pos="4253"/>
        </w:tabs>
        <w:rPr>
          <w:szCs w:val="22"/>
          <w:u w:val="single"/>
        </w:rPr>
      </w:pPr>
    </w:p>
    <w:p w14:paraId="663DE57A" w14:textId="77777777" w:rsidR="00ED7128" w:rsidRPr="002510D1" w:rsidRDefault="00ED7128" w:rsidP="00ED7128">
      <w:pPr>
        <w:tabs>
          <w:tab w:val="left" w:pos="4253"/>
        </w:tabs>
        <w:rPr>
          <w:szCs w:val="22"/>
        </w:rPr>
      </w:pPr>
      <w:r w:rsidRPr="002510D1">
        <w:rPr>
          <w:szCs w:val="22"/>
          <w:u w:val="single"/>
        </w:rPr>
        <w:t>Olje za reduktorje;</w:t>
      </w:r>
      <w:r w:rsidRPr="002510D1">
        <w:rPr>
          <w:szCs w:val="22"/>
        </w:rPr>
        <w:t xml:space="preserve"> </w:t>
      </w:r>
      <w:r w:rsidRPr="002510D1">
        <w:rPr>
          <w:szCs w:val="22"/>
        </w:rPr>
        <w:tab/>
      </w:r>
    </w:p>
    <w:p w14:paraId="6F9974BA" w14:textId="77777777" w:rsidR="00CE06CF" w:rsidRPr="002510D1" w:rsidRDefault="005829D3" w:rsidP="00ED7128">
      <w:pPr>
        <w:tabs>
          <w:tab w:val="left" w:pos="4253"/>
        </w:tabs>
        <w:rPr>
          <w:szCs w:val="22"/>
        </w:rPr>
      </w:pPr>
      <w:r w:rsidRPr="002510D1">
        <w:rPr>
          <w:szCs w:val="22"/>
        </w:rPr>
        <w:t>Dobava olja, ki i</w:t>
      </w:r>
      <w:r w:rsidR="00A04C14" w:rsidRPr="002510D1">
        <w:rPr>
          <w:szCs w:val="22"/>
        </w:rPr>
        <w:t>ma</w:t>
      </w:r>
      <w:r w:rsidRPr="002510D1">
        <w:rPr>
          <w:szCs w:val="22"/>
        </w:rPr>
        <w:t xml:space="preserve"> odlično sposobnost zaščite pred obrabo, oksidacijo in staranjem, ko</w:t>
      </w:r>
      <w:r w:rsidR="00A04C14" w:rsidRPr="002510D1">
        <w:rPr>
          <w:szCs w:val="22"/>
        </w:rPr>
        <w:t>rozijo in rjo ter dobro izloča vodo. Primerno</w:t>
      </w:r>
      <w:r w:rsidRPr="002510D1">
        <w:rPr>
          <w:szCs w:val="22"/>
        </w:rPr>
        <w:t xml:space="preserve"> za mazanje zelo visoko obremenjenih zaprtih prenosnikov s čelnimi, st</w:t>
      </w:r>
      <w:r w:rsidR="00CE06CF" w:rsidRPr="002510D1">
        <w:rPr>
          <w:szCs w:val="22"/>
        </w:rPr>
        <w:t>o</w:t>
      </w:r>
      <w:r w:rsidR="00A04C14" w:rsidRPr="002510D1">
        <w:rPr>
          <w:szCs w:val="22"/>
        </w:rPr>
        <w:t>žčastimi in polžastimi zobniki kvalitete</w:t>
      </w:r>
      <w:r w:rsidR="00CE06CF" w:rsidRPr="002510D1">
        <w:rPr>
          <w:szCs w:val="22"/>
        </w:rPr>
        <w:t xml:space="preserve"> </w:t>
      </w:r>
      <w:r w:rsidR="00A04C14" w:rsidRPr="002510D1">
        <w:rPr>
          <w:szCs w:val="22"/>
        </w:rPr>
        <w:t xml:space="preserve">ter izpolnjuje standard  </w:t>
      </w:r>
      <w:r w:rsidR="00CE06CF" w:rsidRPr="002510D1">
        <w:t>API GL</w:t>
      </w:r>
      <w:r w:rsidR="00A04C14" w:rsidRPr="002510D1">
        <w:t>-</w:t>
      </w:r>
      <w:r w:rsidR="00CE06CF" w:rsidRPr="002510D1">
        <w:t>5</w:t>
      </w:r>
      <w:r w:rsidR="00A04C14" w:rsidRPr="002510D1">
        <w:t>.</w:t>
      </w:r>
    </w:p>
    <w:p w14:paraId="6D1FE3A0" w14:textId="77777777" w:rsidR="00ED7128" w:rsidRPr="002510D1" w:rsidRDefault="005829D3" w:rsidP="00ED7128">
      <w:pPr>
        <w:tabs>
          <w:tab w:val="left" w:pos="4253"/>
        </w:tabs>
        <w:rPr>
          <w:szCs w:val="22"/>
        </w:rPr>
      </w:pPr>
      <w:proofErr w:type="spellStart"/>
      <w:r w:rsidRPr="002510D1">
        <w:rPr>
          <w:szCs w:val="22"/>
        </w:rPr>
        <w:t>Mobilube</w:t>
      </w:r>
      <w:proofErr w:type="spellEnd"/>
      <w:r w:rsidRPr="002510D1">
        <w:rPr>
          <w:szCs w:val="22"/>
        </w:rPr>
        <w:t xml:space="preserve"> HD 80W-90</w:t>
      </w:r>
      <w:r w:rsidR="00CE06CF" w:rsidRPr="002510D1">
        <w:rPr>
          <w:szCs w:val="22"/>
        </w:rPr>
        <w:t xml:space="preserve"> </w:t>
      </w:r>
      <w:r w:rsidR="003A72B1" w:rsidRPr="002510D1">
        <w:rPr>
          <w:szCs w:val="22"/>
        </w:rPr>
        <w:t xml:space="preserve">ter 80W-140 </w:t>
      </w:r>
      <w:r w:rsidR="00CE06CF" w:rsidRPr="002510D1">
        <w:rPr>
          <w:szCs w:val="22"/>
        </w:rPr>
        <w:t>ali enakovredno.</w:t>
      </w:r>
    </w:p>
    <w:p w14:paraId="7B6C6C3B" w14:textId="77777777" w:rsidR="00CE06CF" w:rsidRPr="002510D1" w:rsidRDefault="00CE06CF" w:rsidP="00ED7128">
      <w:pPr>
        <w:tabs>
          <w:tab w:val="left" w:pos="4253"/>
        </w:tabs>
        <w:rPr>
          <w:szCs w:val="22"/>
        </w:rPr>
      </w:pPr>
    </w:p>
    <w:p w14:paraId="0980FE0F" w14:textId="77777777" w:rsidR="00C832E8" w:rsidRPr="002510D1" w:rsidRDefault="00ED7128" w:rsidP="00ED7128">
      <w:pPr>
        <w:tabs>
          <w:tab w:val="left" w:pos="4253"/>
        </w:tabs>
        <w:rPr>
          <w:szCs w:val="22"/>
        </w:rPr>
      </w:pPr>
      <w:r w:rsidRPr="002510D1">
        <w:rPr>
          <w:szCs w:val="22"/>
          <w:u w:val="single"/>
        </w:rPr>
        <w:t xml:space="preserve">Mast za drsne </w:t>
      </w:r>
      <w:r w:rsidR="00176608" w:rsidRPr="002510D1">
        <w:rPr>
          <w:szCs w:val="22"/>
          <w:u w:val="single"/>
        </w:rPr>
        <w:t xml:space="preserve">in kotalne </w:t>
      </w:r>
      <w:r w:rsidRPr="002510D1">
        <w:rPr>
          <w:szCs w:val="22"/>
          <w:u w:val="single"/>
        </w:rPr>
        <w:t>ležaje;</w:t>
      </w:r>
      <w:r w:rsidRPr="002510D1">
        <w:rPr>
          <w:szCs w:val="22"/>
        </w:rPr>
        <w:t xml:space="preserve"> </w:t>
      </w:r>
      <w:r w:rsidRPr="002510D1">
        <w:rPr>
          <w:szCs w:val="22"/>
        </w:rPr>
        <w:tab/>
      </w:r>
    </w:p>
    <w:p w14:paraId="349F4B35" w14:textId="77777777" w:rsidR="00A04C14" w:rsidRPr="002510D1" w:rsidRDefault="00A04C14" w:rsidP="00ED7128">
      <w:pPr>
        <w:tabs>
          <w:tab w:val="left" w:pos="4253"/>
        </w:tabs>
        <w:rPr>
          <w:szCs w:val="22"/>
        </w:rPr>
      </w:pPr>
      <w:r w:rsidRPr="002510D1">
        <w:rPr>
          <w:szCs w:val="22"/>
        </w:rPr>
        <w:t>Dobava biološko razgradljive masti za drsne in kotalne ležaje</w:t>
      </w:r>
      <w:r w:rsidR="00FD37D6" w:rsidRPr="002510D1">
        <w:rPr>
          <w:szCs w:val="22"/>
        </w:rPr>
        <w:t xml:space="preserve"> za visoke obremenitve</w:t>
      </w:r>
      <w:r w:rsidRPr="002510D1">
        <w:rPr>
          <w:szCs w:val="22"/>
        </w:rPr>
        <w:t>.</w:t>
      </w:r>
      <w:r w:rsidR="00FD37D6" w:rsidRPr="002510D1">
        <w:rPr>
          <w:szCs w:val="22"/>
        </w:rPr>
        <w:t xml:space="preserve"> Ustrezati mora standardu CEC-L-33-A-93.</w:t>
      </w:r>
    </w:p>
    <w:p w14:paraId="5E150E36" w14:textId="77777777" w:rsidR="00ED7128" w:rsidRPr="002510D1" w:rsidRDefault="00ED7128" w:rsidP="00ED7128">
      <w:pPr>
        <w:tabs>
          <w:tab w:val="left" w:pos="4253"/>
        </w:tabs>
        <w:rPr>
          <w:szCs w:val="22"/>
        </w:rPr>
      </w:pPr>
      <w:r w:rsidRPr="002510D1">
        <w:rPr>
          <w:szCs w:val="22"/>
        </w:rPr>
        <w:lastRenderedPageBreak/>
        <w:t>SHELL NATURELLE S5 V120P 2</w:t>
      </w:r>
      <w:r w:rsidR="00A04C14" w:rsidRPr="002510D1">
        <w:rPr>
          <w:szCs w:val="22"/>
        </w:rPr>
        <w:t xml:space="preserve"> ali enakovredno.</w:t>
      </w:r>
    </w:p>
    <w:p w14:paraId="68CF2547" w14:textId="77777777" w:rsidR="00745152" w:rsidRPr="002510D1" w:rsidRDefault="00E163E4" w:rsidP="00E163E4">
      <w:pPr>
        <w:pStyle w:val="Naslov2"/>
      </w:pPr>
      <w:bookmarkStart w:id="42" w:name="_Toc126148585"/>
      <w:r w:rsidRPr="002510D1">
        <w:t>Tehnična dokumentacija</w:t>
      </w:r>
      <w:bookmarkEnd w:id="42"/>
    </w:p>
    <w:p w14:paraId="6DD5F1B4" w14:textId="77777777" w:rsidR="00F2717B" w:rsidRPr="002510D1" w:rsidRDefault="00F2717B" w:rsidP="00F2717B">
      <w:r w:rsidRPr="002510D1">
        <w:t>Vsa tehnična dokumentacija mora biti izdelana v skladu z internimi tehničnimi standardi TS HSE in navodili za izdelavo projektne in ostale tehnične dokumentacije št. 150551-BA00-CVO-3320.</w:t>
      </w:r>
    </w:p>
    <w:p w14:paraId="43A66939" w14:textId="77777777" w:rsidR="00F2717B" w:rsidRPr="002510D1" w:rsidRDefault="00F2717B" w:rsidP="00F2717B"/>
    <w:p w14:paraId="621F79A9" w14:textId="77777777" w:rsidR="00F2717B" w:rsidRPr="002510D1" w:rsidRDefault="00F2717B" w:rsidP="00F2717B">
      <w:r w:rsidRPr="002510D1">
        <w:t>Vsi dokumenti morajo nositi identifikacijsko številko/oznako skladno s KKS HSE - TS ter s klasifikacijo, ki jo bosta uskladila Izvajalec in Naročnik.</w:t>
      </w:r>
    </w:p>
    <w:p w14:paraId="6C8B2CF2" w14:textId="77777777" w:rsidR="00F2717B" w:rsidRPr="002510D1" w:rsidRDefault="00F2717B" w:rsidP="00F2717B">
      <w:pPr>
        <w:spacing w:line="290" w:lineRule="atLeast"/>
      </w:pPr>
      <w:r w:rsidRPr="002510D1">
        <w:t>V času sklepanja pogodbe bo Izvajalec prejel 1 izvod veljavnega sistema označevanja in detajlna navodila za uporabo.</w:t>
      </w:r>
    </w:p>
    <w:p w14:paraId="324836FA" w14:textId="77777777" w:rsidR="00F2717B" w:rsidRPr="002510D1" w:rsidRDefault="00F2717B" w:rsidP="00F2717B">
      <w:pPr>
        <w:spacing w:line="290" w:lineRule="atLeast"/>
      </w:pPr>
      <w:r w:rsidRPr="002510D1">
        <w:t>Pri pripravi dokumentacije naj bo uporabljena naslednja programska oprema:</w:t>
      </w:r>
    </w:p>
    <w:p w14:paraId="1771E06D" w14:textId="77777777" w:rsidR="00F2717B" w:rsidRPr="002510D1" w:rsidRDefault="00F2717B" w:rsidP="00F2717B">
      <w:pPr>
        <w:numPr>
          <w:ilvl w:val="0"/>
          <w:numId w:val="13"/>
        </w:numPr>
        <w:tabs>
          <w:tab w:val="left" w:pos="284"/>
        </w:tabs>
        <w:spacing w:line="290" w:lineRule="atLeast"/>
        <w:ind w:left="284" w:hanging="284"/>
        <w:jc w:val="both"/>
      </w:pPr>
      <w:proofErr w:type="spellStart"/>
      <w:r w:rsidRPr="002510D1">
        <w:t>Ofice</w:t>
      </w:r>
      <w:proofErr w:type="spellEnd"/>
      <w:r w:rsidRPr="002510D1">
        <w:t xml:space="preserve"> 2010 ali novejši,</w:t>
      </w:r>
    </w:p>
    <w:p w14:paraId="06BB73A4" w14:textId="77777777" w:rsidR="00F2717B" w:rsidRPr="002510D1" w:rsidRDefault="0079025C" w:rsidP="00F2717B">
      <w:pPr>
        <w:numPr>
          <w:ilvl w:val="0"/>
          <w:numId w:val="13"/>
        </w:numPr>
        <w:tabs>
          <w:tab w:val="left" w:pos="284"/>
        </w:tabs>
        <w:spacing w:line="290" w:lineRule="atLeast"/>
        <w:ind w:left="284" w:hanging="284"/>
        <w:jc w:val="both"/>
      </w:pPr>
      <w:proofErr w:type="spellStart"/>
      <w:r w:rsidRPr="002510D1">
        <w:t>Autodesk</w:t>
      </w:r>
      <w:proofErr w:type="spellEnd"/>
      <w:r w:rsidRPr="002510D1">
        <w:t xml:space="preserve"> </w:t>
      </w:r>
      <w:proofErr w:type="spellStart"/>
      <w:r w:rsidRPr="002510D1">
        <w:t>Autocad</w:t>
      </w:r>
      <w:proofErr w:type="spellEnd"/>
      <w:r w:rsidRPr="002510D1">
        <w:t xml:space="preserve"> 2014</w:t>
      </w:r>
      <w:r w:rsidR="00F2717B" w:rsidRPr="002510D1">
        <w:t xml:space="preserve"> ali novejši,</w:t>
      </w:r>
    </w:p>
    <w:p w14:paraId="60501D56" w14:textId="77777777" w:rsidR="00F2717B" w:rsidRPr="002510D1" w:rsidRDefault="00F2717B" w:rsidP="00F2717B">
      <w:pPr>
        <w:numPr>
          <w:ilvl w:val="0"/>
          <w:numId w:val="13"/>
        </w:numPr>
        <w:tabs>
          <w:tab w:val="left" w:pos="284"/>
        </w:tabs>
        <w:spacing w:line="290" w:lineRule="atLeast"/>
        <w:ind w:left="284" w:hanging="284"/>
        <w:jc w:val="both"/>
      </w:pPr>
      <w:r w:rsidRPr="002510D1">
        <w:t>WSCAD 5.1, EPLAN P8, oz. predhodno uskladiti z naročnikom</w:t>
      </w:r>
    </w:p>
    <w:p w14:paraId="7C82665F" w14:textId="77777777" w:rsidR="00F2717B" w:rsidRPr="002510D1" w:rsidRDefault="00F2717B" w:rsidP="00F2717B">
      <w:pPr>
        <w:tabs>
          <w:tab w:val="left" w:pos="284"/>
        </w:tabs>
        <w:spacing w:line="290" w:lineRule="atLeast"/>
        <w:jc w:val="both"/>
        <w:rPr>
          <w:b/>
        </w:rPr>
      </w:pPr>
    </w:p>
    <w:p w14:paraId="319E4D90" w14:textId="77777777" w:rsidR="00F2717B" w:rsidRPr="002510D1" w:rsidRDefault="00F2717B" w:rsidP="00F2717B">
      <w:r w:rsidRPr="002510D1">
        <w:t>Izvajalec je dolžan izdelano tehnično dokumentacijo pred končno predajo Naročniku poslati v pregled v elektronski ali pisni obliki dokumenta.</w:t>
      </w:r>
    </w:p>
    <w:p w14:paraId="21125B51" w14:textId="77777777" w:rsidR="00F2717B" w:rsidRPr="002510D1" w:rsidRDefault="00F2717B" w:rsidP="00CD2558">
      <w:r w:rsidRPr="002510D1">
        <w:t>Naročnik bo prejeto dokumentacijo pregledal in v roku 5 dni Izvajalca obvestil o eventualnih pripombah. Po dokončni uskladitvi in upoštevanju pripomb Izvajalec pošlje končno dok</w:t>
      </w:r>
      <w:r w:rsidR="002A11E8" w:rsidRPr="002510D1">
        <w:t>umentacijo Naročniku v dveh pisnih izvodih in enem v elektronski original obliki datotek</w:t>
      </w:r>
      <w:r w:rsidRPr="002510D1">
        <w:t>.</w:t>
      </w:r>
    </w:p>
    <w:p w14:paraId="5845E946" w14:textId="77777777" w:rsidR="00176608" w:rsidRPr="002510D1" w:rsidRDefault="00176608" w:rsidP="004D5E70"/>
    <w:p w14:paraId="0D12FAC6" w14:textId="77777777" w:rsidR="00176608" w:rsidRPr="002510D1" w:rsidRDefault="00176608" w:rsidP="004D5E70"/>
    <w:p w14:paraId="2C2B3754" w14:textId="77777777" w:rsidR="00176608" w:rsidRPr="002510D1" w:rsidRDefault="00176608" w:rsidP="004D5E70"/>
    <w:p w14:paraId="10F64A3D" w14:textId="77777777" w:rsidR="00176608" w:rsidRPr="002510D1" w:rsidRDefault="00176608" w:rsidP="004D5E70"/>
    <w:p w14:paraId="538ACCE4" w14:textId="77777777" w:rsidR="00176608" w:rsidRPr="002510D1" w:rsidRDefault="00176608" w:rsidP="004D5E70"/>
    <w:p w14:paraId="0EE332A7" w14:textId="77777777" w:rsidR="00176608" w:rsidRPr="002510D1" w:rsidRDefault="00176608" w:rsidP="004D5E70"/>
    <w:p w14:paraId="3D1AF2C1" w14:textId="77777777" w:rsidR="00176608" w:rsidRPr="002510D1" w:rsidRDefault="00176608" w:rsidP="004D5E70"/>
    <w:p w14:paraId="4DDFB7E5" w14:textId="77777777" w:rsidR="00176608" w:rsidRPr="002510D1" w:rsidRDefault="00176608" w:rsidP="004D5E70"/>
    <w:p w14:paraId="1A9EA79B" w14:textId="77777777" w:rsidR="00176608" w:rsidRPr="002510D1" w:rsidRDefault="00176608" w:rsidP="004D5E70"/>
    <w:p w14:paraId="5390AFDD" w14:textId="77777777" w:rsidR="00176608" w:rsidRPr="002510D1" w:rsidRDefault="00176608" w:rsidP="004D5E70"/>
    <w:p w14:paraId="70B780DB" w14:textId="77777777" w:rsidR="00176608" w:rsidRPr="002510D1" w:rsidRDefault="00176608" w:rsidP="004D5E70"/>
    <w:p w14:paraId="4AD74E04" w14:textId="77777777" w:rsidR="00176608" w:rsidRPr="002510D1" w:rsidRDefault="00176608" w:rsidP="004D5E70"/>
    <w:p w14:paraId="40D8BE0E" w14:textId="77777777" w:rsidR="00176608" w:rsidRPr="002510D1" w:rsidRDefault="00176608" w:rsidP="004D5E70"/>
    <w:p w14:paraId="55FFE751" w14:textId="77777777" w:rsidR="00623923" w:rsidRPr="002510D1" w:rsidRDefault="00623923" w:rsidP="004D5E70"/>
    <w:p w14:paraId="5559EC29" w14:textId="77777777" w:rsidR="00623923" w:rsidRPr="002510D1" w:rsidRDefault="00623923" w:rsidP="004D5E70"/>
    <w:p w14:paraId="75C5C3A6" w14:textId="77777777" w:rsidR="00623923" w:rsidRPr="002510D1" w:rsidRDefault="00623923" w:rsidP="004D5E70"/>
    <w:p w14:paraId="3EEFA094" w14:textId="77777777" w:rsidR="00623923" w:rsidRPr="002510D1" w:rsidRDefault="00623923" w:rsidP="004D5E70"/>
    <w:p w14:paraId="09F02F8D" w14:textId="77777777" w:rsidR="00623923" w:rsidRPr="002510D1" w:rsidRDefault="00623923" w:rsidP="004D5E70"/>
    <w:p w14:paraId="5E5CE945" w14:textId="77777777" w:rsidR="00623923" w:rsidRPr="002510D1" w:rsidRDefault="00623923" w:rsidP="004D5E70"/>
    <w:p w14:paraId="2D6DECFC" w14:textId="77777777" w:rsidR="00623923" w:rsidRPr="002510D1" w:rsidRDefault="00623923" w:rsidP="004D5E70"/>
    <w:p w14:paraId="6D294F1E" w14:textId="77777777" w:rsidR="00623923" w:rsidRPr="002510D1" w:rsidRDefault="00623923" w:rsidP="004D5E70"/>
    <w:p w14:paraId="64CD2E5A" w14:textId="77777777" w:rsidR="00623923" w:rsidRPr="002510D1" w:rsidRDefault="00623923" w:rsidP="004D5E70"/>
    <w:p w14:paraId="2E7827A9" w14:textId="77777777" w:rsidR="00623923" w:rsidRPr="002510D1" w:rsidRDefault="00623923" w:rsidP="004D5E70"/>
    <w:p w14:paraId="529646A0" w14:textId="77777777" w:rsidR="00F2717B" w:rsidRPr="002510D1" w:rsidRDefault="00623923" w:rsidP="004D5E70">
      <w:r w:rsidRPr="002510D1">
        <w:t>Priloge</w:t>
      </w:r>
      <w:r w:rsidR="00176608" w:rsidRPr="002510D1">
        <w:t>:</w:t>
      </w:r>
    </w:p>
    <w:p w14:paraId="6A2045DC" w14:textId="77777777" w:rsidR="00E163E4" w:rsidRPr="002510D1" w:rsidRDefault="00E163E4" w:rsidP="00E163E4"/>
    <w:p w14:paraId="7324EBAD" w14:textId="77777777" w:rsidR="009B64F8" w:rsidRDefault="00F83102" w:rsidP="00267E12">
      <w:pPr>
        <w:pStyle w:val="Odstavekseznama"/>
        <w:numPr>
          <w:ilvl w:val="1"/>
          <w:numId w:val="5"/>
        </w:numPr>
      </w:pPr>
      <w:r w:rsidRPr="002510D1">
        <w:t>Obstoječa dokumentacija obratovalne zapornice</w:t>
      </w:r>
    </w:p>
    <w:p w14:paraId="6A72351F" w14:textId="77777777" w:rsidR="00267E12" w:rsidRDefault="00AE72D4" w:rsidP="00267E12">
      <w:pPr>
        <w:pStyle w:val="Odstavekseznama"/>
        <w:numPr>
          <w:ilvl w:val="1"/>
          <w:numId w:val="5"/>
        </w:numPr>
        <w:rPr>
          <w:rFonts w:cs="Arial"/>
          <w:szCs w:val="22"/>
        </w:rPr>
      </w:pPr>
      <w:r>
        <w:rPr>
          <w:rFonts w:cs="Arial"/>
          <w:szCs w:val="22"/>
        </w:rPr>
        <w:t>HEOZ</w:t>
      </w:r>
      <w:r>
        <w:rPr>
          <w:rFonts w:cs="Arial"/>
          <w:szCs w:val="22"/>
        </w:rPr>
        <w:softHyphen/>
        <w:t xml:space="preserve"> _</w:t>
      </w:r>
      <w:proofErr w:type="spellStart"/>
      <w:r>
        <w:rPr>
          <w:rFonts w:cs="Arial"/>
          <w:szCs w:val="22"/>
        </w:rPr>
        <w:t>Nevodoravni</w:t>
      </w:r>
      <w:proofErr w:type="spellEnd"/>
      <w:r>
        <w:rPr>
          <w:rFonts w:cs="Arial"/>
          <w:szCs w:val="22"/>
        </w:rPr>
        <w:t xml:space="preserve"> pomik</w:t>
      </w:r>
    </w:p>
    <w:p w14:paraId="3A6CC80B" w14:textId="77777777" w:rsidR="00E31834" w:rsidRDefault="00114E1C" w:rsidP="00267E12">
      <w:pPr>
        <w:pStyle w:val="Odstavekseznama"/>
        <w:numPr>
          <w:ilvl w:val="1"/>
          <w:numId w:val="5"/>
        </w:numPr>
        <w:rPr>
          <w:rFonts w:cs="Arial"/>
          <w:szCs w:val="22"/>
        </w:rPr>
      </w:pPr>
      <w:r>
        <w:rPr>
          <w:rFonts w:cs="Arial"/>
          <w:szCs w:val="22"/>
        </w:rPr>
        <w:t>Terminski plan</w:t>
      </w:r>
    </w:p>
    <w:p w14:paraId="7A432968" w14:textId="77777777" w:rsidR="00114E1C" w:rsidRPr="00267E12" w:rsidRDefault="00114E1C" w:rsidP="00267E12">
      <w:pPr>
        <w:pStyle w:val="Odstavekseznama"/>
        <w:numPr>
          <w:ilvl w:val="1"/>
          <w:numId w:val="5"/>
        </w:numPr>
        <w:rPr>
          <w:rFonts w:cs="Arial"/>
          <w:szCs w:val="22"/>
        </w:rPr>
      </w:pPr>
      <w:r>
        <w:rPr>
          <w:rFonts w:cs="Arial"/>
          <w:szCs w:val="22"/>
        </w:rPr>
        <w:t>Varnostni načrt</w:t>
      </w:r>
    </w:p>
    <w:sectPr w:rsidR="00114E1C" w:rsidRPr="00267E12" w:rsidSect="00A21F3B">
      <w:headerReference w:type="default" r:id="rId8"/>
      <w:footerReference w:type="even" r:id="rId9"/>
      <w:footerReference w:type="default" r:id="rId10"/>
      <w:headerReference w:type="first" r:id="rId11"/>
      <w:footerReference w:type="first" r:id="rId12"/>
      <w:pgSz w:w="11906" w:h="16838" w:code="9"/>
      <w:pgMar w:top="1079" w:right="1134" w:bottom="141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33541" w14:textId="77777777" w:rsidR="00C66CB0" w:rsidRDefault="00C66CB0">
      <w:r>
        <w:separator/>
      </w:r>
    </w:p>
  </w:endnote>
  <w:endnote w:type="continuationSeparator" w:id="0">
    <w:p w14:paraId="430DC59F" w14:textId="77777777" w:rsidR="00C66CB0" w:rsidRDefault="00C66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EPSON Roman T PS">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klavika_regularplain_basic">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F5EFB" w14:textId="77777777" w:rsidR="00C66CB0" w:rsidRDefault="00C66CB0" w:rsidP="007E6AB4">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338B8678" w14:textId="77777777" w:rsidR="00C66CB0" w:rsidRDefault="00C66CB0" w:rsidP="007019E2">
    <w:pPr>
      <w:pStyle w:val="Noga"/>
      <w:ind w:right="360"/>
    </w:pPr>
  </w:p>
  <w:p w14:paraId="0AB287C8" w14:textId="77777777" w:rsidR="00C66CB0" w:rsidRDefault="00C66CB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BAFAF" w14:textId="77777777" w:rsidR="00C66CB0" w:rsidRDefault="00C66CB0" w:rsidP="00223CEF">
    <w:pPr>
      <w:pStyle w:val="Noga"/>
      <w:framePr w:wrap="around" w:vAnchor="text" w:hAnchor="margin" w:xAlign="right" w:y="1"/>
      <w:rPr>
        <w:rStyle w:val="tevilkastrani"/>
      </w:rPr>
    </w:pPr>
  </w:p>
  <w:p w14:paraId="4A1FB09A" w14:textId="77777777" w:rsidR="00C66CB0" w:rsidRDefault="00C66CB0" w:rsidP="007E6AB4">
    <w:pPr>
      <w:pStyle w:val="Noga"/>
      <w:ind w:right="360"/>
    </w:pPr>
    <w:r w:rsidRPr="00A16733">
      <w:rPr>
        <w:rFonts w:cs="Arial"/>
        <w:noProof/>
        <w:sz w:val="14"/>
      </w:rPr>
      <mc:AlternateContent>
        <mc:Choice Requires="wps">
          <w:drawing>
            <wp:anchor distT="0" distB="0" distL="114300" distR="114300" simplePos="0" relativeHeight="251665408" behindDoc="0" locked="0" layoutInCell="1" allowOverlap="1" wp14:anchorId="513F2086" wp14:editId="7DCF9C3A">
              <wp:simplePos x="0" y="0"/>
              <wp:positionH relativeFrom="column">
                <wp:posOffset>-42790</wp:posOffset>
              </wp:positionH>
              <wp:positionV relativeFrom="paragraph">
                <wp:posOffset>108692</wp:posOffset>
              </wp:positionV>
              <wp:extent cx="5801365" cy="0"/>
              <wp:effectExtent l="0" t="0" r="27940" b="19050"/>
              <wp:wrapNone/>
              <wp:docPr id="6"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013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3AD739B" id="_x0000_t32" coordsize="21600,21600" o:spt="32" o:oned="t" path="m,l21600,21600e" filled="f">
              <v:path arrowok="t" fillok="f" o:connecttype="none"/>
              <o:lock v:ext="edit" shapetype="t"/>
            </v:shapetype>
            <v:shape id="AutoShape 1" o:spid="_x0000_s1026" type="#_x0000_t32" style="position:absolute;margin-left:-3.35pt;margin-top:8.55pt;width:456.8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"/>
          </w:pict>
        </mc:Fallback>
      </mc:AlternateContent>
    </w:r>
  </w:p>
  <w:p w14:paraId="3CC6F098" w14:textId="77777777" w:rsidR="00C66CB0" w:rsidRDefault="00C66CB0" w:rsidP="00BF61B9">
    <w:pPr>
      <w:pStyle w:val="Noga"/>
      <w:rPr>
        <w:sz w:val="18"/>
      </w:rPr>
    </w:pPr>
    <w:r w:rsidRPr="00A16733">
      <w:rPr>
        <w:sz w:val="18"/>
      </w:rPr>
      <w:t>TEHNIČNI DEL</w:t>
    </w:r>
    <w:r w:rsidRPr="00A16733">
      <w:rPr>
        <w:sz w:val="18"/>
      </w:rPr>
      <w:tab/>
      <w:t xml:space="preserve">                                                                                                            </w:t>
    </w:r>
    <w:r>
      <w:rPr>
        <w:sz w:val="18"/>
      </w:rPr>
      <w:t xml:space="preserve">          Revizija: 0</w:t>
    </w:r>
  </w:p>
  <w:p w14:paraId="3708B93B" w14:textId="77777777" w:rsidR="00C66CB0" w:rsidRPr="00A16733" w:rsidRDefault="00C66CB0" w:rsidP="00BF61B9">
    <w:pPr>
      <w:pStyle w:val="Noga"/>
      <w:ind w:left="-426" w:firstLine="426"/>
      <w:rPr>
        <w:sz w:val="18"/>
      </w:rPr>
    </w:pPr>
    <w:r>
      <w:rPr>
        <w:sz w:val="18"/>
      </w:rPr>
      <w:t>Remont obratovalne zapornice PP1-OZ</w:t>
    </w:r>
    <w:r w:rsidRPr="00A16733">
      <w:rPr>
        <w:sz w:val="18"/>
      </w:rPr>
      <w:t xml:space="preserve">                                                 </w:t>
    </w:r>
    <w:r>
      <w:rPr>
        <w:sz w:val="18"/>
      </w:rPr>
      <w:t xml:space="preserve">                               Datum: December 2022</w:t>
    </w:r>
  </w:p>
  <w:p w14:paraId="64B6E73F" w14:textId="77777777" w:rsidR="00C66CB0" w:rsidRDefault="00C66CB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FF197" w14:textId="77777777" w:rsidR="00C66CB0" w:rsidRDefault="00C66CB0" w:rsidP="00BF61B9">
    <w:pPr>
      <w:pStyle w:val="Noga"/>
      <w:rPr>
        <w:sz w:val="18"/>
      </w:rPr>
    </w:pPr>
    <w:r w:rsidRPr="00A16733">
      <w:rPr>
        <w:rFonts w:cs="Arial"/>
        <w:noProof/>
        <w:sz w:val="14"/>
      </w:rPr>
      <mc:AlternateContent>
        <mc:Choice Requires="wps">
          <w:drawing>
            <wp:anchor distT="0" distB="0" distL="114300" distR="114300" simplePos="0" relativeHeight="251661312" behindDoc="0" locked="0" layoutInCell="1" allowOverlap="1" wp14:anchorId="2AF8B638" wp14:editId="22734DE0">
              <wp:simplePos x="0" y="0"/>
              <wp:positionH relativeFrom="column">
                <wp:posOffset>26366</wp:posOffset>
              </wp:positionH>
              <wp:positionV relativeFrom="paragraph">
                <wp:posOffset>-52673</wp:posOffset>
              </wp:positionV>
              <wp:extent cx="5732065" cy="0"/>
              <wp:effectExtent l="0" t="0" r="21590" b="19050"/>
              <wp:wrapNone/>
              <wp:docPr id="2"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320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7F65AB0" id="_x0000_t32" coordsize="21600,21600" o:spt="32" o:oned="t" path="m,l21600,21600e" filled="f">
              <v:path arrowok="t" fillok="f" o:connecttype="none"/>
              <o:lock v:ext="edit" shapetype="t"/>
            </v:shapetype>
            <v:shape id="AutoShape 1" o:spid="_x0000_s1026" type="#_x0000_t32" style="position:absolute;margin-left:2.1pt;margin-top:-4.15pt;width:451.3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"/>
          </w:pict>
        </mc:Fallback>
      </mc:AlternateContent>
    </w:r>
    <w:r w:rsidRPr="00A16733">
      <w:rPr>
        <w:sz w:val="18"/>
      </w:rPr>
      <w:t>TEHNIČNI DEL</w:t>
    </w:r>
    <w:r w:rsidRPr="00A16733">
      <w:rPr>
        <w:sz w:val="18"/>
      </w:rPr>
      <w:tab/>
      <w:t xml:space="preserve">                                                                                                            </w:t>
    </w:r>
    <w:r>
      <w:rPr>
        <w:sz w:val="18"/>
      </w:rPr>
      <w:t xml:space="preserve">          Revizija: 0</w:t>
    </w:r>
  </w:p>
  <w:p w14:paraId="47342717" w14:textId="77777777" w:rsidR="00C66CB0" w:rsidRPr="00A16733" w:rsidRDefault="00C66CB0" w:rsidP="00BF61B9">
    <w:pPr>
      <w:pStyle w:val="Noga"/>
      <w:ind w:left="-426" w:firstLine="426"/>
      <w:rPr>
        <w:sz w:val="18"/>
      </w:rPr>
    </w:pPr>
    <w:r>
      <w:rPr>
        <w:sz w:val="18"/>
      </w:rPr>
      <w:t>Remont obratovalne zapornice PP1-OZ</w:t>
    </w:r>
    <w:r w:rsidRPr="00A16733">
      <w:rPr>
        <w:sz w:val="18"/>
      </w:rPr>
      <w:t xml:space="preserve">                                                 </w:t>
    </w:r>
    <w:r>
      <w:rPr>
        <w:sz w:val="18"/>
      </w:rPr>
      <w:t xml:space="preserve">                               Datum: December 2022</w:t>
    </w:r>
  </w:p>
  <w:p w14:paraId="36CC7326" w14:textId="77777777" w:rsidR="00C66CB0" w:rsidRDefault="00C66CB0" w:rsidP="00A16733">
    <w:pPr>
      <w:pStyle w:val="Noga"/>
      <w:ind w:hanging="426"/>
    </w:pPr>
  </w:p>
  <w:p w14:paraId="5C6A51D1" w14:textId="77777777" w:rsidR="00C66CB0" w:rsidRDefault="00C66CB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86BB2" w14:textId="77777777" w:rsidR="00C66CB0" w:rsidRDefault="00C66CB0">
      <w:r>
        <w:separator/>
      </w:r>
    </w:p>
  </w:footnote>
  <w:footnote w:type="continuationSeparator" w:id="0">
    <w:p w14:paraId="5343A6FC" w14:textId="77777777" w:rsidR="00C66CB0" w:rsidRDefault="00C66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E0B3B" w14:textId="77777777" w:rsidR="00C66CB0" w:rsidRDefault="00C66CB0" w:rsidP="00A16733">
    <w:pPr>
      <w:pStyle w:val="Glava"/>
      <w:rPr>
        <w:b/>
        <w:sz w:val="18"/>
      </w:rPr>
    </w:pPr>
    <w:r w:rsidRPr="00A16733">
      <w:rPr>
        <w:b/>
      </w:rPr>
      <w:t xml:space="preserve">                                           </w:t>
    </w:r>
    <w:r w:rsidRPr="00A16733">
      <w:rPr>
        <w:b/>
        <w:noProof/>
      </w:rPr>
      <w:drawing>
        <wp:inline distT="0" distB="0" distL="0" distR="0" wp14:anchorId="6A894EBD" wp14:editId="309EA917">
          <wp:extent cx="1600200" cy="371475"/>
          <wp:effectExtent l="1905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600200" cy="371475"/>
                  </a:xfrm>
                  <a:prstGeom prst="rect">
                    <a:avLst/>
                  </a:prstGeom>
                  <a:noFill/>
                  <a:ln w="9525">
                    <a:noFill/>
                    <a:miter lim="800000"/>
                    <a:headEnd/>
                    <a:tailEnd/>
                  </a:ln>
                </pic:spPr>
              </pic:pic>
            </a:graphicData>
          </a:graphic>
        </wp:inline>
      </w:drawing>
    </w:r>
    <w:r w:rsidRPr="00A16733">
      <w:rPr>
        <w:b/>
      </w:rPr>
      <w:t xml:space="preserve">                                            </w:t>
    </w:r>
    <w:r w:rsidRPr="00A16733">
      <w:rPr>
        <w:sz w:val="18"/>
      </w:rPr>
      <w:t xml:space="preserve">Stran </w:t>
    </w:r>
    <w:r w:rsidRPr="00A16733">
      <w:rPr>
        <w:b/>
        <w:sz w:val="18"/>
      </w:rPr>
      <w:fldChar w:fldCharType="begin"/>
    </w:r>
    <w:r w:rsidRPr="00A16733">
      <w:rPr>
        <w:b/>
        <w:sz w:val="18"/>
      </w:rPr>
      <w:instrText>PAGE</w:instrText>
    </w:r>
    <w:r w:rsidRPr="00A16733">
      <w:rPr>
        <w:b/>
        <w:sz w:val="18"/>
      </w:rPr>
      <w:fldChar w:fldCharType="separate"/>
    </w:r>
    <w:r w:rsidR="0023408D">
      <w:rPr>
        <w:b/>
        <w:noProof/>
        <w:sz w:val="18"/>
      </w:rPr>
      <w:t>21</w:t>
    </w:r>
    <w:r w:rsidRPr="00A16733">
      <w:rPr>
        <w:b/>
        <w:sz w:val="18"/>
      </w:rPr>
      <w:fldChar w:fldCharType="end"/>
    </w:r>
    <w:r w:rsidRPr="00A16733">
      <w:rPr>
        <w:sz w:val="18"/>
      </w:rPr>
      <w:t xml:space="preserve"> od </w:t>
    </w:r>
    <w:r w:rsidRPr="00A16733">
      <w:rPr>
        <w:b/>
        <w:sz w:val="18"/>
      </w:rPr>
      <w:fldChar w:fldCharType="begin"/>
    </w:r>
    <w:r w:rsidRPr="00A16733">
      <w:rPr>
        <w:b/>
        <w:sz w:val="18"/>
      </w:rPr>
      <w:instrText xml:space="preserve"> NUMPAGES  \* Arabic  \* MERGEFORMAT </w:instrText>
    </w:r>
    <w:r w:rsidRPr="00A16733">
      <w:rPr>
        <w:b/>
        <w:sz w:val="18"/>
      </w:rPr>
      <w:fldChar w:fldCharType="separate"/>
    </w:r>
    <w:r w:rsidR="0023408D">
      <w:rPr>
        <w:b/>
        <w:noProof/>
        <w:sz w:val="18"/>
      </w:rPr>
      <w:t>26</w:t>
    </w:r>
    <w:r w:rsidRPr="00A16733">
      <w:rPr>
        <w:b/>
        <w:sz w:val="18"/>
      </w:rPr>
      <w:fldChar w:fldCharType="end"/>
    </w:r>
  </w:p>
  <w:p w14:paraId="7CB1A375" w14:textId="77777777" w:rsidR="00C66CB0" w:rsidRPr="00A16733" w:rsidRDefault="00C66CB0" w:rsidP="00A16733">
    <w:pPr>
      <w:pStyle w:val="Glava"/>
      <w:rPr>
        <w:b/>
        <w:sz w:val="18"/>
      </w:rPr>
    </w:pPr>
    <w:r>
      <w:rPr>
        <w:noProof/>
      </w:rPr>
      <mc:AlternateContent>
        <mc:Choice Requires="wps">
          <w:drawing>
            <wp:anchor distT="0" distB="0" distL="114300" distR="114300" simplePos="0" relativeHeight="251663360" behindDoc="0" locked="0" layoutInCell="1" allowOverlap="1" wp14:anchorId="51C99791" wp14:editId="3DC88911">
              <wp:simplePos x="0" y="0"/>
              <wp:positionH relativeFrom="column">
                <wp:posOffset>34050</wp:posOffset>
              </wp:positionH>
              <wp:positionV relativeFrom="paragraph">
                <wp:posOffset>45528</wp:posOffset>
              </wp:positionV>
              <wp:extent cx="5724605" cy="0"/>
              <wp:effectExtent l="0" t="0" r="9525" b="19050"/>
              <wp:wrapNone/>
              <wp:docPr id="5"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6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0A285D5" id="_x0000_t32" coordsize="21600,21600" o:spt="32" o:oned="t" path="m,l21600,21600e" filled="f">
              <v:path arrowok="t" fillok="f" o:connecttype="none"/>
              <o:lock v:ext="edit" shapetype="t"/>
            </v:shapetype>
            <v:shape id="AutoShape 2" o:spid="_x0000_s1026" type="#_x0000_t32" style="position:absolute;margin-left:2.7pt;margin-top:3.6pt;width:450.7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oubHQIAADsEAAAOAAAAZHJzL2Uyb0RvYy54bWysU82O2jAQvlfqO1i+Q34aW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"/>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686A" w14:textId="04B7537C" w:rsidR="00C66CB0" w:rsidRPr="00A16733" w:rsidRDefault="00C66CB0" w:rsidP="00A16733">
    <w:pPr>
      <w:pStyle w:val="Glava"/>
      <w:rPr>
        <w:b/>
        <w:sz w:val="18"/>
      </w:rPr>
    </w:pPr>
    <w:r w:rsidRPr="00A16733">
      <w:rPr>
        <w:b/>
      </w:rPr>
      <w:t xml:space="preserve"> </w:t>
    </w:r>
    <w:r w:rsidR="005A3913" w:rsidRPr="009D03CA">
      <w:rPr>
        <w:noProof/>
      </w:rPr>
      <w:drawing>
        <wp:inline distT="0" distB="0" distL="0" distR="0" wp14:anchorId="55CE2510" wp14:editId="6070CB53">
          <wp:extent cx="878659" cy="379562"/>
          <wp:effectExtent l="0" t="0" r="0" b="1905"/>
          <wp:docPr id="20" name="Slika 20" descr="C:\Users\majnas\OneDrive - Skupina HSE\Documenti\LOGOTIP\2022\Primarni\DEM_primarni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jnas\OneDrive - Skupina HSE\Documenti\LOGOTIP\2022\Primarni\DEM_primarni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4057" cy="381894"/>
                  </a:xfrm>
                  <a:prstGeom prst="rect">
                    <a:avLst/>
                  </a:prstGeom>
                  <a:noFill/>
                  <a:ln>
                    <a:noFill/>
                  </a:ln>
                </pic:spPr>
              </pic:pic>
            </a:graphicData>
          </a:graphic>
        </wp:inline>
      </w:drawing>
    </w:r>
    <w:r w:rsidRPr="00A16733">
      <w:rPr>
        <w:b/>
      </w:rPr>
      <w:t xml:space="preserve">                                                                                  </w:t>
    </w:r>
    <w:r w:rsidR="005A3913">
      <w:rPr>
        <w:b/>
      </w:rPr>
      <w:t xml:space="preserve">                        </w:t>
    </w:r>
    <w:r w:rsidRPr="00A16733">
      <w:rPr>
        <w:sz w:val="18"/>
      </w:rPr>
      <w:t xml:space="preserve">Stran </w:t>
    </w:r>
    <w:r w:rsidRPr="00A16733">
      <w:rPr>
        <w:b/>
        <w:sz w:val="18"/>
      </w:rPr>
      <w:fldChar w:fldCharType="begin"/>
    </w:r>
    <w:r w:rsidRPr="00A16733">
      <w:rPr>
        <w:b/>
        <w:sz w:val="18"/>
      </w:rPr>
      <w:instrText>PAGE</w:instrText>
    </w:r>
    <w:r w:rsidRPr="00A16733">
      <w:rPr>
        <w:b/>
        <w:sz w:val="18"/>
      </w:rPr>
      <w:fldChar w:fldCharType="separate"/>
    </w:r>
    <w:r w:rsidR="0023408D">
      <w:rPr>
        <w:b/>
        <w:noProof/>
        <w:sz w:val="18"/>
      </w:rPr>
      <w:t>1</w:t>
    </w:r>
    <w:r w:rsidRPr="00A16733">
      <w:rPr>
        <w:b/>
        <w:sz w:val="18"/>
      </w:rPr>
      <w:fldChar w:fldCharType="end"/>
    </w:r>
    <w:r w:rsidRPr="00A16733">
      <w:rPr>
        <w:sz w:val="18"/>
      </w:rPr>
      <w:t xml:space="preserve"> od </w:t>
    </w:r>
    <w:r w:rsidRPr="00A16733">
      <w:rPr>
        <w:b/>
        <w:sz w:val="18"/>
      </w:rPr>
      <w:fldChar w:fldCharType="begin"/>
    </w:r>
    <w:r w:rsidRPr="00A16733">
      <w:rPr>
        <w:b/>
        <w:sz w:val="18"/>
      </w:rPr>
      <w:instrText xml:space="preserve"> NUMPAGES  \* Arabic  \* MERGEFORMAT </w:instrText>
    </w:r>
    <w:r w:rsidRPr="00A16733">
      <w:rPr>
        <w:b/>
        <w:sz w:val="18"/>
      </w:rPr>
      <w:fldChar w:fldCharType="separate"/>
    </w:r>
    <w:r w:rsidR="0023408D">
      <w:rPr>
        <w:b/>
        <w:noProof/>
        <w:sz w:val="18"/>
      </w:rPr>
      <w:t>26</w:t>
    </w:r>
    <w:r w:rsidRPr="00A16733">
      <w:rPr>
        <w:b/>
        <w:sz w:val="18"/>
      </w:rPr>
      <w:fldChar w:fldCharType="end"/>
    </w:r>
  </w:p>
  <w:p w14:paraId="70387D9A" w14:textId="77777777" w:rsidR="00C66CB0" w:rsidRPr="002E2D69" w:rsidRDefault="00C66CB0">
    <w:pPr>
      <w:pStyle w:val="Glava"/>
      <w:rPr>
        <w:szCs w:val="22"/>
      </w:rPr>
    </w:pPr>
    <w:r>
      <w:rPr>
        <w:noProof/>
      </w:rPr>
      <mc:AlternateContent>
        <mc:Choice Requires="wps">
          <w:drawing>
            <wp:anchor distT="0" distB="0" distL="114300" distR="114300" simplePos="0" relativeHeight="251659264" behindDoc="0" locked="0" layoutInCell="1" allowOverlap="1" wp14:anchorId="01C2212E" wp14:editId="0F7F8AB3">
              <wp:simplePos x="0" y="0"/>
              <wp:positionH relativeFrom="column">
                <wp:posOffset>26366</wp:posOffset>
              </wp:positionH>
              <wp:positionV relativeFrom="paragraph">
                <wp:posOffset>14792</wp:posOffset>
              </wp:positionV>
              <wp:extent cx="5731510" cy="0"/>
              <wp:effectExtent l="0" t="0" r="21590" b="1905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315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E5FD420" id="_x0000_t32" coordsize="21600,21600" o:spt="32" o:oned="t" path="m,l21600,21600e" filled="f">
              <v:path arrowok="t" fillok="f" o:connecttype="none"/>
              <o:lock v:ext="edit" shapetype="t"/>
            </v:shapetype>
            <v:shape id="AutoShape 2" o:spid="_x0000_s1026" type="#_x0000_t32" style="position:absolute;margin-left:2.1pt;margin-top:1.15pt;width:451.3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64ACB"/>
    <w:multiLevelType w:val="hybridMultilevel"/>
    <w:tmpl w:val="2D403FEE"/>
    <w:lvl w:ilvl="0" w:tplc="A3EE4AC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A30545"/>
    <w:multiLevelType w:val="hybridMultilevel"/>
    <w:tmpl w:val="B96E2AB0"/>
    <w:lvl w:ilvl="0" w:tplc="04240017">
      <w:start w:val="1"/>
      <w:numFmt w:val="lowerLetter"/>
      <w:lvlText w:val="%1)"/>
      <w:lvlJc w:val="left"/>
      <w:pPr>
        <w:tabs>
          <w:tab w:val="num" w:pos="1080"/>
        </w:tabs>
        <w:ind w:left="1080" w:hanging="360"/>
      </w:pPr>
    </w:lvl>
    <w:lvl w:ilvl="1" w:tplc="04240001">
      <w:start w:val="1"/>
      <w:numFmt w:val="bullet"/>
      <w:lvlText w:val=""/>
      <w:lvlJc w:val="left"/>
      <w:pPr>
        <w:tabs>
          <w:tab w:val="num" w:pos="1800"/>
        </w:tabs>
        <w:ind w:left="1800" w:hanging="360"/>
      </w:pPr>
      <w:rPr>
        <w:rFonts w:ascii="Symbol" w:hAnsi="Symbol" w:hint="default"/>
      </w:rPr>
    </w:lvl>
    <w:lvl w:ilvl="2" w:tplc="0424001B">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 w15:restartNumberingAfterBreak="0">
    <w:nsid w:val="02743814"/>
    <w:multiLevelType w:val="multilevel"/>
    <w:tmpl w:val="9DBA6596"/>
    <w:lvl w:ilvl="0">
      <w:start w:val="1"/>
      <w:numFmt w:val="decimal"/>
      <w:pStyle w:val="Naslov1"/>
      <w:lvlText w:val="%1"/>
      <w:lvlJc w:val="left"/>
      <w:pPr>
        <w:tabs>
          <w:tab w:val="num" w:pos="432"/>
        </w:tabs>
        <w:ind w:left="432" w:hanging="432"/>
      </w:pPr>
      <w:rPr>
        <w:b w:val="0"/>
        <w:i w:val="0"/>
        <w:iCs w:val="0"/>
        <w:caps w:val="0"/>
        <w:smallCaps w:val="0"/>
        <w:strike w:val="0"/>
        <w:dstrike w:val="0"/>
        <w:noProof w:val="0"/>
        <w:vanish w:val="0"/>
        <w:color w:val="000000"/>
        <w:spacing w:val="0"/>
        <w:kern w:val="0"/>
        <w:position w:val="0"/>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slov2"/>
      <w:lvlText w:val="%1.%2"/>
      <w:lvlJc w:val="left"/>
      <w:pPr>
        <w:tabs>
          <w:tab w:val="num" w:pos="718"/>
        </w:tabs>
        <w:ind w:left="718" w:hanging="576"/>
      </w:pPr>
      <w:rPr>
        <w:b w:val="0"/>
        <w:i w:val="0"/>
        <w:iCs w:val="0"/>
        <w:caps w:val="0"/>
        <w:smallCaps w:val="0"/>
        <w:strike w:val="0"/>
        <w:dstrike w:val="0"/>
        <w:noProof w:val="0"/>
        <w:vanish w:val="0"/>
        <w:color w:val="000000"/>
        <w:spacing w:val="0"/>
        <w:kern w:val="0"/>
        <w:position w:val="0"/>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tabs>
          <w:tab w:val="num" w:pos="862"/>
        </w:tabs>
        <w:ind w:left="862" w:hanging="720"/>
      </w:pPr>
      <w:rPr>
        <w:b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Naslov4"/>
      <w:lvlText w:val="%4)"/>
      <w:lvlJc w:val="left"/>
      <w:pPr>
        <w:tabs>
          <w:tab w:val="num" w:pos="1006"/>
        </w:tabs>
        <w:ind w:left="1006" w:hanging="864"/>
      </w:pPr>
    </w:lvl>
    <w:lvl w:ilvl="4">
      <w:start w:val="1"/>
      <w:numFmt w:val="decimal"/>
      <w:pStyle w:val="Naslov5"/>
      <w:lvlText w:val="%1.%2.%3.%4.%5"/>
      <w:lvlJc w:val="left"/>
      <w:pPr>
        <w:tabs>
          <w:tab w:val="num" w:pos="1008"/>
        </w:tabs>
        <w:ind w:left="1008" w:hanging="1008"/>
      </w:pPr>
    </w:lvl>
    <w:lvl w:ilvl="5">
      <w:start w:val="1"/>
      <w:numFmt w:val="decimal"/>
      <w:pStyle w:val="Naslov6"/>
      <w:lvlText w:val="%1.%2.%3.%4.%5.%6"/>
      <w:lvlJc w:val="left"/>
      <w:pPr>
        <w:tabs>
          <w:tab w:val="num" w:pos="1152"/>
        </w:tabs>
        <w:ind w:left="1152"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3" w15:restartNumberingAfterBreak="0">
    <w:nsid w:val="0C5C4ACA"/>
    <w:multiLevelType w:val="hybridMultilevel"/>
    <w:tmpl w:val="75D02404"/>
    <w:lvl w:ilvl="0" w:tplc="2E1C4188">
      <w:numFmt w:val="bullet"/>
      <w:lvlText w:val="-"/>
      <w:lvlJc w:val="left"/>
      <w:pPr>
        <w:tabs>
          <w:tab w:val="num" w:pos="720"/>
        </w:tabs>
        <w:ind w:left="720" w:hanging="360"/>
      </w:pPr>
      <w:rPr>
        <w:rFonts w:ascii="Times New Roman" w:eastAsia="Times New Roman" w:hAnsi="Times New Roman" w:cs="Times New Roman" w:hint="default"/>
      </w:rPr>
    </w:lvl>
    <w:lvl w:ilvl="1" w:tplc="B9543C74">
      <w:start w:val="1"/>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A34585"/>
    <w:multiLevelType w:val="hybridMultilevel"/>
    <w:tmpl w:val="9856A816"/>
    <w:lvl w:ilvl="0" w:tplc="0424000F">
      <w:start w:val="5"/>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7E312E0"/>
    <w:multiLevelType w:val="hybridMultilevel"/>
    <w:tmpl w:val="59E2A002"/>
    <w:lvl w:ilvl="0" w:tplc="D75A2032">
      <w:start w:val="1"/>
      <w:numFmt w:val="lowerLetter"/>
      <w:lvlText w:val="%1)"/>
      <w:lvlJc w:val="left"/>
      <w:pPr>
        <w:ind w:left="1211" w:hanging="360"/>
      </w:pPr>
      <w:rPr>
        <w:rFonts w:cs="Times New Roman"/>
        <w:b w:val="0"/>
        <w:bCs w:val="0"/>
        <w:i w:val="0"/>
        <w:iCs w:val="0"/>
        <w:caps w:val="0"/>
        <w:smallCaps w:val="0"/>
        <w:strike w:val="0"/>
        <w:dstrike w:val="0"/>
        <w:noProof w:val="0"/>
        <w:vanish w:val="0"/>
        <w:color w:val="000000"/>
        <w:spacing w:val="0"/>
        <w:kern w:val="0"/>
        <w:position w:val="0"/>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DA80016"/>
    <w:multiLevelType w:val="hybridMultilevel"/>
    <w:tmpl w:val="EED4CD10"/>
    <w:lvl w:ilvl="0" w:tplc="91E21D9E">
      <w:start w:val="1"/>
      <w:numFmt w:val="bullet"/>
      <w:lvlText w:val=""/>
      <w:lvlJc w:val="left"/>
      <w:pPr>
        <w:tabs>
          <w:tab w:val="num" w:pos="1361"/>
        </w:tabs>
        <w:ind w:left="1361" w:hanging="510"/>
      </w:pPr>
      <w:rPr>
        <w:rFonts w:ascii="Symbol" w:hAnsi="Symbol" w:hint="default"/>
      </w:rPr>
    </w:lvl>
    <w:lvl w:ilvl="1" w:tplc="A2226ED0">
      <w:start w:val="1"/>
      <w:numFmt w:val="bullet"/>
      <w:lvlText w:val="°"/>
      <w:lvlJc w:val="left"/>
      <w:pPr>
        <w:tabs>
          <w:tab w:val="num" w:pos="1582"/>
        </w:tabs>
        <w:ind w:left="1582" w:hanging="360"/>
      </w:pPr>
      <w:rPr>
        <w:rFonts w:ascii="Arial" w:hAnsi="Arial" w:hint="default"/>
      </w:rPr>
    </w:lvl>
    <w:lvl w:ilvl="2" w:tplc="04240005" w:tentative="1">
      <w:start w:val="1"/>
      <w:numFmt w:val="bullet"/>
      <w:lvlText w:val=""/>
      <w:lvlJc w:val="left"/>
      <w:pPr>
        <w:tabs>
          <w:tab w:val="num" w:pos="2302"/>
        </w:tabs>
        <w:ind w:left="2302" w:hanging="360"/>
      </w:pPr>
      <w:rPr>
        <w:rFonts w:ascii="Wingdings" w:hAnsi="Wingdings" w:hint="default"/>
      </w:rPr>
    </w:lvl>
    <w:lvl w:ilvl="3" w:tplc="04240001" w:tentative="1">
      <w:start w:val="1"/>
      <w:numFmt w:val="bullet"/>
      <w:lvlText w:val=""/>
      <w:lvlJc w:val="left"/>
      <w:pPr>
        <w:tabs>
          <w:tab w:val="num" w:pos="3022"/>
        </w:tabs>
        <w:ind w:left="3022" w:hanging="360"/>
      </w:pPr>
      <w:rPr>
        <w:rFonts w:ascii="Symbol" w:hAnsi="Symbol" w:hint="default"/>
      </w:rPr>
    </w:lvl>
    <w:lvl w:ilvl="4" w:tplc="04240003" w:tentative="1">
      <w:start w:val="1"/>
      <w:numFmt w:val="bullet"/>
      <w:lvlText w:val="o"/>
      <w:lvlJc w:val="left"/>
      <w:pPr>
        <w:tabs>
          <w:tab w:val="num" w:pos="3742"/>
        </w:tabs>
        <w:ind w:left="3742" w:hanging="360"/>
      </w:pPr>
      <w:rPr>
        <w:rFonts w:ascii="Courier New" w:hAnsi="Courier New" w:cs="Courier New" w:hint="default"/>
      </w:rPr>
    </w:lvl>
    <w:lvl w:ilvl="5" w:tplc="04240005" w:tentative="1">
      <w:start w:val="1"/>
      <w:numFmt w:val="bullet"/>
      <w:lvlText w:val=""/>
      <w:lvlJc w:val="left"/>
      <w:pPr>
        <w:tabs>
          <w:tab w:val="num" w:pos="4462"/>
        </w:tabs>
        <w:ind w:left="4462" w:hanging="360"/>
      </w:pPr>
      <w:rPr>
        <w:rFonts w:ascii="Wingdings" w:hAnsi="Wingdings" w:hint="default"/>
      </w:rPr>
    </w:lvl>
    <w:lvl w:ilvl="6" w:tplc="04240001" w:tentative="1">
      <w:start w:val="1"/>
      <w:numFmt w:val="bullet"/>
      <w:lvlText w:val=""/>
      <w:lvlJc w:val="left"/>
      <w:pPr>
        <w:tabs>
          <w:tab w:val="num" w:pos="5182"/>
        </w:tabs>
        <w:ind w:left="5182" w:hanging="360"/>
      </w:pPr>
      <w:rPr>
        <w:rFonts w:ascii="Symbol" w:hAnsi="Symbol" w:hint="default"/>
      </w:rPr>
    </w:lvl>
    <w:lvl w:ilvl="7" w:tplc="04240003" w:tentative="1">
      <w:start w:val="1"/>
      <w:numFmt w:val="bullet"/>
      <w:lvlText w:val="o"/>
      <w:lvlJc w:val="left"/>
      <w:pPr>
        <w:tabs>
          <w:tab w:val="num" w:pos="5902"/>
        </w:tabs>
        <w:ind w:left="5902" w:hanging="360"/>
      </w:pPr>
      <w:rPr>
        <w:rFonts w:ascii="Courier New" w:hAnsi="Courier New" w:cs="Courier New" w:hint="default"/>
      </w:rPr>
    </w:lvl>
    <w:lvl w:ilvl="8" w:tplc="04240005" w:tentative="1">
      <w:start w:val="1"/>
      <w:numFmt w:val="bullet"/>
      <w:lvlText w:val=""/>
      <w:lvlJc w:val="left"/>
      <w:pPr>
        <w:tabs>
          <w:tab w:val="num" w:pos="6622"/>
        </w:tabs>
        <w:ind w:left="6622" w:hanging="360"/>
      </w:pPr>
      <w:rPr>
        <w:rFonts w:ascii="Wingdings" w:hAnsi="Wingdings" w:hint="default"/>
      </w:rPr>
    </w:lvl>
  </w:abstractNum>
  <w:abstractNum w:abstractNumId="7" w15:restartNumberingAfterBreak="0">
    <w:nsid w:val="1F925D75"/>
    <w:multiLevelType w:val="hybridMultilevel"/>
    <w:tmpl w:val="11D8ED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92F339A"/>
    <w:multiLevelType w:val="hybridMultilevel"/>
    <w:tmpl w:val="94061F7C"/>
    <w:lvl w:ilvl="0" w:tplc="91E21D9E">
      <w:start w:val="1"/>
      <w:numFmt w:val="bullet"/>
      <w:lvlText w:val=""/>
      <w:lvlJc w:val="left"/>
      <w:pPr>
        <w:tabs>
          <w:tab w:val="num" w:pos="1786"/>
        </w:tabs>
        <w:ind w:left="1786" w:hanging="510"/>
      </w:pPr>
      <w:rPr>
        <w:rFonts w:ascii="Symbol" w:hAnsi="Symbol" w:hint="default"/>
      </w:rPr>
    </w:lvl>
    <w:lvl w:ilvl="1" w:tplc="04240003" w:tentative="1">
      <w:start w:val="1"/>
      <w:numFmt w:val="bullet"/>
      <w:lvlText w:val="o"/>
      <w:lvlJc w:val="left"/>
      <w:pPr>
        <w:tabs>
          <w:tab w:val="num" w:pos="2007"/>
        </w:tabs>
        <w:ind w:left="2007" w:hanging="360"/>
      </w:pPr>
      <w:rPr>
        <w:rFonts w:ascii="Courier New" w:hAnsi="Courier New" w:cs="Courier New"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316415ED"/>
    <w:multiLevelType w:val="multilevel"/>
    <w:tmpl w:val="6256FD56"/>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37706EF"/>
    <w:multiLevelType w:val="hybridMultilevel"/>
    <w:tmpl w:val="597EC8F8"/>
    <w:lvl w:ilvl="0" w:tplc="91E21D9E">
      <w:start w:val="1"/>
      <w:numFmt w:val="bullet"/>
      <w:lvlText w:val=""/>
      <w:lvlJc w:val="left"/>
      <w:pPr>
        <w:tabs>
          <w:tab w:val="num" w:pos="1361"/>
        </w:tabs>
        <w:ind w:left="1361" w:hanging="51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866ACB"/>
    <w:multiLevelType w:val="hybridMultilevel"/>
    <w:tmpl w:val="59E2A002"/>
    <w:lvl w:ilvl="0" w:tplc="D75A2032">
      <w:start w:val="1"/>
      <w:numFmt w:val="lowerLetter"/>
      <w:lvlText w:val="%1)"/>
      <w:lvlJc w:val="left"/>
      <w:pPr>
        <w:ind w:left="1211" w:hanging="360"/>
      </w:pPr>
      <w:rPr>
        <w:rFonts w:cs="Times New Roman"/>
        <w:b w:val="0"/>
        <w:bCs w:val="0"/>
        <w:i w:val="0"/>
        <w:iCs w:val="0"/>
        <w:caps w:val="0"/>
        <w:smallCaps w:val="0"/>
        <w:strike w:val="0"/>
        <w:dstrike w:val="0"/>
        <w:noProof w:val="0"/>
        <w:vanish w:val="0"/>
        <w:color w:val="000000"/>
        <w:spacing w:val="0"/>
        <w:kern w:val="0"/>
        <w:position w:val="0"/>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8C924E5"/>
    <w:multiLevelType w:val="hybridMultilevel"/>
    <w:tmpl w:val="35324A14"/>
    <w:lvl w:ilvl="0" w:tplc="A2226ED0">
      <w:start w:val="1"/>
      <w:numFmt w:val="bullet"/>
      <w:lvlText w:val="°"/>
      <w:lvlJc w:val="left"/>
      <w:pPr>
        <w:tabs>
          <w:tab w:val="num" w:pos="1211"/>
        </w:tabs>
        <w:ind w:left="1211" w:hanging="360"/>
      </w:pPr>
      <w:rPr>
        <w:rFonts w:ascii="Arial" w:hAnsi="Arial" w:hint="default"/>
      </w:rPr>
    </w:lvl>
    <w:lvl w:ilvl="1" w:tplc="04240003" w:tentative="1">
      <w:start w:val="1"/>
      <w:numFmt w:val="bullet"/>
      <w:lvlText w:val="o"/>
      <w:lvlJc w:val="left"/>
      <w:pPr>
        <w:tabs>
          <w:tab w:val="num" w:pos="1582"/>
        </w:tabs>
        <w:ind w:left="1582" w:hanging="360"/>
      </w:pPr>
      <w:rPr>
        <w:rFonts w:ascii="Courier New" w:hAnsi="Courier New" w:cs="Courier New" w:hint="default"/>
      </w:rPr>
    </w:lvl>
    <w:lvl w:ilvl="2" w:tplc="04240005" w:tentative="1">
      <w:start w:val="1"/>
      <w:numFmt w:val="bullet"/>
      <w:lvlText w:val=""/>
      <w:lvlJc w:val="left"/>
      <w:pPr>
        <w:tabs>
          <w:tab w:val="num" w:pos="2302"/>
        </w:tabs>
        <w:ind w:left="2302" w:hanging="360"/>
      </w:pPr>
      <w:rPr>
        <w:rFonts w:ascii="Wingdings" w:hAnsi="Wingdings" w:hint="default"/>
      </w:rPr>
    </w:lvl>
    <w:lvl w:ilvl="3" w:tplc="04240001" w:tentative="1">
      <w:start w:val="1"/>
      <w:numFmt w:val="bullet"/>
      <w:lvlText w:val=""/>
      <w:lvlJc w:val="left"/>
      <w:pPr>
        <w:tabs>
          <w:tab w:val="num" w:pos="3022"/>
        </w:tabs>
        <w:ind w:left="3022" w:hanging="360"/>
      </w:pPr>
      <w:rPr>
        <w:rFonts w:ascii="Symbol" w:hAnsi="Symbol" w:hint="default"/>
      </w:rPr>
    </w:lvl>
    <w:lvl w:ilvl="4" w:tplc="04240003" w:tentative="1">
      <w:start w:val="1"/>
      <w:numFmt w:val="bullet"/>
      <w:lvlText w:val="o"/>
      <w:lvlJc w:val="left"/>
      <w:pPr>
        <w:tabs>
          <w:tab w:val="num" w:pos="3742"/>
        </w:tabs>
        <w:ind w:left="3742" w:hanging="360"/>
      </w:pPr>
      <w:rPr>
        <w:rFonts w:ascii="Courier New" w:hAnsi="Courier New" w:cs="Courier New" w:hint="default"/>
      </w:rPr>
    </w:lvl>
    <w:lvl w:ilvl="5" w:tplc="04240005" w:tentative="1">
      <w:start w:val="1"/>
      <w:numFmt w:val="bullet"/>
      <w:lvlText w:val=""/>
      <w:lvlJc w:val="left"/>
      <w:pPr>
        <w:tabs>
          <w:tab w:val="num" w:pos="4462"/>
        </w:tabs>
        <w:ind w:left="4462" w:hanging="360"/>
      </w:pPr>
      <w:rPr>
        <w:rFonts w:ascii="Wingdings" w:hAnsi="Wingdings" w:hint="default"/>
      </w:rPr>
    </w:lvl>
    <w:lvl w:ilvl="6" w:tplc="04240001" w:tentative="1">
      <w:start w:val="1"/>
      <w:numFmt w:val="bullet"/>
      <w:lvlText w:val=""/>
      <w:lvlJc w:val="left"/>
      <w:pPr>
        <w:tabs>
          <w:tab w:val="num" w:pos="5182"/>
        </w:tabs>
        <w:ind w:left="5182" w:hanging="360"/>
      </w:pPr>
      <w:rPr>
        <w:rFonts w:ascii="Symbol" w:hAnsi="Symbol" w:hint="default"/>
      </w:rPr>
    </w:lvl>
    <w:lvl w:ilvl="7" w:tplc="04240003" w:tentative="1">
      <w:start w:val="1"/>
      <w:numFmt w:val="bullet"/>
      <w:lvlText w:val="o"/>
      <w:lvlJc w:val="left"/>
      <w:pPr>
        <w:tabs>
          <w:tab w:val="num" w:pos="5902"/>
        </w:tabs>
        <w:ind w:left="5902" w:hanging="360"/>
      </w:pPr>
      <w:rPr>
        <w:rFonts w:ascii="Courier New" w:hAnsi="Courier New" w:cs="Courier New" w:hint="default"/>
      </w:rPr>
    </w:lvl>
    <w:lvl w:ilvl="8" w:tplc="04240005" w:tentative="1">
      <w:start w:val="1"/>
      <w:numFmt w:val="bullet"/>
      <w:lvlText w:val=""/>
      <w:lvlJc w:val="left"/>
      <w:pPr>
        <w:tabs>
          <w:tab w:val="num" w:pos="6622"/>
        </w:tabs>
        <w:ind w:left="6622" w:hanging="360"/>
      </w:pPr>
      <w:rPr>
        <w:rFonts w:ascii="Wingdings" w:hAnsi="Wingdings" w:hint="default"/>
      </w:rPr>
    </w:lvl>
  </w:abstractNum>
  <w:abstractNum w:abstractNumId="13" w15:restartNumberingAfterBreak="0">
    <w:nsid w:val="3D9E252F"/>
    <w:multiLevelType w:val="multilevel"/>
    <w:tmpl w:val="8BE0BB48"/>
    <w:lvl w:ilvl="0">
      <w:start w:val="1"/>
      <w:numFmt w:val="decimal"/>
      <w:lvlText w:val="%1."/>
      <w:lvlJc w:val="left"/>
      <w:pPr>
        <w:ind w:left="900" w:hanging="900"/>
      </w:pPr>
      <w:rPr>
        <w:rFonts w:hint="default"/>
      </w:rPr>
    </w:lvl>
    <w:lvl w:ilvl="1">
      <w:start w:val="1"/>
      <w:numFmt w:val="decimal"/>
      <w:lvlText w:val="%1.%2."/>
      <w:lvlJc w:val="left"/>
      <w:pPr>
        <w:ind w:left="900" w:hanging="900"/>
      </w:pPr>
      <w:rPr>
        <w:rFonts w:hint="default"/>
      </w:rPr>
    </w:lvl>
    <w:lvl w:ilvl="2">
      <w:start w:val="1"/>
      <w:numFmt w:val="decimal"/>
      <w:lvlText w:val="%1.%2.%3."/>
      <w:lvlJc w:val="left"/>
      <w:pPr>
        <w:ind w:left="900" w:hanging="90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i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4AE1AA3"/>
    <w:multiLevelType w:val="hybridMultilevel"/>
    <w:tmpl w:val="8BDE44B2"/>
    <w:lvl w:ilvl="0" w:tplc="A3EE4AC2">
      <w:numFmt w:val="bullet"/>
      <w:lvlText w:val="-"/>
      <w:lvlJc w:val="left"/>
      <w:pPr>
        <w:tabs>
          <w:tab w:val="num" w:pos="1080"/>
        </w:tabs>
        <w:ind w:left="1080" w:hanging="360"/>
      </w:pPr>
      <w:rPr>
        <w:rFonts w:ascii="Arial" w:eastAsia="Times New Roman" w:hAnsi="Arial" w:cs="Aria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45D52C73"/>
    <w:multiLevelType w:val="hybridMultilevel"/>
    <w:tmpl w:val="F19A2968"/>
    <w:lvl w:ilvl="0" w:tplc="BF522900">
      <w:start w:val="1"/>
      <w:numFmt w:val="bullet"/>
      <w:lvlText w:val="–"/>
      <w:lvlJc w:val="left"/>
      <w:pPr>
        <w:tabs>
          <w:tab w:val="num" w:pos="284"/>
        </w:tabs>
        <w:ind w:left="567" w:hanging="283"/>
      </w:pPr>
      <w:rPr>
        <w:rFonts w:ascii="Century Gothic" w:eastAsia="EPSON Roman T PS" w:hAnsi="Century Gothic"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96703E"/>
    <w:multiLevelType w:val="hybridMultilevel"/>
    <w:tmpl w:val="B70A7850"/>
    <w:lvl w:ilvl="0" w:tplc="1D3261B8">
      <w:start w:val="1"/>
      <w:numFmt w:val="bullet"/>
      <w:lvlText w:val=""/>
      <w:lvlJc w:val="left"/>
      <w:pPr>
        <w:ind w:left="784" w:hanging="360"/>
      </w:pPr>
      <w:rPr>
        <w:rFonts w:ascii="Symbol" w:hAnsi="Symbol" w:hint="default"/>
      </w:rPr>
    </w:lvl>
    <w:lvl w:ilvl="1" w:tplc="04240003">
      <w:start w:val="1"/>
      <w:numFmt w:val="bullet"/>
      <w:lvlText w:val="o"/>
      <w:lvlJc w:val="left"/>
      <w:pPr>
        <w:ind w:left="1504" w:hanging="360"/>
      </w:pPr>
      <w:rPr>
        <w:rFonts w:ascii="Courier New" w:hAnsi="Courier New" w:cs="Courier New" w:hint="default"/>
      </w:rPr>
    </w:lvl>
    <w:lvl w:ilvl="2" w:tplc="04240005">
      <w:start w:val="1"/>
      <w:numFmt w:val="bullet"/>
      <w:lvlText w:val=""/>
      <w:lvlJc w:val="left"/>
      <w:pPr>
        <w:ind w:left="2224" w:hanging="360"/>
      </w:pPr>
      <w:rPr>
        <w:rFonts w:ascii="Wingdings" w:hAnsi="Wingdings" w:hint="default"/>
      </w:rPr>
    </w:lvl>
    <w:lvl w:ilvl="3" w:tplc="04240001">
      <w:start w:val="1"/>
      <w:numFmt w:val="bullet"/>
      <w:lvlText w:val=""/>
      <w:lvlJc w:val="left"/>
      <w:pPr>
        <w:ind w:left="2944" w:hanging="360"/>
      </w:pPr>
      <w:rPr>
        <w:rFonts w:ascii="Symbol" w:hAnsi="Symbol" w:hint="default"/>
      </w:rPr>
    </w:lvl>
    <w:lvl w:ilvl="4" w:tplc="04240003" w:tentative="1">
      <w:start w:val="1"/>
      <w:numFmt w:val="bullet"/>
      <w:lvlText w:val="o"/>
      <w:lvlJc w:val="left"/>
      <w:pPr>
        <w:ind w:left="3664" w:hanging="360"/>
      </w:pPr>
      <w:rPr>
        <w:rFonts w:ascii="Courier New" w:hAnsi="Courier New" w:cs="Courier New" w:hint="default"/>
      </w:rPr>
    </w:lvl>
    <w:lvl w:ilvl="5" w:tplc="04240005" w:tentative="1">
      <w:start w:val="1"/>
      <w:numFmt w:val="bullet"/>
      <w:lvlText w:val=""/>
      <w:lvlJc w:val="left"/>
      <w:pPr>
        <w:ind w:left="4384" w:hanging="360"/>
      </w:pPr>
      <w:rPr>
        <w:rFonts w:ascii="Wingdings" w:hAnsi="Wingdings" w:hint="default"/>
      </w:rPr>
    </w:lvl>
    <w:lvl w:ilvl="6" w:tplc="04240001" w:tentative="1">
      <w:start w:val="1"/>
      <w:numFmt w:val="bullet"/>
      <w:lvlText w:val=""/>
      <w:lvlJc w:val="left"/>
      <w:pPr>
        <w:ind w:left="5104" w:hanging="360"/>
      </w:pPr>
      <w:rPr>
        <w:rFonts w:ascii="Symbol" w:hAnsi="Symbol" w:hint="default"/>
      </w:rPr>
    </w:lvl>
    <w:lvl w:ilvl="7" w:tplc="04240003" w:tentative="1">
      <w:start w:val="1"/>
      <w:numFmt w:val="bullet"/>
      <w:lvlText w:val="o"/>
      <w:lvlJc w:val="left"/>
      <w:pPr>
        <w:ind w:left="5824" w:hanging="360"/>
      </w:pPr>
      <w:rPr>
        <w:rFonts w:ascii="Courier New" w:hAnsi="Courier New" w:cs="Courier New" w:hint="default"/>
      </w:rPr>
    </w:lvl>
    <w:lvl w:ilvl="8" w:tplc="04240005" w:tentative="1">
      <w:start w:val="1"/>
      <w:numFmt w:val="bullet"/>
      <w:lvlText w:val=""/>
      <w:lvlJc w:val="left"/>
      <w:pPr>
        <w:ind w:left="6544" w:hanging="360"/>
      </w:pPr>
      <w:rPr>
        <w:rFonts w:ascii="Wingdings" w:hAnsi="Wingdings" w:hint="default"/>
      </w:rPr>
    </w:lvl>
  </w:abstractNum>
  <w:abstractNum w:abstractNumId="17" w15:restartNumberingAfterBreak="0">
    <w:nsid w:val="4D161369"/>
    <w:multiLevelType w:val="hybridMultilevel"/>
    <w:tmpl w:val="B8CABA76"/>
    <w:lvl w:ilvl="0" w:tplc="0424000F">
      <w:start w:val="1"/>
      <w:numFmt w:val="decimal"/>
      <w:lvlText w:val="%1."/>
      <w:lvlJc w:val="left"/>
      <w:pPr>
        <w:tabs>
          <w:tab w:val="num" w:pos="720"/>
        </w:tabs>
        <w:ind w:left="720" w:hanging="360"/>
      </w:pPr>
      <w:rPr>
        <w:rFonts w:hint="default"/>
      </w:rPr>
    </w:lvl>
    <w:lvl w:ilvl="1" w:tplc="C4D49050">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5837093A"/>
    <w:multiLevelType w:val="hybridMultilevel"/>
    <w:tmpl w:val="6802AAB4"/>
    <w:lvl w:ilvl="0" w:tplc="0424000F">
      <w:start w:val="1"/>
      <w:numFmt w:val="decimal"/>
      <w:lvlText w:val="%1."/>
      <w:lvlJc w:val="left"/>
      <w:pPr>
        <w:ind w:left="360" w:hanging="360"/>
      </w:pPr>
      <w:rPr>
        <w:rFonts w:hint="default"/>
      </w:rPr>
    </w:lvl>
    <w:lvl w:ilvl="1" w:tplc="A3EE4AC2">
      <w:numFmt w:val="bullet"/>
      <w:lvlText w:val="-"/>
      <w:lvlJc w:val="left"/>
      <w:pPr>
        <w:ind w:left="1080" w:hanging="360"/>
      </w:pPr>
      <w:rPr>
        <w:rFonts w:ascii="Arial" w:eastAsia="Times New Roman" w:hAnsi="Arial" w:cs="Arial" w:hint="default"/>
      </w:r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5E727304"/>
    <w:multiLevelType w:val="hybridMultilevel"/>
    <w:tmpl w:val="754A355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A31370A"/>
    <w:multiLevelType w:val="hybridMultilevel"/>
    <w:tmpl w:val="8110D2B2"/>
    <w:lvl w:ilvl="0" w:tplc="04240001">
      <w:start w:val="1"/>
      <w:numFmt w:val="bullet"/>
      <w:lvlText w:val=""/>
      <w:lvlJc w:val="left"/>
      <w:pPr>
        <w:ind w:left="784" w:hanging="360"/>
      </w:pPr>
      <w:rPr>
        <w:rFonts w:ascii="Symbol" w:hAnsi="Symbol" w:hint="default"/>
      </w:rPr>
    </w:lvl>
    <w:lvl w:ilvl="1" w:tplc="04240003">
      <w:start w:val="1"/>
      <w:numFmt w:val="bullet"/>
      <w:lvlText w:val="o"/>
      <w:lvlJc w:val="left"/>
      <w:pPr>
        <w:ind w:left="1504" w:hanging="360"/>
      </w:pPr>
      <w:rPr>
        <w:rFonts w:ascii="Courier New" w:hAnsi="Courier New" w:cs="Courier New" w:hint="default"/>
      </w:rPr>
    </w:lvl>
    <w:lvl w:ilvl="2" w:tplc="04240005">
      <w:start w:val="1"/>
      <w:numFmt w:val="bullet"/>
      <w:lvlText w:val=""/>
      <w:lvlJc w:val="left"/>
      <w:pPr>
        <w:ind w:left="2224" w:hanging="360"/>
      </w:pPr>
      <w:rPr>
        <w:rFonts w:ascii="Wingdings" w:hAnsi="Wingdings" w:hint="default"/>
      </w:rPr>
    </w:lvl>
    <w:lvl w:ilvl="3" w:tplc="04240001">
      <w:start w:val="1"/>
      <w:numFmt w:val="bullet"/>
      <w:lvlText w:val=""/>
      <w:lvlJc w:val="left"/>
      <w:pPr>
        <w:ind w:left="2944" w:hanging="360"/>
      </w:pPr>
      <w:rPr>
        <w:rFonts w:ascii="Symbol" w:hAnsi="Symbol" w:hint="default"/>
      </w:rPr>
    </w:lvl>
    <w:lvl w:ilvl="4" w:tplc="04240003" w:tentative="1">
      <w:start w:val="1"/>
      <w:numFmt w:val="bullet"/>
      <w:lvlText w:val="o"/>
      <w:lvlJc w:val="left"/>
      <w:pPr>
        <w:ind w:left="3664" w:hanging="360"/>
      </w:pPr>
      <w:rPr>
        <w:rFonts w:ascii="Courier New" w:hAnsi="Courier New" w:cs="Courier New" w:hint="default"/>
      </w:rPr>
    </w:lvl>
    <w:lvl w:ilvl="5" w:tplc="04240005" w:tentative="1">
      <w:start w:val="1"/>
      <w:numFmt w:val="bullet"/>
      <w:lvlText w:val=""/>
      <w:lvlJc w:val="left"/>
      <w:pPr>
        <w:ind w:left="4384" w:hanging="360"/>
      </w:pPr>
      <w:rPr>
        <w:rFonts w:ascii="Wingdings" w:hAnsi="Wingdings" w:hint="default"/>
      </w:rPr>
    </w:lvl>
    <w:lvl w:ilvl="6" w:tplc="04240001" w:tentative="1">
      <w:start w:val="1"/>
      <w:numFmt w:val="bullet"/>
      <w:lvlText w:val=""/>
      <w:lvlJc w:val="left"/>
      <w:pPr>
        <w:ind w:left="5104" w:hanging="360"/>
      </w:pPr>
      <w:rPr>
        <w:rFonts w:ascii="Symbol" w:hAnsi="Symbol" w:hint="default"/>
      </w:rPr>
    </w:lvl>
    <w:lvl w:ilvl="7" w:tplc="04240003" w:tentative="1">
      <w:start w:val="1"/>
      <w:numFmt w:val="bullet"/>
      <w:lvlText w:val="o"/>
      <w:lvlJc w:val="left"/>
      <w:pPr>
        <w:ind w:left="5824" w:hanging="360"/>
      </w:pPr>
      <w:rPr>
        <w:rFonts w:ascii="Courier New" w:hAnsi="Courier New" w:cs="Courier New" w:hint="default"/>
      </w:rPr>
    </w:lvl>
    <w:lvl w:ilvl="8" w:tplc="04240005" w:tentative="1">
      <w:start w:val="1"/>
      <w:numFmt w:val="bullet"/>
      <w:lvlText w:val=""/>
      <w:lvlJc w:val="left"/>
      <w:pPr>
        <w:ind w:left="6544" w:hanging="360"/>
      </w:pPr>
      <w:rPr>
        <w:rFonts w:ascii="Wingdings" w:hAnsi="Wingdings" w:hint="default"/>
      </w:rPr>
    </w:lvl>
  </w:abstractNum>
  <w:abstractNum w:abstractNumId="21" w15:restartNumberingAfterBreak="0">
    <w:nsid w:val="6ED4154F"/>
    <w:multiLevelType w:val="hybridMultilevel"/>
    <w:tmpl w:val="2A08BF9C"/>
    <w:lvl w:ilvl="0" w:tplc="91E21D9E">
      <w:start w:val="1"/>
      <w:numFmt w:val="bullet"/>
      <w:lvlText w:val=""/>
      <w:lvlJc w:val="left"/>
      <w:pPr>
        <w:tabs>
          <w:tab w:val="num" w:pos="1361"/>
        </w:tabs>
        <w:ind w:left="1361" w:hanging="510"/>
      </w:pPr>
      <w:rPr>
        <w:rFonts w:ascii="Symbol" w:hAnsi="Symbol" w:hint="default"/>
      </w:rPr>
    </w:lvl>
    <w:lvl w:ilvl="1" w:tplc="A2226ED0">
      <w:start w:val="1"/>
      <w:numFmt w:val="bullet"/>
      <w:lvlText w:val="°"/>
      <w:lvlJc w:val="left"/>
      <w:pPr>
        <w:tabs>
          <w:tab w:val="num" w:pos="1582"/>
        </w:tabs>
        <w:ind w:left="1582" w:hanging="360"/>
      </w:pPr>
      <w:rPr>
        <w:rFonts w:ascii="Arial" w:hAnsi="Arial" w:hint="default"/>
      </w:rPr>
    </w:lvl>
    <w:lvl w:ilvl="2" w:tplc="74DED39C">
      <w:start w:val="2"/>
      <w:numFmt w:val="bullet"/>
      <w:lvlText w:val="-"/>
      <w:lvlJc w:val="left"/>
      <w:pPr>
        <w:tabs>
          <w:tab w:val="num" w:pos="2302"/>
        </w:tabs>
        <w:ind w:left="2302" w:hanging="360"/>
      </w:pPr>
      <w:rPr>
        <w:rFonts w:ascii="Arial" w:eastAsia="Times New Roman" w:hAnsi="Arial" w:cs="Arial" w:hint="default"/>
      </w:rPr>
    </w:lvl>
    <w:lvl w:ilvl="3" w:tplc="04240001" w:tentative="1">
      <w:start w:val="1"/>
      <w:numFmt w:val="bullet"/>
      <w:lvlText w:val=""/>
      <w:lvlJc w:val="left"/>
      <w:pPr>
        <w:tabs>
          <w:tab w:val="num" w:pos="3022"/>
        </w:tabs>
        <w:ind w:left="3022" w:hanging="360"/>
      </w:pPr>
      <w:rPr>
        <w:rFonts w:ascii="Symbol" w:hAnsi="Symbol" w:hint="default"/>
      </w:rPr>
    </w:lvl>
    <w:lvl w:ilvl="4" w:tplc="04240003" w:tentative="1">
      <w:start w:val="1"/>
      <w:numFmt w:val="bullet"/>
      <w:lvlText w:val="o"/>
      <w:lvlJc w:val="left"/>
      <w:pPr>
        <w:tabs>
          <w:tab w:val="num" w:pos="3742"/>
        </w:tabs>
        <w:ind w:left="3742" w:hanging="360"/>
      </w:pPr>
      <w:rPr>
        <w:rFonts w:ascii="Courier New" w:hAnsi="Courier New" w:cs="Courier New" w:hint="default"/>
      </w:rPr>
    </w:lvl>
    <w:lvl w:ilvl="5" w:tplc="04240005" w:tentative="1">
      <w:start w:val="1"/>
      <w:numFmt w:val="bullet"/>
      <w:lvlText w:val=""/>
      <w:lvlJc w:val="left"/>
      <w:pPr>
        <w:tabs>
          <w:tab w:val="num" w:pos="4462"/>
        </w:tabs>
        <w:ind w:left="4462" w:hanging="360"/>
      </w:pPr>
      <w:rPr>
        <w:rFonts w:ascii="Wingdings" w:hAnsi="Wingdings" w:hint="default"/>
      </w:rPr>
    </w:lvl>
    <w:lvl w:ilvl="6" w:tplc="04240001" w:tentative="1">
      <w:start w:val="1"/>
      <w:numFmt w:val="bullet"/>
      <w:lvlText w:val=""/>
      <w:lvlJc w:val="left"/>
      <w:pPr>
        <w:tabs>
          <w:tab w:val="num" w:pos="5182"/>
        </w:tabs>
        <w:ind w:left="5182" w:hanging="360"/>
      </w:pPr>
      <w:rPr>
        <w:rFonts w:ascii="Symbol" w:hAnsi="Symbol" w:hint="default"/>
      </w:rPr>
    </w:lvl>
    <w:lvl w:ilvl="7" w:tplc="04240003" w:tentative="1">
      <w:start w:val="1"/>
      <w:numFmt w:val="bullet"/>
      <w:lvlText w:val="o"/>
      <w:lvlJc w:val="left"/>
      <w:pPr>
        <w:tabs>
          <w:tab w:val="num" w:pos="5902"/>
        </w:tabs>
        <w:ind w:left="5902" w:hanging="360"/>
      </w:pPr>
      <w:rPr>
        <w:rFonts w:ascii="Courier New" w:hAnsi="Courier New" w:cs="Courier New" w:hint="default"/>
      </w:rPr>
    </w:lvl>
    <w:lvl w:ilvl="8" w:tplc="04240005" w:tentative="1">
      <w:start w:val="1"/>
      <w:numFmt w:val="bullet"/>
      <w:lvlText w:val=""/>
      <w:lvlJc w:val="left"/>
      <w:pPr>
        <w:tabs>
          <w:tab w:val="num" w:pos="6622"/>
        </w:tabs>
        <w:ind w:left="6622" w:hanging="360"/>
      </w:pPr>
      <w:rPr>
        <w:rFonts w:ascii="Wingdings" w:hAnsi="Wingdings" w:hint="default"/>
      </w:rPr>
    </w:lvl>
  </w:abstractNum>
  <w:abstractNum w:abstractNumId="22" w15:restartNumberingAfterBreak="0">
    <w:nsid w:val="6F1E2AC3"/>
    <w:multiLevelType w:val="multilevel"/>
    <w:tmpl w:val="2630885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169518674">
    <w:abstractNumId w:val="2"/>
  </w:num>
  <w:num w:numId="2" w16cid:durableId="1186405821">
    <w:abstractNumId w:val="14"/>
  </w:num>
  <w:num w:numId="3" w16cid:durableId="36707605">
    <w:abstractNumId w:val="0"/>
  </w:num>
  <w:num w:numId="4" w16cid:durableId="209878712">
    <w:abstractNumId w:val="16"/>
  </w:num>
  <w:num w:numId="5" w16cid:durableId="607585447">
    <w:abstractNumId w:val="18"/>
  </w:num>
  <w:num w:numId="6" w16cid:durableId="338504690">
    <w:abstractNumId w:val="20"/>
  </w:num>
  <w:num w:numId="7" w16cid:durableId="1850244550">
    <w:abstractNumId w:val="19"/>
  </w:num>
  <w:num w:numId="8" w16cid:durableId="1801411024">
    <w:abstractNumId w:val="5"/>
  </w:num>
  <w:num w:numId="9" w16cid:durableId="1821189516">
    <w:abstractNumId w:val="5"/>
    <w:lvlOverride w:ilvl="0">
      <w:startOverride w:val="1"/>
    </w:lvlOverride>
  </w:num>
  <w:num w:numId="10" w16cid:durableId="1556626245">
    <w:abstractNumId w:val="5"/>
    <w:lvlOverride w:ilvl="0">
      <w:startOverride w:val="1"/>
    </w:lvlOverride>
  </w:num>
  <w:num w:numId="11" w16cid:durableId="2016494300">
    <w:abstractNumId w:val="4"/>
  </w:num>
  <w:num w:numId="12" w16cid:durableId="659575476">
    <w:abstractNumId w:val="17"/>
  </w:num>
  <w:num w:numId="13" w16cid:durableId="756898604">
    <w:abstractNumId w:val="15"/>
  </w:num>
  <w:num w:numId="14" w16cid:durableId="1829712598">
    <w:abstractNumId w:val="2"/>
  </w:num>
  <w:num w:numId="15" w16cid:durableId="955525821">
    <w:abstractNumId w:val="6"/>
  </w:num>
  <w:num w:numId="16" w16cid:durableId="1981420017">
    <w:abstractNumId w:val="8"/>
  </w:num>
  <w:num w:numId="17" w16cid:durableId="1787578460">
    <w:abstractNumId w:val="12"/>
  </w:num>
  <w:num w:numId="18" w16cid:durableId="716123111">
    <w:abstractNumId w:val="21"/>
  </w:num>
  <w:num w:numId="19" w16cid:durableId="1731688788">
    <w:abstractNumId w:val="9"/>
  </w:num>
  <w:num w:numId="20" w16cid:durableId="929047239">
    <w:abstractNumId w:val="22"/>
  </w:num>
  <w:num w:numId="21" w16cid:durableId="135798714">
    <w:abstractNumId w:val="10"/>
  </w:num>
  <w:num w:numId="22" w16cid:durableId="156774339">
    <w:abstractNumId w:val="1"/>
  </w:num>
  <w:num w:numId="23" w16cid:durableId="22561708">
    <w:abstractNumId w:val="3"/>
  </w:num>
  <w:num w:numId="24" w16cid:durableId="109395994">
    <w:abstractNumId w:val="13"/>
  </w:num>
  <w:num w:numId="25" w16cid:durableId="797912646">
    <w:abstractNumId w:val="7"/>
  </w:num>
  <w:num w:numId="26" w16cid:durableId="1409621328">
    <w:abstractNumId w:val="2"/>
  </w:num>
  <w:num w:numId="27" w16cid:durableId="1494759716">
    <w:abstractNumId w:val="2"/>
  </w:num>
  <w:num w:numId="28" w16cid:durableId="850529239">
    <w:abstractNumId w:val="2"/>
  </w:num>
  <w:num w:numId="29" w16cid:durableId="454451012">
    <w:abstractNumId w:val="11"/>
  </w:num>
  <w:num w:numId="30" w16cid:durableId="1634368753">
    <w:abstractNumId w:val="2"/>
  </w:num>
  <w:num w:numId="31" w16cid:durableId="11765765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7FA2"/>
    <w:rsid w:val="0000190B"/>
    <w:rsid w:val="00007F13"/>
    <w:rsid w:val="000122DC"/>
    <w:rsid w:val="00012475"/>
    <w:rsid w:val="000276AD"/>
    <w:rsid w:val="000304E6"/>
    <w:rsid w:val="00033BE6"/>
    <w:rsid w:val="0004147B"/>
    <w:rsid w:val="0004220F"/>
    <w:rsid w:val="00043F0D"/>
    <w:rsid w:val="00046F80"/>
    <w:rsid w:val="000478A1"/>
    <w:rsid w:val="00050000"/>
    <w:rsid w:val="0005050D"/>
    <w:rsid w:val="00050BB1"/>
    <w:rsid w:val="0005795F"/>
    <w:rsid w:val="0006030B"/>
    <w:rsid w:val="00060B59"/>
    <w:rsid w:val="00061279"/>
    <w:rsid w:val="00064F04"/>
    <w:rsid w:val="00067ADF"/>
    <w:rsid w:val="000747C5"/>
    <w:rsid w:val="00075300"/>
    <w:rsid w:val="00080097"/>
    <w:rsid w:val="00081D75"/>
    <w:rsid w:val="00084AE8"/>
    <w:rsid w:val="00084D04"/>
    <w:rsid w:val="00086B3B"/>
    <w:rsid w:val="000926B2"/>
    <w:rsid w:val="00096625"/>
    <w:rsid w:val="000A13C9"/>
    <w:rsid w:val="000B0424"/>
    <w:rsid w:val="000B1A0A"/>
    <w:rsid w:val="000B3698"/>
    <w:rsid w:val="000B7483"/>
    <w:rsid w:val="000C0DD9"/>
    <w:rsid w:val="000C0E06"/>
    <w:rsid w:val="000C1F48"/>
    <w:rsid w:val="000C271A"/>
    <w:rsid w:val="000C4264"/>
    <w:rsid w:val="000C6C43"/>
    <w:rsid w:val="000D0CCC"/>
    <w:rsid w:val="000D2070"/>
    <w:rsid w:val="000D6021"/>
    <w:rsid w:val="000D70BA"/>
    <w:rsid w:val="000E5533"/>
    <w:rsid w:val="000E56CD"/>
    <w:rsid w:val="000E748A"/>
    <w:rsid w:val="000F0491"/>
    <w:rsid w:val="000F075D"/>
    <w:rsid w:val="000F0805"/>
    <w:rsid w:val="000F199D"/>
    <w:rsid w:val="000F3586"/>
    <w:rsid w:val="000F3CA2"/>
    <w:rsid w:val="000F70D6"/>
    <w:rsid w:val="000F72D7"/>
    <w:rsid w:val="00104E33"/>
    <w:rsid w:val="00106402"/>
    <w:rsid w:val="00110A13"/>
    <w:rsid w:val="00110C2C"/>
    <w:rsid w:val="00114E1C"/>
    <w:rsid w:val="00120906"/>
    <w:rsid w:val="00122FED"/>
    <w:rsid w:val="0012393F"/>
    <w:rsid w:val="0012464D"/>
    <w:rsid w:val="00126E16"/>
    <w:rsid w:val="00127551"/>
    <w:rsid w:val="00127C4F"/>
    <w:rsid w:val="00127CE1"/>
    <w:rsid w:val="001325D9"/>
    <w:rsid w:val="001325F7"/>
    <w:rsid w:val="00132FAE"/>
    <w:rsid w:val="001335B0"/>
    <w:rsid w:val="00134A46"/>
    <w:rsid w:val="00143BB7"/>
    <w:rsid w:val="00144338"/>
    <w:rsid w:val="00150E2D"/>
    <w:rsid w:val="00152283"/>
    <w:rsid w:val="00152A9E"/>
    <w:rsid w:val="00154B75"/>
    <w:rsid w:val="001550D0"/>
    <w:rsid w:val="00155CA3"/>
    <w:rsid w:val="00156F51"/>
    <w:rsid w:val="0016252B"/>
    <w:rsid w:val="00162D7E"/>
    <w:rsid w:val="001637E9"/>
    <w:rsid w:val="00175D07"/>
    <w:rsid w:val="00176041"/>
    <w:rsid w:val="00176608"/>
    <w:rsid w:val="00177343"/>
    <w:rsid w:val="00181D0D"/>
    <w:rsid w:val="00183CFB"/>
    <w:rsid w:val="0018460B"/>
    <w:rsid w:val="00186A43"/>
    <w:rsid w:val="001873C0"/>
    <w:rsid w:val="001901F6"/>
    <w:rsid w:val="00191BF6"/>
    <w:rsid w:val="001923E4"/>
    <w:rsid w:val="0019364A"/>
    <w:rsid w:val="001A588C"/>
    <w:rsid w:val="001A5FA6"/>
    <w:rsid w:val="001B1658"/>
    <w:rsid w:val="001B376D"/>
    <w:rsid w:val="001B4D8C"/>
    <w:rsid w:val="001B5F98"/>
    <w:rsid w:val="001B75DA"/>
    <w:rsid w:val="001C0864"/>
    <w:rsid w:val="001C297E"/>
    <w:rsid w:val="001C2CA9"/>
    <w:rsid w:val="001C3159"/>
    <w:rsid w:val="001C662A"/>
    <w:rsid w:val="001D1422"/>
    <w:rsid w:val="001D369C"/>
    <w:rsid w:val="001E5985"/>
    <w:rsid w:val="001E5EDE"/>
    <w:rsid w:val="001F4F43"/>
    <w:rsid w:val="001F5129"/>
    <w:rsid w:val="00200D6D"/>
    <w:rsid w:val="002028F9"/>
    <w:rsid w:val="00210681"/>
    <w:rsid w:val="00212E07"/>
    <w:rsid w:val="00213FCF"/>
    <w:rsid w:val="002163DA"/>
    <w:rsid w:val="002173DE"/>
    <w:rsid w:val="002205A7"/>
    <w:rsid w:val="002209B5"/>
    <w:rsid w:val="00223CEF"/>
    <w:rsid w:val="00223E19"/>
    <w:rsid w:val="002263CC"/>
    <w:rsid w:val="00226F5B"/>
    <w:rsid w:val="00227050"/>
    <w:rsid w:val="00227E49"/>
    <w:rsid w:val="00231D11"/>
    <w:rsid w:val="00233A9B"/>
    <w:rsid w:val="0023408D"/>
    <w:rsid w:val="00234D19"/>
    <w:rsid w:val="00236AA4"/>
    <w:rsid w:val="002373B5"/>
    <w:rsid w:val="002463DA"/>
    <w:rsid w:val="0025109F"/>
    <w:rsid w:val="002510D1"/>
    <w:rsid w:val="002547EE"/>
    <w:rsid w:val="002610FF"/>
    <w:rsid w:val="0026134F"/>
    <w:rsid w:val="00265F73"/>
    <w:rsid w:val="002665A8"/>
    <w:rsid w:val="00267B79"/>
    <w:rsid w:val="00267E12"/>
    <w:rsid w:val="0027266E"/>
    <w:rsid w:val="00272DAA"/>
    <w:rsid w:val="00272F30"/>
    <w:rsid w:val="00272F69"/>
    <w:rsid w:val="00274654"/>
    <w:rsid w:val="00274C2D"/>
    <w:rsid w:val="00277019"/>
    <w:rsid w:val="00277F7F"/>
    <w:rsid w:val="00280253"/>
    <w:rsid w:val="00282C5A"/>
    <w:rsid w:val="00283419"/>
    <w:rsid w:val="00285AB8"/>
    <w:rsid w:val="00285F04"/>
    <w:rsid w:val="00293665"/>
    <w:rsid w:val="002945CF"/>
    <w:rsid w:val="0029725E"/>
    <w:rsid w:val="002A01B9"/>
    <w:rsid w:val="002A0CBE"/>
    <w:rsid w:val="002A11E8"/>
    <w:rsid w:val="002A1E6E"/>
    <w:rsid w:val="002A1FB0"/>
    <w:rsid w:val="002A3516"/>
    <w:rsid w:val="002B27C4"/>
    <w:rsid w:val="002B7869"/>
    <w:rsid w:val="002C35CD"/>
    <w:rsid w:val="002C36A9"/>
    <w:rsid w:val="002C5EDD"/>
    <w:rsid w:val="002D2A0A"/>
    <w:rsid w:val="002D2BF4"/>
    <w:rsid w:val="002D318F"/>
    <w:rsid w:val="002D38F1"/>
    <w:rsid w:val="002D6461"/>
    <w:rsid w:val="002E040E"/>
    <w:rsid w:val="002E206B"/>
    <w:rsid w:val="002E254E"/>
    <w:rsid w:val="002E2D69"/>
    <w:rsid w:val="002F2777"/>
    <w:rsid w:val="002F4982"/>
    <w:rsid w:val="002F7813"/>
    <w:rsid w:val="003003AA"/>
    <w:rsid w:val="003004FE"/>
    <w:rsid w:val="00301A4E"/>
    <w:rsid w:val="00304111"/>
    <w:rsid w:val="00305AA7"/>
    <w:rsid w:val="00305E53"/>
    <w:rsid w:val="00306C08"/>
    <w:rsid w:val="0031094D"/>
    <w:rsid w:val="00311F13"/>
    <w:rsid w:val="0031231E"/>
    <w:rsid w:val="00314766"/>
    <w:rsid w:val="0031716B"/>
    <w:rsid w:val="003213B2"/>
    <w:rsid w:val="00332787"/>
    <w:rsid w:val="00334CC1"/>
    <w:rsid w:val="00335029"/>
    <w:rsid w:val="003354E3"/>
    <w:rsid w:val="00335C60"/>
    <w:rsid w:val="00337754"/>
    <w:rsid w:val="00342ADD"/>
    <w:rsid w:val="0034340E"/>
    <w:rsid w:val="00347CAB"/>
    <w:rsid w:val="00354AA0"/>
    <w:rsid w:val="00355DD4"/>
    <w:rsid w:val="00363813"/>
    <w:rsid w:val="0036611D"/>
    <w:rsid w:val="00366A5D"/>
    <w:rsid w:val="003718AD"/>
    <w:rsid w:val="003746B8"/>
    <w:rsid w:val="00374707"/>
    <w:rsid w:val="003770AC"/>
    <w:rsid w:val="00377974"/>
    <w:rsid w:val="003802B6"/>
    <w:rsid w:val="00380ED4"/>
    <w:rsid w:val="00383BC6"/>
    <w:rsid w:val="00383FDB"/>
    <w:rsid w:val="0039053F"/>
    <w:rsid w:val="003919D4"/>
    <w:rsid w:val="003932E9"/>
    <w:rsid w:val="003944B9"/>
    <w:rsid w:val="003956D8"/>
    <w:rsid w:val="00397E40"/>
    <w:rsid w:val="003A4CCF"/>
    <w:rsid w:val="003A72B1"/>
    <w:rsid w:val="003A7529"/>
    <w:rsid w:val="003A7D98"/>
    <w:rsid w:val="003B0C2A"/>
    <w:rsid w:val="003B45BA"/>
    <w:rsid w:val="003C00BB"/>
    <w:rsid w:val="003C03C7"/>
    <w:rsid w:val="003C151B"/>
    <w:rsid w:val="003C7862"/>
    <w:rsid w:val="003C7E39"/>
    <w:rsid w:val="003D130D"/>
    <w:rsid w:val="003D140D"/>
    <w:rsid w:val="003D6BD6"/>
    <w:rsid w:val="003F1A9D"/>
    <w:rsid w:val="003F1F3B"/>
    <w:rsid w:val="003F49F3"/>
    <w:rsid w:val="003F52C5"/>
    <w:rsid w:val="003F7373"/>
    <w:rsid w:val="004051E1"/>
    <w:rsid w:val="00405D52"/>
    <w:rsid w:val="00406496"/>
    <w:rsid w:val="004122E2"/>
    <w:rsid w:val="00412932"/>
    <w:rsid w:val="004162F4"/>
    <w:rsid w:val="00420780"/>
    <w:rsid w:val="004305B6"/>
    <w:rsid w:val="00434C14"/>
    <w:rsid w:val="00434D2C"/>
    <w:rsid w:val="00435660"/>
    <w:rsid w:val="004356D3"/>
    <w:rsid w:val="00436BC2"/>
    <w:rsid w:val="004415FF"/>
    <w:rsid w:val="0044261A"/>
    <w:rsid w:val="00443D9D"/>
    <w:rsid w:val="00445876"/>
    <w:rsid w:val="004458FD"/>
    <w:rsid w:val="00446443"/>
    <w:rsid w:val="00446A6A"/>
    <w:rsid w:val="004506D8"/>
    <w:rsid w:val="00451A64"/>
    <w:rsid w:val="00454B46"/>
    <w:rsid w:val="00455BD1"/>
    <w:rsid w:val="00455DA1"/>
    <w:rsid w:val="00460F1D"/>
    <w:rsid w:val="00461D41"/>
    <w:rsid w:val="0046219A"/>
    <w:rsid w:val="004640BF"/>
    <w:rsid w:val="0046545F"/>
    <w:rsid w:val="0046651D"/>
    <w:rsid w:val="00467DC0"/>
    <w:rsid w:val="00471C32"/>
    <w:rsid w:val="00472971"/>
    <w:rsid w:val="004776F8"/>
    <w:rsid w:val="00483D4D"/>
    <w:rsid w:val="00485042"/>
    <w:rsid w:val="00491B0B"/>
    <w:rsid w:val="004964FC"/>
    <w:rsid w:val="004A24EE"/>
    <w:rsid w:val="004A4742"/>
    <w:rsid w:val="004A6B65"/>
    <w:rsid w:val="004A7D1A"/>
    <w:rsid w:val="004B512F"/>
    <w:rsid w:val="004B5769"/>
    <w:rsid w:val="004B7C12"/>
    <w:rsid w:val="004C10A6"/>
    <w:rsid w:val="004C194A"/>
    <w:rsid w:val="004C4CD7"/>
    <w:rsid w:val="004C7A14"/>
    <w:rsid w:val="004D0B61"/>
    <w:rsid w:val="004D0EB4"/>
    <w:rsid w:val="004D3ACF"/>
    <w:rsid w:val="004D5112"/>
    <w:rsid w:val="004D5E70"/>
    <w:rsid w:val="004D6B0F"/>
    <w:rsid w:val="004E12ED"/>
    <w:rsid w:val="004E37F8"/>
    <w:rsid w:val="004E39CF"/>
    <w:rsid w:val="004E4774"/>
    <w:rsid w:val="004E6595"/>
    <w:rsid w:val="004F0EA4"/>
    <w:rsid w:val="004F1E9A"/>
    <w:rsid w:val="004F2983"/>
    <w:rsid w:val="004F2A20"/>
    <w:rsid w:val="004F3055"/>
    <w:rsid w:val="004F32C2"/>
    <w:rsid w:val="004F40B8"/>
    <w:rsid w:val="004F53F2"/>
    <w:rsid w:val="004F5F81"/>
    <w:rsid w:val="00500DE0"/>
    <w:rsid w:val="00502395"/>
    <w:rsid w:val="00502DB7"/>
    <w:rsid w:val="00503A2A"/>
    <w:rsid w:val="00503DC2"/>
    <w:rsid w:val="00504E15"/>
    <w:rsid w:val="00515F9E"/>
    <w:rsid w:val="0052410F"/>
    <w:rsid w:val="00526C1A"/>
    <w:rsid w:val="005319D3"/>
    <w:rsid w:val="0053328E"/>
    <w:rsid w:val="00535489"/>
    <w:rsid w:val="00535D65"/>
    <w:rsid w:val="00537A9E"/>
    <w:rsid w:val="00543A43"/>
    <w:rsid w:val="005452AF"/>
    <w:rsid w:val="005517C0"/>
    <w:rsid w:val="00552E71"/>
    <w:rsid w:val="00552F4D"/>
    <w:rsid w:val="005537DD"/>
    <w:rsid w:val="00555595"/>
    <w:rsid w:val="005562EE"/>
    <w:rsid w:val="005605DF"/>
    <w:rsid w:val="00560895"/>
    <w:rsid w:val="005617A0"/>
    <w:rsid w:val="005628C4"/>
    <w:rsid w:val="00562B9E"/>
    <w:rsid w:val="005702A5"/>
    <w:rsid w:val="00574A77"/>
    <w:rsid w:val="00575913"/>
    <w:rsid w:val="00575DA3"/>
    <w:rsid w:val="005779D0"/>
    <w:rsid w:val="005808CC"/>
    <w:rsid w:val="005829D3"/>
    <w:rsid w:val="00583598"/>
    <w:rsid w:val="00597131"/>
    <w:rsid w:val="005A0304"/>
    <w:rsid w:val="005A115A"/>
    <w:rsid w:val="005A3179"/>
    <w:rsid w:val="005A3222"/>
    <w:rsid w:val="005A3338"/>
    <w:rsid w:val="005A3913"/>
    <w:rsid w:val="005A3A0D"/>
    <w:rsid w:val="005A43E1"/>
    <w:rsid w:val="005A69BF"/>
    <w:rsid w:val="005A6B11"/>
    <w:rsid w:val="005B4AD5"/>
    <w:rsid w:val="005B58C9"/>
    <w:rsid w:val="005B6E21"/>
    <w:rsid w:val="005B71B5"/>
    <w:rsid w:val="005B7B98"/>
    <w:rsid w:val="005D08BE"/>
    <w:rsid w:val="005D1BFA"/>
    <w:rsid w:val="005D4990"/>
    <w:rsid w:val="005D527F"/>
    <w:rsid w:val="005D651F"/>
    <w:rsid w:val="005D7726"/>
    <w:rsid w:val="005D773A"/>
    <w:rsid w:val="005D7F3B"/>
    <w:rsid w:val="005E0943"/>
    <w:rsid w:val="005E2C69"/>
    <w:rsid w:val="005E3181"/>
    <w:rsid w:val="005E52D8"/>
    <w:rsid w:val="005E6D3E"/>
    <w:rsid w:val="005E7376"/>
    <w:rsid w:val="005F27AC"/>
    <w:rsid w:val="005F3526"/>
    <w:rsid w:val="005F74F8"/>
    <w:rsid w:val="006037C8"/>
    <w:rsid w:val="0060438E"/>
    <w:rsid w:val="00604E8F"/>
    <w:rsid w:val="006100F5"/>
    <w:rsid w:val="0061111D"/>
    <w:rsid w:val="00611749"/>
    <w:rsid w:val="00612D0B"/>
    <w:rsid w:val="006139FF"/>
    <w:rsid w:val="00614E20"/>
    <w:rsid w:val="00615F30"/>
    <w:rsid w:val="0061756E"/>
    <w:rsid w:val="006215D2"/>
    <w:rsid w:val="00623923"/>
    <w:rsid w:val="006269D0"/>
    <w:rsid w:val="006270D8"/>
    <w:rsid w:val="006276D1"/>
    <w:rsid w:val="00630659"/>
    <w:rsid w:val="00630DC1"/>
    <w:rsid w:val="006321C2"/>
    <w:rsid w:val="006365A1"/>
    <w:rsid w:val="00636D20"/>
    <w:rsid w:val="00642865"/>
    <w:rsid w:val="00647CAD"/>
    <w:rsid w:val="0065374F"/>
    <w:rsid w:val="006556E9"/>
    <w:rsid w:val="006559EB"/>
    <w:rsid w:val="006600B8"/>
    <w:rsid w:val="0066019E"/>
    <w:rsid w:val="0066075B"/>
    <w:rsid w:val="00661964"/>
    <w:rsid w:val="006651D9"/>
    <w:rsid w:val="006657B3"/>
    <w:rsid w:val="00665AF7"/>
    <w:rsid w:val="00665CC0"/>
    <w:rsid w:val="006663B9"/>
    <w:rsid w:val="00667F89"/>
    <w:rsid w:val="006749EC"/>
    <w:rsid w:val="006770B1"/>
    <w:rsid w:val="006811D4"/>
    <w:rsid w:val="00686E2B"/>
    <w:rsid w:val="00690FE7"/>
    <w:rsid w:val="00691AF1"/>
    <w:rsid w:val="00693AD8"/>
    <w:rsid w:val="00695FF1"/>
    <w:rsid w:val="006A5C1C"/>
    <w:rsid w:val="006A6B4C"/>
    <w:rsid w:val="006A6CDD"/>
    <w:rsid w:val="006B1635"/>
    <w:rsid w:val="006B62B2"/>
    <w:rsid w:val="006B7215"/>
    <w:rsid w:val="006C06D4"/>
    <w:rsid w:val="006C1302"/>
    <w:rsid w:val="006C1CA7"/>
    <w:rsid w:val="006C1F72"/>
    <w:rsid w:val="006C3988"/>
    <w:rsid w:val="006C4A48"/>
    <w:rsid w:val="006C6BB1"/>
    <w:rsid w:val="006C6CB6"/>
    <w:rsid w:val="006C6EBF"/>
    <w:rsid w:val="006C713C"/>
    <w:rsid w:val="006D4736"/>
    <w:rsid w:val="006D6794"/>
    <w:rsid w:val="006D684B"/>
    <w:rsid w:val="006E7D78"/>
    <w:rsid w:val="006F5BEA"/>
    <w:rsid w:val="006F6BE1"/>
    <w:rsid w:val="006F725C"/>
    <w:rsid w:val="006F7BC5"/>
    <w:rsid w:val="007019E2"/>
    <w:rsid w:val="00704228"/>
    <w:rsid w:val="00711F99"/>
    <w:rsid w:val="0071309E"/>
    <w:rsid w:val="00715052"/>
    <w:rsid w:val="00717F86"/>
    <w:rsid w:val="007213E4"/>
    <w:rsid w:val="00722017"/>
    <w:rsid w:val="00727DCF"/>
    <w:rsid w:val="00730159"/>
    <w:rsid w:val="007317B0"/>
    <w:rsid w:val="00735CCF"/>
    <w:rsid w:val="00735D2D"/>
    <w:rsid w:val="0073798D"/>
    <w:rsid w:val="0074144C"/>
    <w:rsid w:val="00743E9D"/>
    <w:rsid w:val="00745152"/>
    <w:rsid w:val="00750965"/>
    <w:rsid w:val="007526A5"/>
    <w:rsid w:val="00753F95"/>
    <w:rsid w:val="00755052"/>
    <w:rsid w:val="007554BC"/>
    <w:rsid w:val="00756401"/>
    <w:rsid w:val="00760AE3"/>
    <w:rsid w:val="0076139A"/>
    <w:rsid w:val="00761872"/>
    <w:rsid w:val="00762D5F"/>
    <w:rsid w:val="0076345A"/>
    <w:rsid w:val="00763DA9"/>
    <w:rsid w:val="00766711"/>
    <w:rsid w:val="00774E18"/>
    <w:rsid w:val="007819AB"/>
    <w:rsid w:val="00783AE5"/>
    <w:rsid w:val="0078419E"/>
    <w:rsid w:val="00785530"/>
    <w:rsid w:val="00786E81"/>
    <w:rsid w:val="0079025C"/>
    <w:rsid w:val="007908D3"/>
    <w:rsid w:val="00791F05"/>
    <w:rsid w:val="00793376"/>
    <w:rsid w:val="0079398C"/>
    <w:rsid w:val="007941CD"/>
    <w:rsid w:val="007958FD"/>
    <w:rsid w:val="007A1426"/>
    <w:rsid w:val="007A62AA"/>
    <w:rsid w:val="007A7FA2"/>
    <w:rsid w:val="007B652F"/>
    <w:rsid w:val="007B7F55"/>
    <w:rsid w:val="007C66EB"/>
    <w:rsid w:val="007D2D2F"/>
    <w:rsid w:val="007D372F"/>
    <w:rsid w:val="007D65A0"/>
    <w:rsid w:val="007E4E78"/>
    <w:rsid w:val="007E53A5"/>
    <w:rsid w:val="007E681C"/>
    <w:rsid w:val="007E6AB4"/>
    <w:rsid w:val="007F3192"/>
    <w:rsid w:val="00800F0F"/>
    <w:rsid w:val="00801F43"/>
    <w:rsid w:val="00803137"/>
    <w:rsid w:val="00803659"/>
    <w:rsid w:val="00804C45"/>
    <w:rsid w:val="00804DD6"/>
    <w:rsid w:val="00806140"/>
    <w:rsid w:val="00806FAB"/>
    <w:rsid w:val="00807022"/>
    <w:rsid w:val="00807EFB"/>
    <w:rsid w:val="00811E7F"/>
    <w:rsid w:val="00812044"/>
    <w:rsid w:val="0081673B"/>
    <w:rsid w:val="0082162C"/>
    <w:rsid w:val="00824884"/>
    <w:rsid w:val="00830086"/>
    <w:rsid w:val="0083279E"/>
    <w:rsid w:val="0083643A"/>
    <w:rsid w:val="0083691D"/>
    <w:rsid w:val="0084355B"/>
    <w:rsid w:val="0085102E"/>
    <w:rsid w:val="00851D3F"/>
    <w:rsid w:val="00854C01"/>
    <w:rsid w:val="00855670"/>
    <w:rsid w:val="00857C17"/>
    <w:rsid w:val="00857E6A"/>
    <w:rsid w:val="00864503"/>
    <w:rsid w:val="0086561B"/>
    <w:rsid w:val="00866E8E"/>
    <w:rsid w:val="008721EB"/>
    <w:rsid w:val="00877620"/>
    <w:rsid w:val="00877881"/>
    <w:rsid w:val="00885904"/>
    <w:rsid w:val="008859D0"/>
    <w:rsid w:val="00887AB3"/>
    <w:rsid w:val="008946F2"/>
    <w:rsid w:val="008952DE"/>
    <w:rsid w:val="00896BA4"/>
    <w:rsid w:val="008A0932"/>
    <w:rsid w:val="008A0E3A"/>
    <w:rsid w:val="008A1D4C"/>
    <w:rsid w:val="008A28CF"/>
    <w:rsid w:val="008A30ED"/>
    <w:rsid w:val="008A49E1"/>
    <w:rsid w:val="008A5D30"/>
    <w:rsid w:val="008A7AB1"/>
    <w:rsid w:val="008B3C67"/>
    <w:rsid w:val="008B52EE"/>
    <w:rsid w:val="008B5D3A"/>
    <w:rsid w:val="008B70FB"/>
    <w:rsid w:val="008C2EC1"/>
    <w:rsid w:val="008C351F"/>
    <w:rsid w:val="008C64F6"/>
    <w:rsid w:val="008C7975"/>
    <w:rsid w:val="008D0A64"/>
    <w:rsid w:val="008D1C4A"/>
    <w:rsid w:val="008D2076"/>
    <w:rsid w:val="008D3389"/>
    <w:rsid w:val="008D49CC"/>
    <w:rsid w:val="008D4D88"/>
    <w:rsid w:val="008E03A7"/>
    <w:rsid w:val="008E167D"/>
    <w:rsid w:val="008E1F21"/>
    <w:rsid w:val="008E569B"/>
    <w:rsid w:val="008E61EF"/>
    <w:rsid w:val="008F07A4"/>
    <w:rsid w:val="008F1896"/>
    <w:rsid w:val="008F2045"/>
    <w:rsid w:val="008F4B5E"/>
    <w:rsid w:val="008F7A79"/>
    <w:rsid w:val="00900632"/>
    <w:rsid w:val="00902FA3"/>
    <w:rsid w:val="009035DA"/>
    <w:rsid w:val="00903B31"/>
    <w:rsid w:val="009049A6"/>
    <w:rsid w:val="009120A5"/>
    <w:rsid w:val="0091268D"/>
    <w:rsid w:val="00914A3C"/>
    <w:rsid w:val="0091717C"/>
    <w:rsid w:val="00917D21"/>
    <w:rsid w:val="00917DAD"/>
    <w:rsid w:val="00922D14"/>
    <w:rsid w:val="00924446"/>
    <w:rsid w:val="0092485A"/>
    <w:rsid w:val="0092498B"/>
    <w:rsid w:val="0093496B"/>
    <w:rsid w:val="0094134F"/>
    <w:rsid w:val="00947DE0"/>
    <w:rsid w:val="00951C4A"/>
    <w:rsid w:val="00953B0D"/>
    <w:rsid w:val="00954F97"/>
    <w:rsid w:val="0095784E"/>
    <w:rsid w:val="00957DCB"/>
    <w:rsid w:val="009601BA"/>
    <w:rsid w:val="00960514"/>
    <w:rsid w:val="00960BBD"/>
    <w:rsid w:val="0096275E"/>
    <w:rsid w:val="00962F14"/>
    <w:rsid w:val="00963B74"/>
    <w:rsid w:val="00965FDA"/>
    <w:rsid w:val="009668AF"/>
    <w:rsid w:val="00967607"/>
    <w:rsid w:val="0097138A"/>
    <w:rsid w:val="00971525"/>
    <w:rsid w:val="00973076"/>
    <w:rsid w:val="00976B87"/>
    <w:rsid w:val="00977BD3"/>
    <w:rsid w:val="009807D2"/>
    <w:rsid w:val="00981361"/>
    <w:rsid w:val="0098187A"/>
    <w:rsid w:val="00981BD9"/>
    <w:rsid w:val="00981E9D"/>
    <w:rsid w:val="0098253A"/>
    <w:rsid w:val="0098353B"/>
    <w:rsid w:val="00983883"/>
    <w:rsid w:val="0098693F"/>
    <w:rsid w:val="00991C20"/>
    <w:rsid w:val="00992CD9"/>
    <w:rsid w:val="00994501"/>
    <w:rsid w:val="009945D8"/>
    <w:rsid w:val="00994DF0"/>
    <w:rsid w:val="00995CAB"/>
    <w:rsid w:val="00996C19"/>
    <w:rsid w:val="00996CFD"/>
    <w:rsid w:val="009A0333"/>
    <w:rsid w:val="009A03E4"/>
    <w:rsid w:val="009A191B"/>
    <w:rsid w:val="009A215E"/>
    <w:rsid w:val="009A3FA0"/>
    <w:rsid w:val="009B03FF"/>
    <w:rsid w:val="009B38F5"/>
    <w:rsid w:val="009B5840"/>
    <w:rsid w:val="009B5F1B"/>
    <w:rsid w:val="009B64F8"/>
    <w:rsid w:val="009B7789"/>
    <w:rsid w:val="009C3560"/>
    <w:rsid w:val="009C43D3"/>
    <w:rsid w:val="009C6AC8"/>
    <w:rsid w:val="009D0530"/>
    <w:rsid w:val="009D0A68"/>
    <w:rsid w:val="009D3174"/>
    <w:rsid w:val="009D376D"/>
    <w:rsid w:val="009D3E67"/>
    <w:rsid w:val="009D4982"/>
    <w:rsid w:val="009E1D7C"/>
    <w:rsid w:val="009E2947"/>
    <w:rsid w:val="009E3F97"/>
    <w:rsid w:val="009E59D5"/>
    <w:rsid w:val="009E7D45"/>
    <w:rsid w:val="009F2BD4"/>
    <w:rsid w:val="009F2D7A"/>
    <w:rsid w:val="009F320F"/>
    <w:rsid w:val="009F3C73"/>
    <w:rsid w:val="009F3E8A"/>
    <w:rsid w:val="009F46C2"/>
    <w:rsid w:val="009F52E6"/>
    <w:rsid w:val="00A02156"/>
    <w:rsid w:val="00A02D9D"/>
    <w:rsid w:val="00A04C14"/>
    <w:rsid w:val="00A04DEB"/>
    <w:rsid w:val="00A0722C"/>
    <w:rsid w:val="00A106CF"/>
    <w:rsid w:val="00A10FF5"/>
    <w:rsid w:val="00A16733"/>
    <w:rsid w:val="00A215AF"/>
    <w:rsid w:val="00A21F3B"/>
    <w:rsid w:val="00A25726"/>
    <w:rsid w:val="00A27C6C"/>
    <w:rsid w:val="00A3164E"/>
    <w:rsid w:val="00A31FDD"/>
    <w:rsid w:val="00A3436E"/>
    <w:rsid w:val="00A35C45"/>
    <w:rsid w:val="00A35DF4"/>
    <w:rsid w:val="00A42246"/>
    <w:rsid w:val="00A531B6"/>
    <w:rsid w:val="00A5391F"/>
    <w:rsid w:val="00A57EA9"/>
    <w:rsid w:val="00A60905"/>
    <w:rsid w:val="00A60DDF"/>
    <w:rsid w:val="00A63733"/>
    <w:rsid w:val="00A64707"/>
    <w:rsid w:val="00A659F6"/>
    <w:rsid w:val="00A669D7"/>
    <w:rsid w:val="00A67BC0"/>
    <w:rsid w:val="00A70A0C"/>
    <w:rsid w:val="00A71926"/>
    <w:rsid w:val="00A72761"/>
    <w:rsid w:val="00A73988"/>
    <w:rsid w:val="00A743A1"/>
    <w:rsid w:val="00A8128D"/>
    <w:rsid w:val="00A84179"/>
    <w:rsid w:val="00A8463D"/>
    <w:rsid w:val="00A904F6"/>
    <w:rsid w:val="00A9052D"/>
    <w:rsid w:val="00A94BDC"/>
    <w:rsid w:val="00A96346"/>
    <w:rsid w:val="00AA09D1"/>
    <w:rsid w:val="00AA24D3"/>
    <w:rsid w:val="00AA3B45"/>
    <w:rsid w:val="00AA5B61"/>
    <w:rsid w:val="00AB03FA"/>
    <w:rsid w:val="00AB1105"/>
    <w:rsid w:val="00AB41A2"/>
    <w:rsid w:val="00AB678F"/>
    <w:rsid w:val="00AC094F"/>
    <w:rsid w:val="00AC313F"/>
    <w:rsid w:val="00AC3E22"/>
    <w:rsid w:val="00AD16DA"/>
    <w:rsid w:val="00AD2F01"/>
    <w:rsid w:val="00AD34D7"/>
    <w:rsid w:val="00AD353A"/>
    <w:rsid w:val="00AD4176"/>
    <w:rsid w:val="00AD7764"/>
    <w:rsid w:val="00AD794A"/>
    <w:rsid w:val="00AE4927"/>
    <w:rsid w:val="00AE72D4"/>
    <w:rsid w:val="00AF0ED8"/>
    <w:rsid w:val="00AF394C"/>
    <w:rsid w:val="00AF47FA"/>
    <w:rsid w:val="00AF4B7C"/>
    <w:rsid w:val="00AF5983"/>
    <w:rsid w:val="00B000C7"/>
    <w:rsid w:val="00B10769"/>
    <w:rsid w:val="00B10AA9"/>
    <w:rsid w:val="00B1273B"/>
    <w:rsid w:val="00B16F39"/>
    <w:rsid w:val="00B171A7"/>
    <w:rsid w:val="00B17FF9"/>
    <w:rsid w:val="00B21A6C"/>
    <w:rsid w:val="00B264A0"/>
    <w:rsid w:val="00B266D2"/>
    <w:rsid w:val="00B2706E"/>
    <w:rsid w:val="00B34379"/>
    <w:rsid w:val="00B3685B"/>
    <w:rsid w:val="00B412E1"/>
    <w:rsid w:val="00B46756"/>
    <w:rsid w:val="00B50038"/>
    <w:rsid w:val="00B5029F"/>
    <w:rsid w:val="00B523F1"/>
    <w:rsid w:val="00B52635"/>
    <w:rsid w:val="00B52F90"/>
    <w:rsid w:val="00B54471"/>
    <w:rsid w:val="00B54BEA"/>
    <w:rsid w:val="00B55E59"/>
    <w:rsid w:val="00B56DEF"/>
    <w:rsid w:val="00B57904"/>
    <w:rsid w:val="00B60392"/>
    <w:rsid w:val="00B60C4D"/>
    <w:rsid w:val="00B62189"/>
    <w:rsid w:val="00B622C2"/>
    <w:rsid w:val="00B67A67"/>
    <w:rsid w:val="00B71F45"/>
    <w:rsid w:val="00B72BAC"/>
    <w:rsid w:val="00B77CA4"/>
    <w:rsid w:val="00B80726"/>
    <w:rsid w:val="00B84AAF"/>
    <w:rsid w:val="00B84D80"/>
    <w:rsid w:val="00B856F3"/>
    <w:rsid w:val="00B86611"/>
    <w:rsid w:val="00B871E8"/>
    <w:rsid w:val="00B9164C"/>
    <w:rsid w:val="00B92274"/>
    <w:rsid w:val="00B93080"/>
    <w:rsid w:val="00B94064"/>
    <w:rsid w:val="00B95A3E"/>
    <w:rsid w:val="00B96343"/>
    <w:rsid w:val="00BA1F85"/>
    <w:rsid w:val="00BA28C5"/>
    <w:rsid w:val="00BA2A88"/>
    <w:rsid w:val="00BA48C8"/>
    <w:rsid w:val="00BB587C"/>
    <w:rsid w:val="00BB6767"/>
    <w:rsid w:val="00BB69C2"/>
    <w:rsid w:val="00BC30EE"/>
    <w:rsid w:val="00BC44FC"/>
    <w:rsid w:val="00BC4C8F"/>
    <w:rsid w:val="00BC74D8"/>
    <w:rsid w:val="00BC79EC"/>
    <w:rsid w:val="00BD2428"/>
    <w:rsid w:val="00BD30F2"/>
    <w:rsid w:val="00BD4031"/>
    <w:rsid w:val="00BE5990"/>
    <w:rsid w:val="00BF61B9"/>
    <w:rsid w:val="00BF79E6"/>
    <w:rsid w:val="00C0009E"/>
    <w:rsid w:val="00C03BC2"/>
    <w:rsid w:val="00C03E7E"/>
    <w:rsid w:val="00C041C3"/>
    <w:rsid w:val="00C07B64"/>
    <w:rsid w:val="00C07E38"/>
    <w:rsid w:val="00C10DB3"/>
    <w:rsid w:val="00C115C3"/>
    <w:rsid w:val="00C21356"/>
    <w:rsid w:val="00C21B84"/>
    <w:rsid w:val="00C23B7B"/>
    <w:rsid w:val="00C2595A"/>
    <w:rsid w:val="00C341AD"/>
    <w:rsid w:val="00C37C01"/>
    <w:rsid w:val="00C403C5"/>
    <w:rsid w:val="00C4112A"/>
    <w:rsid w:val="00C416E8"/>
    <w:rsid w:val="00C423C0"/>
    <w:rsid w:val="00C43323"/>
    <w:rsid w:val="00C43824"/>
    <w:rsid w:val="00C47596"/>
    <w:rsid w:val="00C50050"/>
    <w:rsid w:val="00C506D8"/>
    <w:rsid w:val="00C54BF9"/>
    <w:rsid w:val="00C55663"/>
    <w:rsid w:val="00C564E7"/>
    <w:rsid w:val="00C574C0"/>
    <w:rsid w:val="00C57F04"/>
    <w:rsid w:val="00C61B89"/>
    <w:rsid w:val="00C623E4"/>
    <w:rsid w:val="00C6543B"/>
    <w:rsid w:val="00C65D83"/>
    <w:rsid w:val="00C66CB0"/>
    <w:rsid w:val="00C679D0"/>
    <w:rsid w:val="00C750A9"/>
    <w:rsid w:val="00C75B10"/>
    <w:rsid w:val="00C75CD2"/>
    <w:rsid w:val="00C80449"/>
    <w:rsid w:val="00C806E7"/>
    <w:rsid w:val="00C832E8"/>
    <w:rsid w:val="00C84DA9"/>
    <w:rsid w:val="00C868B4"/>
    <w:rsid w:val="00C9109C"/>
    <w:rsid w:val="00C940CB"/>
    <w:rsid w:val="00C9526A"/>
    <w:rsid w:val="00C9541F"/>
    <w:rsid w:val="00C95C40"/>
    <w:rsid w:val="00CA3318"/>
    <w:rsid w:val="00CA3AE6"/>
    <w:rsid w:val="00CA4ACA"/>
    <w:rsid w:val="00CA6524"/>
    <w:rsid w:val="00CB26B7"/>
    <w:rsid w:val="00CB2E7A"/>
    <w:rsid w:val="00CC0E3A"/>
    <w:rsid w:val="00CC126F"/>
    <w:rsid w:val="00CC3E09"/>
    <w:rsid w:val="00CC6068"/>
    <w:rsid w:val="00CC67E7"/>
    <w:rsid w:val="00CD2558"/>
    <w:rsid w:val="00CD74ED"/>
    <w:rsid w:val="00CE06CF"/>
    <w:rsid w:val="00CE1A98"/>
    <w:rsid w:val="00CE2AAC"/>
    <w:rsid w:val="00CE2DBC"/>
    <w:rsid w:val="00CE321E"/>
    <w:rsid w:val="00CE4BCA"/>
    <w:rsid w:val="00CE5664"/>
    <w:rsid w:val="00CE6699"/>
    <w:rsid w:val="00CE6744"/>
    <w:rsid w:val="00CF0048"/>
    <w:rsid w:val="00CF0A1A"/>
    <w:rsid w:val="00CF16EF"/>
    <w:rsid w:val="00D05F20"/>
    <w:rsid w:val="00D05F5E"/>
    <w:rsid w:val="00D069B4"/>
    <w:rsid w:val="00D074A7"/>
    <w:rsid w:val="00D10F1B"/>
    <w:rsid w:val="00D140A7"/>
    <w:rsid w:val="00D149AF"/>
    <w:rsid w:val="00D15F3E"/>
    <w:rsid w:val="00D17BC8"/>
    <w:rsid w:val="00D35C14"/>
    <w:rsid w:val="00D41300"/>
    <w:rsid w:val="00D43B66"/>
    <w:rsid w:val="00D43D67"/>
    <w:rsid w:val="00D508E9"/>
    <w:rsid w:val="00D51C21"/>
    <w:rsid w:val="00D53437"/>
    <w:rsid w:val="00D56B24"/>
    <w:rsid w:val="00D57AC0"/>
    <w:rsid w:val="00D632D8"/>
    <w:rsid w:val="00D63EBE"/>
    <w:rsid w:val="00D643E1"/>
    <w:rsid w:val="00D64FB0"/>
    <w:rsid w:val="00D714D4"/>
    <w:rsid w:val="00D7282E"/>
    <w:rsid w:val="00D73F08"/>
    <w:rsid w:val="00D74646"/>
    <w:rsid w:val="00D75D63"/>
    <w:rsid w:val="00D761E4"/>
    <w:rsid w:val="00D76217"/>
    <w:rsid w:val="00D816B4"/>
    <w:rsid w:val="00D81C77"/>
    <w:rsid w:val="00D847A4"/>
    <w:rsid w:val="00D85D9F"/>
    <w:rsid w:val="00D90936"/>
    <w:rsid w:val="00D91244"/>
    <w:rsid w:val="00D91750"/>
    <w:rsid w:val="00D95290"/>
    <w:rsid w:val="00D95421"/>
    <w:rsid w:val="00DA0F20"/>
    <w:rsid w:val="00DA359A"/>
    <w:rsid w:val="00DA3B2F"/>
    <w:rsid w:val="00DA4B5F"/>
    <w:rsid w:val="00DB18BF"/>
    <w:rsid w:val="00DB27D0"/>
    <w:rsid w:val="00DB56AA"/>
    <w:rsid w:val="00DC0D03"/>
    <w:rsid w:val="00DC2109"/>
    <w:rsid w:val="00DC210C"/>
    <w:rsid w:val="00DC7F63"/>
    <w:rsid w:val="00DD53FD"/>
    <w:rsid w:val="00DD6946"/>
    <w:rsid w:val="00DD69A1"/>
    <w:rsid w:val="00DD69D1"/>
    <w:rsid w:val="00DD6A9A"/>
    <w:rsid w:val="00DD7659"/>
    <w:rsid w:val="00DD78B4"/>
    <w:rsid w:val="00DE24FA"/>
    <w:rsid w:val="00DE41FA"/>
    <w:rsid w:val="00DE585E"/>
    <w:rsid w:val="00DE5D7C"/>
    <w:rsid w:val="00DE629C"/>
    <w:rsid w:val="00DE73B8"/>
    <w:rsid w:val="00DE7677"/>
    <w:rsid w:val="00DF0AF1"/>
    <w:rsid w:val="00DF20DA"/>
    <w:rsid w:val="00DF41E2"/>
    <w:rsid w:val="00DF42B9"/>
    <w:rsid w:val="00DF447E"/>
    <w:rsid w:val="00E026EF"/>
    <w:rsid w:val="00E03CD4"/>
    <w:rsid w:val="00E0580B"/>
    <w:rsid w:val="00E117A7"/>
    <w:rsid w:val="00E14A0D"/>
    <w:rsid w:val="00E150F3"/>
    <w:rsid w:val="00E163E4"/>
    <w:rsid w:val="00E200FE"/>
    <w:rsid w:val="00E20424"/>
    <w:rsid w:val="00E21BF3"/>
    <w:rsid w:val="00E23DA7"/>
    <w:rsid w:val="00E26536"/>
    <w:rsid w:val="00E2795B"/>
    <w:rsid w:val="00E304A3"/>
    <w:rsid w:val="00E31834"/>
    <w:rsid w:val="00E33265"/>
    <w:rsid w:val="00E40751"/>
    <w:rsid w:val="00E41456"/>
    <w:rsid w:val="00E464A4"/>
    <w:rsid w:val="00E527C6"/>
    <w:rsid w:val="00E54A4D"/>
    <w:rsid w:val="00E55DE5"/>
    <w:rsid w:val="00E60029"/>
    <w:rsid w:val="00E60D21"/>
    <w:rsid w:val="00E6787F"/>
    <w:rsid w:val="00E726D0"/>
    <w:rsid w:val="00E757DA"/>
    <w:rsid w:val="00E800CC"/>
    <w:rsid w:val="00E833E2"/>
    <w:rsid w:val="00E837E1"/>
    <w:rsid w:val="00E86599"/>
    <w:rsid w:val="00E93A51"/>
    <w:rsid w:val="00E940B2"/>
    <w:rsid w:val="00E94283"/>
    <w:rsid w:val="00E95E07"/>
    <w:rsid w:val="00EA58D9"/>
    <w:rsid w:val="00EA6D7E"/>
    <w:rsid w:val="00EB1890"/>
    <w:rsid w:val="00EB2B0A"/>
    <w:rsid w:val="00EB498E"/>
    <w:rsid w:val="00EB4F7A"/>
    <w:rsid w:val="00EB623E"/>
    <w:rsid w:val="00EB7095"/>
    <w:rsid w:val="00EB78BD"/>
    <w:rsid w:val="00EC1CC9"/>
    <w:rsid w:val="00EC35C5"/>
    <w:rsid w:val="00EC73E3"/>
    <w:rsid w:val="00ED0592"/>
    <w:rsid w:val="00ED0BAC"/>
    <w:rsid w:val="00ED127E"/>
    <w:rsid w:val="00ED18EF"/>
    <w:rsid w:val="00ED1902"/>
    <w:rsid w:val="00ED657F"/>
    <w:rsid w:val="00ED7128"/>
    <w:rsid w:val="00EE147B"/>
    <w:rsid w:val="00EE1A5A"/>
    <w:rsid w:val="00EE3EB3"/>
    <w:rsid w:val="00EE7B2E"/>
    <w:rsid w:val="00EF0C03"/>
    <w:rsid w:val="00EF1C30"/>
    <w:rsid w:val="00EF2961"/>
    <w:rsid w:val="00EF381E"/>
    <w:rsid w:val="00EF3B38"/>
    <w:rsid w:val="00EF4769"/>
    <w:rsid w:val="00EF56B7"/>
    <w:rsid w:val="00EF7A6F"/>
    <w:rsid w:val="00F035B1"/>
    <w:rsid w:val="00F0370F"/>
    <w:rsid w:val="00F07691"/>
    <w:rsid w:val="00F11D9B"/>
    <w:rsid w:val="00F12FE5"/>
    <w:rsid w:val="00F13537"/>
    <w:rsid w:val="00F247F2"/>
    <w:rsid w:val="00F25486"/>
    <w:rsid w:val="00F2705C"/>
    <w:rsid w:val="00F2717B"/>
    <w:rsid w:val="00F31938"/>
    <w:rsid w:val="00F31A41"/>
    <w:rsid w:val="00F32207"/>
    <w:rsid w:val="00F32D07"/>
    <w:rsid w:val="00F33F27"/>
    <w:rsid w:val="00F35055"/>
    <w:rsid w:val="00F3577B"/>
    <w:rsid w:val="00F462E4"/>
    <w:rsid w:val="00F46D54"/>
    <w:rsid w:val="00F47BBC"/>
    <w:rsid w:val="00F50E37"/>
    <w:rsid w:val="00F53FA6"/>
    <w:rsid w:val="00F56BCB"/>
    <w:rsid w:val="00F60786"/>
    <w:rsid w:val="00F634EA"/>
    <w:rsid w:val="00F67308"/>
    <w:rsid w:val="00F67F9E"/>
    <w:rsid w:val="00F72731"/>
    <w:rsid w:val="00F729BD"/>
    <w:rsid w:val="00F7375C"/>
    <w:rsid w:val="00F77C18"/>
    <w:rsid w:val="00F81A3D"/>
    <w:rsid w:val="00F83102"/>
    <w:rsid w:val="00F91888"/>
    <w:rsid w:val="00F93549"/>
    <w:rsid w:val="00F95BAC"/>
    <w:rsid w:val="00FA1168"/>
    <w:rsid w:val="00FA4A01"/>
    <w:rsid w:val="00FA5546"/>
    <w:rsid w:val="00FB081C"/>
    <w:rsid w:val="00FB5916"/>
    <w:rsid w:val="00FB60E4"/>
    <w:rsid w:val="00FC09E5"/>
    <w:rsid w:val="00FC15FE"/>
    <w:rsid w:val="00FC2867"/>
    <w:rsid w:val="00FC5E11"/>
    <w:rsid w:val="00FC67DD"/>
    <w:rsid w:val="00FC6AC8"/>
    <w:rsid w:val="00FC7530"/>
    <w:rsid w:val="00FD1398"/>
    <w:rsid w:val="00FD37D6"/>
    <w:rsid w:val="00FD57B0"/>
    <w:rsid w:val="00FD6A2B"/>
    <w:rsid w:val="00FE0C7A"/>
    <w:rsid w:val="00FE5801"/>
    <w:rsid w:val="00FE5FE4"/>
    <w:rsid w:val="00FE6044"/>
    <w:rsid w:val="00FE6E74"/>
    <w:rsid w:val="00FE7B7B"/>
    <w:rsid w:val="00FF034B"/>
    <w:rsid w:val="00FF10E4"/>
    <w:rsid w:val="00FF19B3"/>
    <w:rsid w:val="00FF23C9"/>
    <w:rsid w:val="00FF4E86"/>
    <w:rsid w:val="00FF5C03"/>
    <w:rsid w:val="00FF6336"/>
    <w:rsid w:val="00FF63D2"/>
    <w:rsid w:val="00FF73C2"/>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78FE9FA8"/>
  <w15:docId w15:val="{642100F0-ECD4-4D83-821F-88FEFC5E6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77974"/>
    <w:rPr>
      <w:rFonts w:ascii="Arial" w:hAnsi="Arial"/>
      <w:sz w:val="22"/>
      <w:szCs w:val="24"/>
    </w:rPr>
  </w:style>
  <w:style w:type="paragraph" w:styleId="Naslov1">
    <w:name w:val="heading 1"/>
    <w:basedOn w:val="Navaden"/>
    <w:next w:val="Navaden"/>
    <w:qFormat/>
    <w:rsid w:val="00A35C45"/>
    <w:pPr>
      <w:keepNext/>
      <w:numPr>
        <w:numId w:val="1"/>
      </w:numPr>
      <w:spacing w:before="240" w:after="60"/>
      <w:contextualSpacing/>
      <w:outlineLvl w:val="0"/>
    </w:pPr>
    <w:rPr>
      <w:rFonts w:cs="Arial"/>
      <w:b/>
      <w:bCs/>
      <w:caps/>
      <w:kern w:val="32"/>
      <w:szCs w:val="22"/>
    </w:rPr>
  </w:style>
  <w:style w:type="paragraph" w:styleId="Naslov2">
    <w:name w:val="heading 2"/>
    <w:basedOn w:val="Navaden"/>
    <w:next w:val="Navaden"/>
    <w:qFormat/>
    <w:rsid w:val="00CD2558"/>
    <w:pPr>
      <w:keepNext/>
      <w:numPr>
        <w:ilvl w:val="1"/>
        <w:numId w:val="1"/>
      </w:numPr>
      <w:spacing w:before="480" w:after="60"/>
      <w:ind w:left="578" w:hanging="578"/>
      <w:jc w:val="both"/>
      <w:outlineLvl w:val="1"/>
    </w:pPr>
    <w:rPr>
      <w:rFonts w:cs="Arial"/>
      <w:b/>
      <w:bCs/>
      <w:iCs/>
      <w:szCs w:val="28"/>
    </w:rPr>
  </w:style>
  <w:style w:type="paragraph" w:styleId="Naslov3">
    <w:name w:val="heading 3"/>
    <w:basedOn w:val="Navaden"/>
    <w:next w:val="Navaden"/>
    <w:qFormat/>
    <w:rsid w:val="006556E9"/>
    <w:pPr>
      <w:keepNext/>
      <w:numPr>
        <w:ilvl w:val="2"/>
        <w:numId w:val="1"/>
      </w:numPr>
      <w:tabs>
        <w:tab w:val="right" w:pos="9072"/>
      </w:tabs>
      <w:spacing w:before="360" w:after="60"/>
      <w:outlineLvl w:val="2"/>
    </w:pPr>
    <w:rPr>
      <w:rFonts w:cs="Arial"/>
      <w:bCs/>
      <w:szCs w:val="26"/>
      <w:u w:val="single"/>
    </w:rPr>
  </w:style>
  <w:style w:type="paragraph" w:styleId="Naslov4">
    <w:name w:val="heading 4"/>
    <w:basedOn w:val="Navaden"/>
    <w:next w:val="Navaden"/>
    <w:qFormat/>
    <w:rsid w:val="006556E9"/>
    <w:pPr>
      <w:keepNext/>
      <w:numPr>
        <w:ilvl w:val="3"/>
        <w:numId w:val="1"/>
      </w:numPr>
      <w:spacing w:before="120" w:after="60"/>
      <w:ind w:left="567" w:hanging="567"/>
      <w:contextualSpacing/>
      <w:outlineLvl w:val="3"/>
    </w:pPr>
    <w:rPr>
      <w:rFonts w:cs="Arial"/>
      <w:bCs/>
      <w:szCs w:val="28"/>
    </w:rPr>
  </w:style>
  <w:style w:type="paragraph" w:styleId="Naslov5">
    <w:name w:val="heading 5"/>
    <w:basedOn w:val="Navaden"/>
    <w:next w:val="Navaden"/>
    <w:qFormat/>
    <w:rsid w:val="000747C5"/>
    <w:pPr>
      <w:numPr>
        <w:ilvl w:val="4"/>
        <w:numId w:val="1"/>
      </w:numPr>
      <w:spacing w:before="240" w:after="60"/>
      <w:jc w:val="both"/>
      <w:outlineLvl w:val="4"/>
    </w:pPr>
    <w:rPr>
      <w:rFonts w:ascii="Times New Roman" w:hAnsi="Times New Roman"/>
      <w:bCs/>
      <w:i/>
      <w:iCs/>
      <w:sz w:val="24"/>
      <w:szCs w:val="26"/>
    </w:rPr>
  </w:style>
  <w:style w:type="paragraph" w:styleId="Naslov6">
    <w:name w:val="heading 6"/>
    <w:basedOn w:val="Navaden"/>
    <w:next w:val="Navaden"/>
    <w:qFormat/>
    <w:rsid w:val="000747C5"/>
    <w:pPr>
      <w:numPr>
        <w:ilvl w:val="5"/>
        <w:numId w:val="1"/>
      </w:numPr>
      <w:spacing w:before="240" w:after="60"/>
      <w:jc w:val="both"/>
      <w:outlineLvl w:val="5"/>
    </w:pPr>
    <w:rPr>
      <w:rFonts w:ascii="Times New Roman" w:hAnsi="Times New Roman"/>
      <w:b/>
      <w:bCs/>
      <w:szCs w:val="22"/>
    </w:rPr>
  </w:style>
  <w:style w:type="paragraph" w:styleId="Naslov7">
    <w:name w:val="heading 7"/>
    <w:basedOn w:val="Navaden"/>
    <w:next w:val="Navaden"/>
    <w:qFormat/>
    <w:rsid w:val="000747C5"/>
    <w:pPr>
      <w:numPr>
        <w:ilvl w:val="6"/>
        <w:numId w:val="1"/>
      </w:numPr>
      <w:spacing w:before="240" w:after="60"/>
      <w:jc w:val="both"/>
      <w:outlineLvl w:val="6"/>
    </w:pPr>
    <w:rPr>
      <w:rFonts w:ascii="Times New Roman" w:hAnsi="Times New Roman"/>
      <w:sz w:val="24"/>
    </w:rPr>
  </w:style>
  <w:style w:type="paragraph" w:styleId="Naslov8">
    <w:name w:val="heading 8"/>
    <w:basedOn w:val="Navaden"/>
    <w:next w:val="Navaden"/>
    <w:qFormat/>
    <w:rsid w:val="000747C5"/>
    <w:pPr>
      <w:numPr>
        <w:ilvl w:val="7"/>
        <w:numId w:val="1"/>
      </w:numPr>
      <w:spacing w:before="240" w:after="60"/>
      <w:jc w:val="both"/>
      <w:outlineLvl w:val="7"/>
    </w:pPr>
    <w:rPr>
      <w:rFonts w:ascii="Times New Roman" w:hAnsi="Times New Roman"/>
      <w:i/>
      <w:iCs/>
      <w:sz w:val="24"/>
    </w:rPr>
  </w:style>
  <w:style w:type="paragraph" w:styleId="Naslov9">
    <w:name w:val="heading 9"/>
    <w:basedOn w:val="Navaden"/>
    <w:next w:val="Navaden"/>
    <w:qFormat/>
    <w:rsid w:val="000747C5"/>
    <w:pPr>
      <w:numPr>
        <w:ilvl w:val="8"/>
        <w:numId w:val="1"/>
      </w:numPr>
      <w:spacing w:before="240" w:after="60"/>
      <w:jc w:val="both"/>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1E5EDE"/>
    <w:pPr>
      <w:tabs>
        <w:tab w:val="center" w:pos="4536"/>
        <w:tab w:val="right" w:pos="9072"/>
      </w:tabs>
    </w:pPr>
  </w:style>
  <w:style w:type="paragraph" w:styleId="Noga">
    <w:name w:val="footer"/>
    <w:basedOn w:val="Navaden"/>
    <w:link w:val="NogaZnak"/>
    <w:uiPriority w:val="99"/>
    <w:rsid w:val="001E5EDE"/>
    <w:pPr>
      <w:tabs>
        <w:tab w:val="center" w:pos="4536"/>
        <w:tab w:val="right" w:pos="9072"/>
      </w:tabs>
    </w:pPr>
  </w:style>
  <w:style w:type="character" w:styleId="tevilkastrani">
    <w:name w:val="page number"/>
    <w:basedOn w:val="Privzetapisavaodstavka"/>
    <w:rsid w:val="007019E2"/>
  </w:style>
  <w:style w:type="table" w:styleId="Tabelamrea">
    <w:name w:val="Table Grid"/>
    <w:basedOn w:val="Navadnatabela"/>
    <w:rsid w:val="007019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semiHidden/>
    <w:rsid w:val="008F2045"/>
    <w:rPr>
      <w:rFonts w:ascii="Tahoma" w:hAnsi="Tahoma" w:cs="Tahoma"/>
      <w:sz w:val="16"/>
      <w:szCs w:val="16"/>
    </w:rPr>
  </w:style>
  <w:style w:type="character" w:styleId="Pripombasklic">
    <w:name w:val="annotation reference"/>
    <w:basedOn w:val="Privzetapisavaodstavka"/>
    <w:semiHidden/>
    <w:rsid w:val="003003AA"/>
    <w:rPr>
      <w:sz w:val="16"/>
      <w:szCs w:val="16"/>
    </w:rPr>
  </w:style>
  <w:style w:type="character" w:styleId="Hiperpovezava">
    <w:name w:val="Hyperlink"/>
    <w:basedOn w:val="Privzetapisavaodstavka"/>
    <w:uiPriority w:val="99"/>
    <w:rsid w:val="00D17BC8"/>
    <w:rPr>
      <w:rFonts w:ascii="Verdana" w:hAnsi="Verdana" w:hint="default"/>
      <w:b/>
      <w:bCs/>
      <w:strike w:val="0"/>
      <w:dstrike w:val="0"/>
      <w:color w:val="384F93"/>
      <w:sz w:val="12"/>
      <w:szCs w:val="12"/>
      <w:u w:val="none"/>
      <w:effect w:val="none"/>
    </w:rPr>
  </w:style>
  <w:style w:type="character" w:styleId="Krepko">
    <w:name w:val="Strong"/>
    <w:basedOn w:val="Privzetapisavaodstavka"/>
    <w:qFormat/>
    <w:rsid w:val="004305B6"/>
    <w:rPr>
      <w:b/>
      <w:bCs/>
    </w:rPr>
  </w:style>
  <w:style w:type="paragraph" w:styleId="Odstavekseznama">
    <w:name w:val="List Paragraph"/>
    <w:basedOn w:val="Navaden"/>
    <w:link w:val="OdstavekseznamaZnak"/>
    <w:uiPriority w:val="34"/>
    <w:qFormat/>
    <w:rsid w:val="005D7F3B"/>
    <w:pPr>
      <w:ind w:left="720"/>
      <w:contextualSpacing/>
    </w:pPr>
  </w:style>
  <w:style w:type="paragraph" w:styleId="Navadensplet">
    <w:name w:val="Normal (Web)"/>
    <w:basedOn w:val="Navaden"/>
    <w:uiPriority w:val="99"/>
    <w:unhideWhenUsed/>
    <w:rsid w:val="008D0A64"/>
    <w:pPr>
      <w:spacing w:before="240" w:after="240"/>
    </w:pPr>
    <w:rPr>
      <w:rFonts w:ascii="Times New Roman" w:hAnsi="Times New Roman"/>
      <w:sz w:val="24"/>
    </w:rPr>
  </w:style>
  <w:style w:type="paragraph" w:styleId="NaslovTOC">
    <w:name w:val="TOC Heading"/>
    <w:basedOn w:val="Naslov1"/>
    <w:next w:val="Navaden"/>
    <w:uiPriority w:val="39"/>
    <w:unhideWhenUsed/>
    <w:qFormat/>
    <w:rsid w:val="00864503"/>
    <w:pPr>
      <w:keepLines/>
      <w:numPr>
        <w:numId w:val="0"/>
      </w:numPr>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Kazalovsebine1">
    <w:name w:val="toc 1"/>
    <w:basedOn w:val="Navaden"/>
    <w:next w:val="Navaden"/>
    <w:autoRedefine/>
    <w:uiPriority w:val="39"/>
    <w:qFormat/>
    <w:rsid w:val="00864503"/>
    <w:pPr>
      <w:spacing w:before="120" w:after="120"/>
    </w:pPr>
    <w:rPr>
      <w:rFonts w:asciiTheme="minorHAnsi" w:hAnsiTheme="minorHAnsi"/>
      <w:b/>
      <w:bCs/>
      <w:caps/>
      <w:sz w:val="20"/>
    </w:rPr>
  </w:style>
  <w:style w:type="paragraph" w:styleId="Naslov">
    <w:name w:val="Title"/>
    <w:basedOn w:val="Navaden"/>
    <w:next w:val="Navaden"/>
    <w:link w:val="NaslovZnak"/>
    <w:rsid w:val="00B62189"/>
    <w:pPr>
      <w:pBdr>
        <w:bottom w:val="single" w:sz="8" w:space="4" w:color="4F81BD" w:themeColor="accent1"/>
      </w:pBdr>
      <w:spacing w:after="300"/>
      <w:contextualSpacing/>
    </w:pPr>
    <w:rPr>
      <w:rFonts w:asciiTheme="majorHAnsi" w:eastAsiaTheme="majorEastAsia" w:hAnsiTheme="majorHAnsi" w:cstheme="majorBidi"/>
      <w:b/>
      <w:color w:val="17365D" w:themeColor="text2" w:themeShade="BF"/>
      <w:spacing w:val="5"/>
      <w:kern w:val="28"/>
      <w:sz w:val="24"/>
      <w:szCs w:val="52"/>
    </w:rPr>
  </w:style>
  <w:style w:type="character" w:customStyle="1" w:styleId="NaslovZnak">
    <w:name w:val="Naslov Znak"/>
    <w:basedOn w:val="Privzetapisavaodstavka"/>
    <w:link w:val="Naslov"/>
    <w:rsid w:val="00B62189"/>
    <w:rPr>
      <w:rFonts w:asciiTheme="majorHAnsi" w:eastAsiaTheme="majorEastAsia" w:hAnsiTheme="majorHAnsi" w:cstheme="majorBidi"/>
      <w:b/>
      <w:color w:val="17365D" w:themeColor="text2" w:themeShade="BF"/>
      <w:spacing w:val="5"/>
      <w:kern w:val="28"/>
      <w:sz w:val="24"/>
      <w:szCs w:val="52"/>
    </w:rPr>
  </w:style>
  <w:style w:type="paragraph" w:styleId="Kazalovsebine2">
    <w:name w:val="toc 2"/>
    <w:basedOn w:val="Navaden"/>
    <w:next w:val="Navaden"/>
    <w:autoRedefine/>
    <w:uiPriority w:val="39"/>
    <w:qFormat/>
    <w:rsid w:val="00A35DF4"/>
    <w:pPr>
      <w:ind w:left="220"/>
    </w:pPr>
    <w:rPr>
      <w:rFonts w:asciiTheme="minorHAnsi" w:hAnsiTheme="minorHAnsi"/>
      <w:smallCaps/>
      <w:sz w:val="20"/>
    </w:rPr>
  </w:style>
  <w:style w:type="paragraph" w:styleId="Kazalovsebine3">
    <w:name w:val="toc 3"/>
    <w:basedOn w:val="Navaden"/>
    <w:next w:val="Navaden"/>
    <w:autoRedefine/>
    <w:uiPriority w:val="39"/>
    <w:qFormat/>
    <w:rsid w:val="00695FF1"/>
    <w:pPr>
      <w:ind w:left="440"/>
    </w:pPr>
    <w:rPr>
      <w:rFonts w:asciiTheme="minorHAnsi" w:hAnsiTheme="minorHAnsi"/>
      <w:i/>
      <w:iCs/>
      <w:sz w:val="20"/>
    </w:rPr>
  </w:style>
  <w:style w:type="character" w:customStyle="1" w:styleId="OdstavekseznamaZnak">
    <w:name w:val="Odstavek seznama Znak"/>
    <w:basedOn w:val="Privzetapisavaodstavka"/>
    <w:link w:val="Odstavekseznama"/>
    <w:uiPriority w:val="34"/>
    <w:rsid w:val="00152283"/>
    <w:rPr>
      <w:rFonts w:ascii="Arial" w:hAnsi="Arial"/>
      <w:sz w:val="22"/>
      <w:szCs w:val="24"/>
    </w:rPr>
  </w:style>
  <w:style w:type="paragraph" w:styleId="Telobesedila2">
    <w:name w:val="Body Text 2"/>
    <w:basedOn w:val="Navaden"/>
    <w:link w:val="Telobesedila2Znak"/>
    <w:rsid w:val="00962F14"/>
    <w:pPr>
      <w:jc w:val="both"/>
    </w:pPr>
    <w:rPr>
      <w:rFonts w:ascii="Times New Roman" w:hAnsi="Times New Roman"/>
      <w:sz w:val="24"/>
      <w:lang w:eastAsia="en-US"/>
    </w:rPr>
  </w:style>
  <w:style w:type="character" w:customStyle="1" w:styleId="Telobesedila2Znak">
    <w:name w:val="Telo besedila 2 Znak"/>
    <w:basedOn w:val="Privzetapisavaodstavka"/>
    <w:link w:val="Telobesedila2"/>
    <w:rsid w:val="00962F14"/>
    <w:rPr>
      <w:sz w:val="24"/>
      <w:szCs w:val="24"/>
      <w:lang w:eastAsia="en-US"/>
    </w:rPr>
  </w:style>
  <w:style w:type="paragraph" w:styleId="Kazalovsebine4">
    <w:name w:val="toc 4"/>
    <w:basedOn w:val="Navaden"/>
    <w:next w:val="Navaden"/>
    <w:autoRedefine/>
    <w:rsid w:val="00FC6AC8"/>
    <w:pPr>
      <w:ind w:left="660"/>
    </w:pPr>
    <w:rPr>
      <w:rFonts w:asciiTheme="minorHAnsi" w:hAnsiTheme="minorHAnsi"/>
      <w:sz w:val="18"/>
      <w:szCs w:val="21"/>
    </w:rPr>
  </w:style>
  <w:style w:type="paragraph" w:styleId="Kazalovsebine5">
    <w:name w:val="toc 5"/>
    <w:basedOn w:val="Navaden"/>
    <w:next w:val="Navaden"/>
    <w:autoRedefine/>
    <w:rsid w:val="00FC6AC8"/>
    <w:pPr>
      <w:ind w:left="880"/>
    </w:pPr>
    <w:rPr>
      <w:rFonts w:asciiTheme="minorHAnsi" w:hAnsiTheme="minorHAnsi"/>
      <w:sz w:val="18"/>
      <w:szCs w:val="21"/>
    </w:rPr>
  </w:style>
  <w:style w:type="paragraph" w:styleId="Kazalovsebine6">
    <w:name w:val="toc 6"/>
    <w:basedOn w:val="Navaden"/>
    <w:next w:val="Navaden"/>
    <w:autoRedefine/>
    <w:rsid w:val="00FC6AC8"/>
    <w:pPr>
      <w:ind w:left="1100"/>
    </w:pPr>
    <w:rPr>
      <w:rFonts w:asciiTheme="minorHAnsi" w:hAnsiTheme="minorHAnsi"/>
      <w:sz w:val="18"/>
      <w:szCs w:val="21"/>
    </w:rPr>
  </w:style>
  <w:style w:type="paragraph" w:styleId="Kazalovsebine7">
    <w:name w:val="toc 7"/>
    <w:basedOn w:val="Navaden"/>
    <w:next w:val="Navaden"/>
    <w:autoRedefine/>
    <w:rsid w:val="00FC6AC8"/>
    <w:pPr>
      <w:ind w:left="1320"/>
    </w:pPr>
    <w:rPr>
      <w:rFonts w:asciiTheme="minorHAnsi" w:hAnsiTheme="minorHAnsi"/>
      <w:sz w:val="18"/>
      <w:szCs w:val="21"/>
    </w:rPr>
  </w:style>
  <w:style w:type="paragraph" w:styleId="Kazalovsebine8">
    <w:name w:val="toc 8"/>
    <w:basedOn w:val="Navaden"/>
    <w:next w:val="Navaden"/>
    <w:autoRedefine/>
    <w:rsid w:val="00FC6AC8"/>
    <w:pPr>
      <w:ind w:left="1540"/>
    </w:pPr>
    <w:rPr>
      <w:rFonts w:asciiTheme="minorHAnsi" w:hAnsiTheme="minorHAnsi"/>
      <w:sz w:val="18"/>
      <w:szCs w:val="21"/>
    </w:rPr>
  </w:style>
  <w:style w:type="paragraph" w:styleId="Kazalovsebine9">
    <w:name w:val="toc 9"/>
    <w:basedOn w:val="Navaden"/>
    <w:next w:val="Navaden"/>
    <w:autoRedefine/>
    <w:rsid w:val="00FC6AC8"/>
    <w:pPr>
      <w:ind w:left="1760"/>
    </w:pPr>
    <w:rPr>
      <w:rFonts w:asciiTheme="minorHAnsi" w:hAnsiTheme="minorHAnsi"/>
      <w:sz w:val="18"/>
      <w:szCs w:val="21"/>
    </w:rPr>
  </w:style>
  <w:style w:type="character" w:customStyle="1" w:styleId="GlavaZnak">
    <w:name w:val="Glava Znak"/>
    <w:basedOn w:val="Privzetapisavaodstavka"/>
    <w:link w:val="Glava"/>
    <w:uiPriority w:val="99"/>
    <w:rsid w:val="00A16733"/>
    <w:rPr>
      <w:rFonts w:ascii="Arial" w:hAnsi="Arial"/>
      <w:sz w:val="22"/>
      <w:szCs w:val="24"/>
    </w:rPr>
  </w:style>
  <w:style w:type="character" w:customStyle="1" w:styleId="NogaZnak">
    <w:name w:val="Noga Znak"/>
    <w:basedOn w:val="Privzetapisavaodstavka"/>
    <w:link w:val="Noga"/>
    <w:uiPriority w:val="99"/>
    <w:rsid w:val="00A16733"/>
    <w:rPr>
      <w:rFonts w:ascii="Arial" w:hAnsi="Arial"/>
      <w:sz w:val="22"/>
      <w:szCs w:val="24"/>
    </w:rPr>
  </w:style>
  <w:style w:type="table" w:customStyle="1" w:styleId="Tabelamrea1">
    <w:name w:val="Tabela – mreža1"/>
    <w:basedOn w:val="Navadnatabela"/>
    <w:next w:val="Tabelamrea"/>
    <w:rsid w:val="00455DA1"/>
    <w:rPr>
      <w:rFonts w:ascii="Arial Narrow" w:hAnsi="Arial Narrow"/>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
    <w:rsid w:val="00722017"/>
    <w:rPr>
      <w:sz w:val="20"/>
      <w:szCs w:val="20"/>
    </w:rPr>
  </w:style>
  <w:style w:type="character" w:customStyle="1" w:styleId="PripombabesediloZnak">
    <w:name w:val="Pripomba – besedilo Znak"/>
    <w:basedOn w:val="Privzetapisavaodstavka"/>
    <w:link w:val="Pripombabesedilo"/>
    <w:rsid w:val="00722017"/>
    <w:rPr>
      <w:rFonts w:ascii="Arial" w:hAnsi="Arial"/>
    </w:rPr>
  </w:style>
  <w:style w:type="paragraph" w:styleId="Zadevapripombe">
    <w:name w:val="annotation subject"/>
    <w:basedOn w:val="Pripombabesedilo"/>
    <w:next w:val="Pripombabesedilo"/>
    <w:link w:val="ZadevapripombeZnak"/>
    <w:rsid w:val="00722017"/>
    <w:rPr>
      <w:b/>
      <w:bCs/>
    </w:rPr>
  </w:style>
  <w:style w:type="character" w:customStyle="1" w:styleId="ZadevapripombeZnak">
    <w:name w:val="Zadeva pripombe Znak"/>
    <w:basedOn w:val="PripombabesediloZnak"/>
    <w:link w:val="Zadevapripombe"/>
    <w:rsid w:val="00722017"/>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32592">
      <w:bodyDiv w:val="1"/>
      <w:marLeft w:val="0"/>
      <w:marRight w:val="0"/>
      <w:marTop w:val="0"/>
      <w:marBottom w:val="0"/>
      <w:divBdr>
        <w:top w:val="none" w:sz="0" w:space="0" w:color="auto"/>
        <w:left w:val="none" w:sz="0" w:space="0" w:color="auto"/>
        <w:bottom w:val="none" w:sz="0" w:space="0" w:color="auto"/>
        <w:right w:val="none" w:sz="0" w:space="0" w:color="auto"/>
      </w:divBdr>
    </w:div>
    <w:div w:id="318732067">
      <w:bodyDiv w:val="1"/>
      <w:marLeft w:val="0"/>
      <w:marRight w:val="0"/>
      <w:marTop w:val="0"/>
      <w:marBottom w:val="0"/>
      <w:divBdr>
        <w:top w:val="none" w:sz="0" w:space="0" w:color="auto"/>
        <w:left w:val="none" w:sz="0" w:space="0" w:color="auto"/>
        <w:bottom w:val="none" w:sz="0" w:space="0" w:color="auto"/>
        <w:right w:val="none" w:sz="0" w:space="0" w:color="auto"/>
      </w:divBdr>
    </w:div>
    <w:div w:id="1066949146">
      <w:bodyDiv w:val="1"/>
      <w:marLeft w:val="0"/>
      <w:marRight w:val="0"/>
      <w:marTop w:val="0"/>
      <w:marBottom w:val="0"/>
      <w:divBdr>
        <w:top w:val="none" w:sz="0" w:space="0" w:color="auto"/>
        <w:left w:val="none" w:sz="0" w:space="0" w:color="auto"/>
        <w:bottom w:val="none" w:sz="0" w:space="0" w:color="auto"/>
        <w:right w:val="none" w:sz="0" w:space="0" w:color="auto"/>
      </w:divBdr>
    </w:div>
    <w:div w:id="1118718967">
      <w:bodyDiv w:val="1"/>
      <w:marLeft w:val="0"/>
      <w:marRight w:val="0"/>
      <w:marTop w:val="0"/>
      <w:marBottom w:val="0"/>
      <w:divBdr>
        <w:top w:val="none" w:sz="0" w:space="0" w:color="auto"/>
        <w:left w:val="none" w:sz="0" w:space="0" w:color="auto"/>
        <w:bottom w:val="none" w:sz="0" w:space="0" w:color="auto"/>
        <w:right w:val="none" w:sz="0" w:space="0" w:color="auto"/>
      </w:divBdr>
    </w:div>
    <w:div w:id="1378121476">
      <w:bodyDiv w:val="1"/>
      <w:marLeft w:val="0"/>
      <w:marRight w:val="0"/>
      <w:marTop w:val="0"/>
      <w:marBottom w:val="0"/>
      <w:divBdr>
        <w:top w:val="none" w:sz="0" w:space="0" w:color="auto"/>
        <w:left w:val="none" w:sz="0" w:space="0" w:color="auto"/>
        <w:bottom w:val="none" w:sz="0" w:space="0" w:color="auto"/>
        <w:right w:val="none" w:sz="0" w:space="0" w:color="auto"/>
      </w:divBdr>
      <w:divsChild>
        <w:div w:id="939529123">
          <w:marLeft w:val="0"/>
          <w:marRight w:val="0"/>
          <w:marTop w:val="0"/>
          <w:marBottom w:val="0"/>
          <w:divBdr>
            <w:top w:val="none" w:sz="0" w:space="0" w:color="auto"/>
            <w:left w:val="none" w:sz="0" w:space="0" w:color="auto"/>
            <w:bottom w:val="none" w:sz="0" w:space="0" w:color="auto"/>
            <w:right w:val="none" w:sz="0" w:space="0" w:color="auto"/>
          </w:divBdr>
          <w:divsChild>
            <w:div w:id="741607429">
              <w:marLeft w:val="0"/>
              <w:marRight w:val="0"/>
              <w:marTop w:val="0"/>
              <w:marBottom w:val="0"/>
              <w:divBdr>
                <w:top w:val="none" w:sz="0" w:space="0" w:color="auto"/>
                <w:left w:val="none" w:sz="0" w:space="0" w:color="auto"/>
                <w:bottom w:val="none" w:sz="0" w:space="0" w:color="auto"/>
                <w:right w:val="none" w:sz="0" w:space="0" w:color="auto"/>
              </w:divBdr>
              <w:divsChild>
                <w:div w:id="437677118">
                  <w:marLeft w:val="0"/>
                  <w:marRight w:val="0"/>
                  <w:marTop w:val="0"/>
                  <w:marBottom w:val="0"/>
                  <w:divBdr>
                    <w:top w:val="none" w:sz="0" w:space="0" w:color="auto"/>
                    <w:left w:val="none" w:sz="0" w:space="0" w:color="auto"/>
                    <w:bottom w:val="none" w:sz="0" w:space="0" w:color="auto"/>
                    <w:right w:val="none" w:sz="0" w:space="0" w:color="auto"/>
                  </w:divBdr>
                  <w:divsChild>
                    <w:div w:id="1577326858">
                      <w:marLeft w:val="0"/>
                      <w:marRight w:val="0"/>
                      <w:marTop w:val="0"/>
                      <w:marBottom w:val="0"/>
                      <w:divBdr>
                        <w:top w:val="none" w:sz="0" w:space="0" w:color="auto"/>
                        <w:left w:val="none" w:sz="0" w:space="0" w:color="auto"/>
                        <w:bottom w:val="none" w:sz="0" w:space="0" w:color="auto"/>
                        <w:right w:val="none" w:sz="0" w:space="0" w:color="auto"/>
                      </w:divBdr>
                      <w:divsChild>
                        <w:div w:id="2066441716">
                          <w:marLeft w:val="0"/>
                          <w:marRight w:val="0"/>
                          <w:marTop w:val="0"/>
                          <w:marBottom w:val="0"/>
                          <w:divBdr>
                            <w:top w:val="none" w:sz="0" w:space="0" w:color="auto"/>
                            <w:left w:val="none" w:sz="0" w:space="0" w:color="auto"/>
                            <w:bottom w:val="none" w:sz="0" w:space="0" w:color="auto"/>
                            <w:right w:val="none" w:sz="0" w:space="0" w:color="auto"/>
                          </w:divBdr>
                          <w:divsChild>
                            <w:div w:id="777334347">
                              <w:marLeft w:val="0"/>
                              <w:marRight w:val="0"/>
                              <w:marTop w:val="0"/>
                              <w:marBottom w:val="0"/>
                              <w:divBdr>
                                <w:top w:val="none" w:sz="0" w:space="0" w:color="auto"/>
                                <w:left w:val="none" w:sz="0" w:space="0" w:color="auto"/>
                                <w:bottom w:val="none" w:sz="0" w:space="0" w:color="auto"/>
                                <w:right w:val="none" w:sz="0" w:space="0" w:color="auto"/>
                              </w:divBdr>
                              <w:divsChild>
                                <w:div w:id="1357076591">
                                  <w:marLeft w:val="0"/>
                                  <w:marRight w:val="0"/>
                                  <w:marTop w:val="0"/>
                                  <w:marBottom w:val="0"/>
                                  <w:divBdr>
                                    <w:top w:val="none" w:sz="0" w:space="0" w:color="auto"/>
                                    <w:left w:val="none" w:sz="0" w:space="0" w:color="auto"/>
                                    <w:bottom w:val="none" w:sz="0" w:space="0" w:color="auto"/>
                                    <w:right w:val="none" w:sz="0" w:space="0" w:color="auto"/>
                                  </w:divBdr>
                                  <w:divsChild>
                                    <w:div w:id="430244689">
                                      <w:marLeft w:val="0"/>
                                      <w:marRight w:val="0"/>
                                      <w:marTop w:val="0"/>
                                      <w:marBottom w:val="0"/>
                                      <w:divBdr>
                                        <w:top w:val="none" w:sz="0" w:space="0" w:color="auto"/>
                                        <w:left w:val="none" w:sz="0" w:space="0" w:color="auto"/>
                                        <w:bottom w:val="none" w:sz="0" w:space="0" w:color="auto"/>
                                        <w:right w:val="none" w:sz="0" w:space="0" w:color="auto"/>
                                      </w:divBdr>
                                      <w:divsChild>
                                        <w:div w:id="106700973">
                                          <w:marLeft w:val="0"/>
                                          <w:marRight w:val="0"/>
                                          <w:marTop w:val="0"/>
                                          <w:marBottom w:val="0"/>
                                          <w:divBdr>
                                            <w:top w:val="none" w:sz="0" w:space="0" w:color="auto"/>
                                            <w:left w:val="none" w:sz="0" w:space="0" w:color="auto"/>
                                            <w:bottom w:val="none" w:sz="0" w:space="0" w:color="auto"/>
                                            <w:right w:val="none" w:sz="0" w:space="0" w:color="auto"/>
                                          </w:divBdr>
                                          <w:divsChild>
                                            <w:div w:id="88822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4866918">
      <w:bodyDiv w:val="1"/>
      <w:marLeft w:val="0"/>
      <w:marRight w:val="0"/>
      <w:marTop w:val="0"/>
      <w:marBottom w:val="0"/>
      <w:divBdr>
        <w:top w:val="none" w:sz="0" w:space="0" w:color="auto"/>
        <w:left w:val="none" w:sz="0" w:space="0" w:color="auto"/>
        <w:bottom w:val="none" w:sz="0" w:space="0" w:color="auto"/>
        <w:right w:val="none" w:sz="0" w:space="0" w:color="auto"/>
      </w:divBdr>
    </w:div>
    <w:div w:id="1793010082">
      <w:bodyDiv w:val="1"/>
      <w:marLeft w:val="0"/>
      <w:marRight w:val="0"/>
      <w:marTop w:val="0"/>
      <w:marBottom w:val="0"/>
      <w:divBdr>
        <w:top w:val="none" w:sz="0" w:space="0" w:color="auto"/>
        <w:left w:val="none" w:sz="0" w:space="0" w:color="auto"/>
        <w:bottom w:val="none" w:sz="0" w:space="0" w:color="auto"/>
        <w:right w:val="none" w:sz="0" w:space="0" w:color="auto"/>
      </w:divBdr>
      <w:divsChild>
        <w:div w:id="620722134">
          <w:marLeft w:val="0"/>
          <w:marRight w:val="0"/>
          <w:marTop w:val="0"/>
          <w:marBottom w:val="0"/>
          <w:divBdr>
            <w:top w:val="none" w:sz="0" w:space="0" w:color="auto"/>
            <w:left w:val="none" w:sz="0" w:space="0" w:color="auto"/>
            <w:bottom w:val="none" w:sz="0" w:space="0" w:color="auto"/>
            <w:right w:val="none" w:sz="0" w:space="0" w:color="auto"/>
          </w:divBdr>
          <w:divsChild>
            <w:div w:id="1089349108">
              <w:marLeft w:val="0"/>
              <w:marRight w:val="0"/>
              <w:marTop w:val="0"/>
              <w:marBottom w:val="0"/>
              <w:divBdr>
                <w:top w:val="none" w:sz="0" w:space="0" w:color="auto"/>
                <w:left w:val="none" w:sz="0" w:space="0" w:color="auto"/>
                <w:bottom w:val="none" w:sz="0" w:space="0" w:color="auto"/>
                <w:right w:val="none" w:sz="0" w:space="0" w:color="auto"/>
              </w:divBdr>
              <w:divsChild>
                <w:div w:id="2102020636">
                  <w:marLeft w:val="0"/>
                  <w:marRight w:val="0"/>
                  <w:marTop w:val="0"/>
                  <w:marBottom w:val="0"/>
                  <w:divBdr>
                    <w:top w:val="none" w:sz="0" w:space="0" w:color="auto"/>
                    <w:left w:val="none" w:sz="0" w:space="0" w:color="auto"/>
                    <w:bottom w:val="none" w:sz="0" w:space="0" w:color="auto"/>
                    <w:right w:val="none" w:sz="0" w:space="0" w:color="auto"/>
                  </w:divBdr>
                  <w:divsChild>
                    <w:div w:id="1859850334">
                      <w:marLeft w:val="0"/>
                      <w:marRight w:val="0"/>
                      <w:marTop w:val="0"/>
                      <w:marBottom w:val="0"/>
                      <w:divBdr>
                        <w:top w:val="none" w:sz="0" w:space="0" w:color="auto"/>
                        <w:left w:val="none" w:sz="0" w:space="0" w:color="auto"/>
                        <w:bottom w:val="none" w:sz="0" w:space="0" w:color="auto"/>
                        <w:right w:val="none" w:sz="0" w:space="0" w:color="auto"/>
                      </w:divBdr>
                      <w:divsChild>
                        <w:div w:id="1597908814">
                          <w:marLeft w:val="0"/>
                          <w:marRight w:val="0"/>
                          <w:marTop w:val="0"/>
                          <w:marBottom w:val="0"/>
                          <w:divBdr>
                            <w:top w:val="none" w:sz="0" w:space="0" w:color="auto"/>
                            <w:left w:val="none" w:sz="0" w:space="0" w:color="auto"/>
                            <w:bottom w:val="none" w:sz="0" w:space="0" w:color="auto"/>
                            <w:right w:val="none" w:sz="0" w:space="0" w:color="auto"/>
                          </w:divBdr>
                          <w:divsChild>
                            <w:div w:id="36007886">
                              <w:marLeft w:val="0"/>
                              <w:marRight w:val="0"/>
                              <w:marTop w:val="0"/>
                              <w:marBottom w:val="0"/>
                              <w:divBdr>
                                <w:top w:val="none" w:sz="0" w:space="0" w:color="auto"/>
                                <w:left w:val="none" w:sz="0" w:space="0" w:color="auto"/>
                                <w:bottom w:val="none" w:sz="0" w:space="0" w:color="auto"/>
                                <w:right w:val="none" w:sz="0" w:space="0" w:color="auto"/>
                              </w:divBdr>
                            </w:div>
                            <w:div w:id="699815011">
                              <w:marLeft w:val="0"/>
                              <w:marRight w:val="0"/>
                              <w:marTop w:val="0"/>
                              <w:marBottom w:val="0"/>
                              <w:divBdr>
                                <w:top w:val="none" w:sz="0" w:space="0" w:color="auto"/>
                                <w:left w:val="none" w:sz="0" w:space="0" w:color="auto"/>
                                <w:bottom w:val="none" w:sz="0" w:space="0" w:color="auto"/>
                                <w:right w:val="none" w:sz="0" w:space="0" w:color="auto"/>
                              </w:divBdr>
                            </w:div>
                            <w:div w:id="827943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37D567-EDC8-4F15-91E7-28B65F335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6759</Words>
  <Characters>39708</Characters>
  <Application>Microsoft Office Word</Application>
  <DocSecurity>0</DocSecurity>
  <Lines>330</Lines>
  <Paragraphs>92</Paragraphs>
  <ScaleCrop>false</ScaleCrop>
  <HeadingPairs>
    <vt:vector size="2" baseType="variant">
      <vt:variant>
        <vt:lpstr>Naslov</vt:lpstr>
      </vt:variant>
      <vt:variant>
        <vt:i4>1</vt:i4>
      </vt:variant>
    </vt:vector>
  </HeadingPairs>
  <TitlesOfParts>
    <vt:vector size="1" baseType="lpstr">
      <vt:lpstr>Maribor, 10</vt:lpstr>
    </vt:vector>
  </TitlesOfParts>
  <Company>ALTIUS</Company>
  <LinksUpToDate>false</LinksUpToDate>
  <CharactersWithSpaces>46375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Maribor, 10</dc:title>
  <dc:creator>Zlatko Urih</dc:creator>
  <cp:lastModifiedBy>Natalija Krope</cp:lastModifiedBy>
  <cp:revision>2</cp:revision>
  <cp:lastPrinted>2023-02-21T12:51:00Z</cp:lastPrinted>
  <dcterms:created xsi:type="dcterms:W3CDTF">2023-02-21T12:53:00Z</dcterms:created>
  <dcterms:modified xsi:type="dcterms:W3CDTF">2023-02-21T12:53:00Z</dcterms:modified>
</cp:coreProperties>
</file>